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B13468">
      <w:pPr>
        <w:rPr>
          <w:rStyle w:val="l0s551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proofErr w:type="gram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Ename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Empno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Style w:val="l0s551"/>
        </w:rPr>
        <w:t>.</w:t>
      </w:r>
    </w:p>
    <w:p w:rsidR="00B13468" w:rsidRDefault="00B13468">
      <w:r>
        <w:rPr>
          <w:noProof/>
        </w:rPr>
        <w:drawing>
          <wp:inline distT="0" distB="0" distL="0" distR="0" wp14:anchorId="7DF08250" wp14:editId="3B2AD83C">
            <wp:extent cx="5593565" cy="3078747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7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468" w:rsidRDefault="00B13468">
      <w:r>
        <w:t xml:space="preserve">No Data Entry is allowed in </w:t>
      </w:r>
      <w:proofErr w:type="spellStart"/>
      <w:r>
        <w:t>Ename</w:t>
      </w:r>
      <w:proofErr w:type="spellEnd"/>
      <w:r>
        <w:t>.</w:t>
      </w:r>
    </w:p>
    <w:p w:rsidR="00D765F9" w:rsidRPr="00551829" w:rsidRDefault="00D765F9" w:rsidP="00D765F9">
      <w:pPr>
        <w:rPr>
          <w:rStyle w:val="l0s551"/>
          <w:color w:val="auto"/>
        </w:rPr>
      </w:pPr>
      <w:r w:rsidRPr="00551829">
        <w:rPr>
          <w:rStyle w:val="l0s521"/>
          <w:color w:val="auto"/>
        </w:rPr>
        <w:t xml:space="preserve">If </w:t>
      </w:r>
      <w:r>
        <w:rPr>
          <w:rStyle w:val="l0s521"/>
          <w:color w:val="auto"/>
        </w:rPr>
        <w:t>the above is changed</w:t>
      </w:r>
      <w:r w:rsidRPr="00551829">
        <w:rPr>
          <w:rStyle w:val="l0s521"/>
          <w:color w:val="auto"/>
        </w:rPr>
        <w:t xml:space="preserve"> to SCREEN</w:t>
      </w:r>
      <w:r w:rsidRPr="00551829">
        <w:rPr>
          <w:rStyle w:val="l0s701"/>
          <w:color w:val="auto"/>
        </w:rPr>
        <w:t>-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INPUT</w:t>
      </w:r>
      <w:r w:rsidRPr="00551829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551829">
        <w:rPr>
          <w:rStyle w:val="l0s551"/>
          <w:color w:val="auto"/>
        </w:rPr>
        <w:t>= </w:t>
      </w:r>
      <w:r w:rsidRPr="00551829">
        <w:rPr>
          <w:rStyle w:val="l0s321"/>
          <w:color w:val="auto"/>
        </w:rPr>
        <w:t>1</w:t>
      </w:r>
      <w:r w:rsidRPr="00551829">
        <w:rPr>
          <w:rStyle w:val="l0s551"/>
          <w:color w:val="auto"/>
        </w:rPr>
        <w:t>, data entry will be allowed, and a screen as shown below, will be seen.</w:t>
      </w:r>
    </w:p>
    <w:p w:rsidR="00D765F9" w:rsidRDefault="00D765F9">
      <w:bookmarkStart w:id="0" w:name="_GoBack"/>
      <w:r>
        <w:rPr>
          <w:noProof/>
        </w:rPr>
        <w:drawing>
          <wp:inline distT="0" distB="0" distL="0" distR="0" wp14:anchorId="18AB4464" wp14:editId="7D6B64ED">
            <wp:extent cx="3984172" cy="1823524"/>
            <wp:effectExtent l="19050" t="19050" r="1651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039" cy="1830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7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A"/>
    <w:rsid w:val="00865FAA"/>
    <w:rsid w:val="009B49E0"/>
    <w:rsid w:val="00B13468"/>
    <w:rsid w:val="00D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4964"/>
  <w15:chartTrackingRefBased/>
  <w15:docId w15:val="{725180B9-9F4F-4CB2-BC2C-0E60D57D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134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134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134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134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134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2017-11-28T05:28:00Z</dcterms:created>
  <dcterms:modified xsi:type="dcterms:W3CDTF">2017-11-28T05:40:00Z</dcterms:modified>
</cp:coreProperties>
</file>