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FF5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71F68CF2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A8A230B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6F0BAD" w14:textId="77777777" w:rsidR="00380A23" w:rsidRDefault="00380A23" w:rsidP="0038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F1FCBE7" w14:textId="543AD7E8" w:rsidR="00380A23" w:rsidRDefault="00380A23" w:rsidP="0038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DAY </w:t>
      </w:r>
      <w:r>
        <w:rPr>
          <w:rStyle w:val="normaltextrun"/>
          <w:rFonts w:ascii="Calibri" w:hAnsi="Calibri" w:cs="Calibri"/>
          <w:b/>
          <w:bCs/>
          <w:color w:val="323130"/>
        </w:rPr>
        <w:t>14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033F5E49" w14:textId="4CAE588D" w:rsidR="00E655D6" w:rsidRPr="00EB567B" w:rsidRDefault="00380A23" w:rsidP="00EB56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46255244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DATE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323130"/>
        </w:rPr>
        <w:t>19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2DB84D" w14:textId="77777777" w:rsid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93CB8" w14:textId="77777777" w:rsid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09FD9" w14:textId="77777777" w:rsidR="005B0636" w:rsidRPr="005C5634" w:rsidRDefault="005B0636" w:rsidP="005B0636">
      <w:pPr>
        <w:rPr>
          <w:b/>
          <w:bCs/>
        </w:rPr>
      </w:pPr>
      <w:r w:rsidRPr="005C5634">
        <w:rPr>
          <w:b/>
          <w:bCs/>
          <w:highlight w:val="yellow"/>
        </w:rPr>
        <w:t>CDS-Assignment 1 –</w:t>
      </w:r>
      <w:r w:rsidRPr="005C5634">
        <w:rPr>
          <w:b/>
          <w:bCs/>
        </w:rPr>
        <w:t xml:space="preserve"> Create a Simple CDS view with Date Functions in ABAP CDS Views</w:t>
      </w:r>
    </w:p>
    <w:p w14:paraId="52351982" w14:textId="5BAA1C84" w:rsidR="00E655D6" w:rsidRPr="005C5634" w:rsidRDefault="005C5634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5C5634">
        <w:rPr>
          <w:rFonts w:ascii="Courier New" w:hAnsi="Courier New" w:cs="Courier New"/>
          <w:b/>
          <w:bCs/>
        </w:rPr>
        <w:t>CODE:</w:t>
      </w:r>
    </w:p>
    <w:p w14:paraId="09200B57" w14:textId="585BBB81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@AbapCatalog.sqlViewName: 'ZLITVIEW'</w:t>
      </w:r>
    </w:p>
    <w:p w14:paraId="2D5FB963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E655D6">
        <w:rPr>
          <w:rFonts w:ascii="Courier New" w:hAnsi="Courier New" w:cs="Courier New"/>
          <w:sz w:val="20"/>
          <w:szCs w:val="20"/>
        </w:rPr>
        <w:t>: true</w:t>
      </w:r>
    </w:p>
    <w:p w14:paraId="4C57C7F5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@AbapCatalog.preserveKey: true</w:t>
      </w:r>
    </w:p>
    <w:p w14:paraId="5E9ED64C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0E9008B7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@EndUserText.label: 'CDS VIEW OF LIT'</w:t>
      </w:r>
    </w:p>
    <w:p w14:paraId="46AB058F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view</w:t>
      </w:r>
      <w:r w:rsidRPr="00E655D6">
        <w:rPr>
          <w:rFonts w:ascii="Courier New" w:hAnsi="Courier New" w:cs="Courier New"/>
          <w:sz w:val="20"/>
          <w:szCs w:val="20"/>
        </w:rPr>
        <w:t xml:space="preserve"> Z46255244LIT_CDS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from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A0117D1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Sales_Document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06FB70BD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auart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Sales_Document_Type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7720C4E5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audat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Document_Date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3F2E74E9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Requested_delivery_date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447E1E3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DATS_DAYS_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BETWEEN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audat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no_of_days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B1BA1A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DATS_ADD_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DAYS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10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'NULL'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shipping_date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13D3C02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DATS_ADD_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MONTHS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2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'NULL'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billing_date</w:t>
      </w:r>
      <w:proofErr w:type="spellEnd"/>
    </w:p>
    <w:p w14:paraId="6CB678D9" w14:textId="5787E5E0" w:rsidR="00337C44" w:rsidRDefault="00E655D6" w:rsidP="005C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38A9540" w14:textId="77777777" w:rsidR="00EB567B" w:rsidRPr="005C5634" w:rsidRDefault="00EB567B" w:rsidP="005C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3654A" w14:textId="16A2A9A0" w:rsidR="00337C44" w:rsidRDefault="005C5634">
      <w:r w:rsidRPr="005C5634">
        <w:drawing>
          <wp:inline distT="0" distB="0" distL="0" distR="0" wp14:anchorId="17184BCE" wp14:editId="19552929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F77" w14:textId="6DBFABBC" w:rsidR="0053350C" w:rsidRDefault="0053350C" w:rsidP="0053350C">
      <w:r>
        <w:rPr>
          <w:highlight w:val="yellow"/>
        </w:rPr>
        <w:lastRenderedPageBreak/>
        <w:t>CDS-Assignment 2 –</w:t>
      </w:r>
      <w:r>
        <w:t xml:space="preserve"> Create a Simple CDS view with String Functions in ABAP CDS Views</w:t>
      </w:r>
    </w:p>
    <w:p w14:paraId="3B93466E" w14:textId="1C1F4016" w:rsidR="00B21726" w:rsidRDefault="00B21726" w:rsidP="0053350C">
      <w:r>
        <w:t>CODE:</w:t>
      </w:r>
    </w:p>
    <w:p w14:paraId="74DF182C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@AbapCatalog.sqlViewName: 'Z24_STRING'</w:t>
      </w:r>
    </w:p>
    <w:p w14:paraId="2DAF390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</w:t>
      </w:r>
      <w:proofErr w:type="gramStart"/>
      <w:r w:rsidRPr="00B21726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: true</w:t>
      </w:r>
    </w:p>
    <w:p w14:paraId="362BDB3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@AbapCatalog.preserveKey: true</w:t>
      </w:r>
    </w:p>
    <w:p w14:paraId="4B85E216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6A3F51A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@EndUserText.label: 'CDS VIEW WITH STRING FUNCTIONS'</w:t>
      </w:r>
    </w:p>
    <w:p w14:paraId="1A2CC146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view</w:t>
      </w:r>
      <w:r w:rsidRPr="00B21726">
        <w:rPr>
          <w:rFonts w:ascii="Courier New" w:hAnsi="Courier New" w:cs="Courier New"/>
          <w:sz w:val="20"/>
          <w:szCs w:val="20"/>
        </w:rPr>
        <w:t xml:space="preserve"> Z46255244LIT_CDS1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from</w:t>
      </w:r>
      <w:r w:rsidRPr="00B21726">
        <w:rPr>
          <w:rFonts w:ascii="Courier New" w:hAnsi="Courier New" w:cs="Courier New"/>
          <w:sz w:val="20"/>
          <w:szCs w:val="20"/>
        </w:rPr>
        <w:t xml:space="preserve"> kna1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41FF5E17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21726">
        <w:rPr>
          <w:rFonts w:ascii="Courier New" w:hAnsi="Courier New" w:cs="Courier New"/>
          <w:sz w:val="20"/>
          <w:szCs w:val="20"/>
        </w:rPr>
        <w:t>kunnr</w:t>
      </w:r>
      <w:proofErr w:type="spellEnd"/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Customer_Number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</w:p>
    <w:p w14:paraId="7CC97304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 xml:space="preserve">land1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Country_Key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74E586A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CONCAT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name2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Full_Name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3A2AD00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CONCAT_WITH_</w:t>
      </w:r>
      <w:proofErr w:type="gramStart"/>
      <w:r w:rsidRPr="00B21726">
        <w:rPr>
          <w:rFonts w:ascii="Courier New" w:hAnsi="Courier New" w:cs="Courier New"/>
          <w:sz w:val="20"/>
          <w:szCs w:val="20"/>
        </w:rPr>
        <w:t>SPACE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21726">
        <w:rPr>
          <w:rFonts w:ascii="Courier New" w:hAnsi="Courier New" w:cs="Courier New"/>
          <w:sz w:val="20"/>
          <w:szCs w:val="20"/>
        </w:rPr>
        <w:t>stras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ort01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4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COMBO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2D3D8AE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left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F2C_NAME1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42C5278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RIGHT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3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L3C_NAME2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3649578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LENGTH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telf1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NAME_LENGTH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C6E833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SUBSTRING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4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SUB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DC6AA91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LTRIM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21726">
        <w:rPr>
          <w:rFonts w:ascii="Courier New" w:hAnsi="Courier New" w:cs="Courier New"/>
          <w:sz w:val="20"/>
          <w:szCs w:val="20"/>
        </w:rPr>
        <w:t>kunnr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'0'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l_TRIM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98A65CD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RTRIM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telf1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'4'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 R_TRIM</w:t>
      </w:r>
    </w:p>
    <w:p w14:paraId="79522B40" w14:textId="75EA39D8" w:rsidR="00883B49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  <w:r w:rsidRPr="00B2172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5BA19F7" w14:textId="3F82F45E" w:rsidR="00B21726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E5999C" w14:textId="301778BF" w:rsidR="00B21726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0F7FF9C7" w14:textId="33FAE21C" w:rsidR="00B21726" w:rsidRDefault="00724BEF" w:rsidP="00B21726">
      <w:r w:rsidRPr="00724BEF">
        <w:drawing>
          <wp:inline distT="0" distB="0" distL="0" distR="0" wp14:anchorId="318B2481" wp14:editId="72293E88">
            <wp:extent cx="6184900" cy="375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22F1" w14:textId="3E2E4A3B" w:rsidR="00464224" w:rsidRDefault="00464224" w:rsidP="00B21726"/>
    <w:p w14:paraId="2EC08040" w14:textId="2A04DD62" w:rsidR="00464224" w:rsidRDefault="00464224" w:rsidP="00B21726"/>
    <w:p w14:paraId="684F6A35" w14:textId="77777777" w:rsidR="007F388E" w:rsidRDefault="007F388E" w:rsidP="007F388E">
      <w:r>
        <w:rPr>
          <w:highlight w:val="yellow"/>
        </w:rPr>
        <w:lastRenderedPageBreak/>
        <w:t>CDS-Assignment 3 –</w:t>
      </w:r>
      <w:r>
        <w:t xml:space="preserve"> Create a Simple CDS view with Parameters</w:t>
      </w:r>
    </w:p>
    <w:p w14:paraId="17ADD30B" w14:textId="587BA3F8" w:rsidR="00464224" w:rsidRDefault="00464224" w:rsidP="00B21726"/>
    <w:p w14:paraId="1A4E4D38" w14:textId="2F4B1F46" w:rsidR="007F388E" w:rsidRDefault="007F388E" w:rsidP="00B21726">
      <w:r>
        <w:t>CODE:</w:t>
      </w:r>
    </w:p>
    <w:p w14:paraId="6FFB953F" w14:textId="77777777" w:rsidR="007F388E" w:rsidRDefault="007F388E" w:rsidP="00B21726"/>
    <w:p w14:paraId="5711CC42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@AbapCatalog.sqlViewName: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'Z24_PARMS'</w:t>
      </w:r>
    </w:p>
    <w:p w14:paraId="60D5EA73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A99C8C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A99C8C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true</w:t>
      </w:r>
    </w:p>
    <w:p w14:paraId="09901BE4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@AbapCatalog.preserveKey: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true</w:t>
      </w:r>
    </w:p>
    <w:p w14:paraId="788AB2B2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#NOT_REQUIRED</w:t>
      </w:r>
    </w:p>
    <w:p w14:paraId="7BF651B1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@EndUserText.label: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'WITH PARAMETERS'</w:t>
      </w:r>
    </w:p>
    <w:p w14:paraId="33A8FD65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</w:rPr>
        <w:t>define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view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</w:rPr>
        <w:t>Z46255244LIT_CDS2</w:t>
      </w:r>
    </w:p>
    <w:p w14:paraId="750DDC89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parameters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CCCCCC"/>
          <w:sz w:val="20"/>
          <w:szCs w:val="20"/>
        </w:rPr>
        <w:t>PSWSL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CCCC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CCCCC"/>
          <w:sz w:val="20"/>
          <w:szCs w:val="20"/>
        </w:rPr>
        <w:t>cuky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</w:rPr>
        <w:t>(</w:t>
      </w:r>
      <w:r>
        <w:rPr>
          <w:rFonts w:ascii="Courier New" w:hAnsi="Courier New" w:cs="Courier New"/>
          <w:color w:val="5BE9FE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)</w:t>
      </w:r>
    </w:p>
    <w:p w14:paraId="2FD27399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</w:rPr>
        <w:t>bseg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{</w:t>
      </w:r>
    </w:p>
    <w:p w14:paraId="37A989ED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*</w:t>
      </w:r>
    </w:p>
    <w:p w14:paraId="5281A6B6" w14:textId="7E1D1EAA" w:rsidR="00464224" w:rsidRDefault="00464224" w:rsidP="00464224">
      <w:proofErr w:type="gramStart"/>
      <w:r>
        <w:rPr>
          <w:rFonts w:ascii="Courier New" w:hAnsi="Courier New" w:cs="Courier New"/>
          <w:b/>
          <w:bCs/>
          <w:color w:val="CC7832"/>
          <w:sz w:val="20"/>
          <w:szCs w:val="20"/>
        </w:rPr>
        <w:t>}where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</w:rPr>
        <w:t>pswsl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CC7832"/>
          <w:sz w:val="20"/>
          <w:szCs w:val="20"/>
        </w:rPr>
        <w:t>parameters.</w:t>
      </w:r>
      <w:r>
        <w:rPr>
          <w:rFonts w:ascii="Courier New" w:hAnsi="Courier New" w:cs="Courier New"/>
          <w:color w:val="CCCCCC"/>
          <w:sz w:val="20"/>
          <w:szCs w:val="20"/>
        </w:rPr>
        <w:t>S_PSWSL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</w:rPr>
        <w:t>;</w:t>
      </w:r>
    </w:p>
    <w:p w14:paraId="3E235EC4" w14:textId="21998368" w:rsidR="00724BEF" w:rsidRDefault="00724BEF" w:rsidP="00B21726"/>
    <w:p w14:paraId="1952E774" w14:textId="3CB689C5" w:rsidR="007F388E" w:rsidRDefault="007F388E" w:rsidP="00B21726">
      <w:r>
        <w:t>OUTPUT:</w:t>
      </w:r>
    </w:p>
    <w:p w14:paraId="3778F62F" w14:textId="6124822E" w:rsidR="007F388E" w:rsidRDefault="00E85943" w:rsidP="00B21726">
      <w:r w:rsidRPr="00E85943">
        <w:drawing>
          <wp:inline distT="0" distB="0" distL="0" distR="0" wp14:anchorId="40DB4948" wp14:editId="26B24F25">
            <wp:extent cx="5943600" cy="46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CE2C" w14:textId="77777777" w:rsidR="00300797" w:rsidRDefault="00672E38" w:rsidP="00B21726">
      <w:r>
        <w:rPr>
          <w:highlight w:val="yellow"/>
        </w:rPr>
        <w:t>AMDP-Assignment 1 –</w:t>
      </w:r>
      <w:r>
        <w:t xml:space="preserve"> Procedures - create a basic procedure to fetch data with scalar variable</w:t>
      </w:r>
    </w:p>
    <w:p w14:paraId="4AA90FC7" w14:textId="234C9B3D" w:rsidR="00861A0F" w:rsidRPr="00300797" w:rsidRDefault="00B60E59" w:rsidP="00B21726">
      <w:r w:rsidRPr="00300797">
        <w:rPr>
          <w:b/>
          <w:bCs/>
        </w:rPr>
        <w:lastRenderedPageBreak/>
        <w:t>CODE:</w:t>
      </w:r>
      <w:r w:rsidR="00300797">
        <w:t xml:space="preserve"> </w:t>
      </w:r>
      <w:r w:rsidR="00861A0F" w:rsidRPr="00861A0F">
        <w:rPr>
          <w:b/>
          <w:bCs/>
        </w:rPr>
        <w:t>CLASS</w:t>
      </w:r>
    </w:p>
    <w:p w14:paraId="554332E4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CLASS z46255244lit_class DEFINITION public.</w:t>
      </w:r>
    </w:p>
    <w:p w14:paraId="0E04272D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FB4B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PUBLIC SECTION.</w:t>
      </w:r>
    </w:p>
    <w:p w14:paraId="02A5131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968A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types: begin of </w:t>
      </w:r>
      <w:proofErr w:type="spellStart"/>
      <w:r w:rsidRPr="0082445D">
        <w:rPr>
          <w:rFonts w:ascii="Courier New" w:hAnsi="Courier New" w:cs="Courier New"/>
          <w:sz w:val="20"/>
          <w:szCs w:val="20"/>
          <w:shd w:val="clear" w:color="auto" w:fill="D97C3C"/>
        </w:rPr>
        <w:t>s_str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5C911468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vbap-vbeln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44C8B1AC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6254EFC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zmeng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vbap-zmeng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6F80368E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end of </w:t>
      </w:r>
      <w:proofErr w:type="spellStart"/>
      <w:r w:rsidRPr="0082445D">
        <w:rPr>
          <w:rFonts w:ascii="Courier New" w:hAnsi="Courier New" w:cs="Courier New"/>
          <w:sz w:val="20"/>
          <w:szCs w:val="20"/>
          <w:shd w:val="clear" w:color="auto" w:fill="D97C3C"/>
        </w:rPr>
        <w:t>s_str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24B9D070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E0D11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types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t_str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STANDARD table of </w:t>
      </w:r>
      <w:r w:rsidRPr="0082445D">
        <w:rPr>
          <w:rFonts w:ascii="Courier New" w:hAnsi="Courier New" w:cs="Courier New"/>
          <w:sz w:val="20"/>
          <w:szCs w:val="20"/>
          <w:shd w:val="clear" w:color="auto" w:fill="1B6291"/>
        </w:rPr>
        <w:t>S_STR</w:t>
      </w:r>
      <w:r w:rsidRPr="0082445D">
        <w:rPr>
          <w:rFonts w:ascii="Courier New" w:hAnsi="Courier New" w:cs="Courier New"/>
          <w:sz w:val="20"/>
          <w:szCs w:val="20"/>
        </w:rPr>
        <w:t>.</w:t>
      </w:r>
    </w:p>
    <w:p w14:paraId="09C7F762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A128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interfaces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if_amdp_marker_hdb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1B560AD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methods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get_method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exporting value(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i_out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)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t_str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.</w:t>
      </w:r>
    </w:p>
    <w:p w14:paraId="4EEB3B6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endclass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315332C4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F5A3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CLASS z46255244lit_class IMPLEMENTATION.</w:t>
      </w:r>
    </w:p>
    <w:p w14:paraId="30C43DEE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method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get_method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by database procedure for HDB</w:t>
      </w:r>
    </w:p>
    <w:p w14:paraId="7388A069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sqlscript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options read-only USING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VBAP .</w:t>
      </w:r>
      <w:proofErr w:type="gramEnd"/>
    </w:p>
    <w:p w14:paraId="5B7ECAE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i_out</w:t>
      </w:r>
      <w:proofErr w:type="spellEnd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 xml:space="preserve"> =</w:t>
      </w:r>
    </w:p>
    <w:p w14:paraId="2A3A524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 xml:space="preserve">    select VBELN, MATNR, ZMENG FROM </w:t>
      </w:r>
      <w:proofErr w:type="spellStart"/>
      <w:proofErr w:type="gramStart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vbap</w:t>
      </w:r>
      <w:proofErr w:type="spellEnd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;</w:t>
      </w:r>
      <w:proofErr w:type="gramEnd"/>
    </w:p>
    <w:p w14:paraId="1A73A2F9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45D">
        <w:rPr>
          <w:rFonts w:ascii="Courier New" w:hAnsi="Courier New" w:cs="Courier New"/>
          <w:sz w:val="20"/>
          <w:szCs w:val="20"/>
        </w:rPr>
        <w:t>endmethod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450759EF" w14:textId="065BCF3B" w:rsidR="00B60E59" w:rsidRDefault="0082445D" w:rsidP="00300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ENDCLASS.</w:t>
      </w:r>
    </w:p>
    <w:p w14:paraId="0B29CAE0" w14:textId="77777777" w:rsidR="00300797" w:rsidRPr="00300797" w:rsidRDefault="00300797" w:rsidP="00300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1DB93" w14:textId="0497E443" w:rsidR="00724BEF" w:rsidRDefault="00861A0F" w:rsidP="00B21726">
      <w:pPr>
        <w:rPr>
          <w:b/>
          <w:bCs/>
        </w:rPr>
      </w:pPr>
      <w:r w:rsidRPr="00861A0F">
        <w:rPr>
          <w:b/>
          <w:bCs/>
        </w:rPr>
        <w:t>PROGRAM</w:t>
      </w:r>
    </w:p>
    <w:p w14:paraId="169F7B0D" w14:textId="02B71DB4" w:rsidR="00861A0F" w:rsidRDefault="000C7830" w:rsidP="00B21726">
      <w:pPr>
        <w:rPr>
          <w:b/>
          <w:bCs/>
        </w:rPr>
      </w:pPr>
      <w:r w:rsidRPr="000C7830">
        <w:rPr>
          <w:b/>
          <w:bCs/>
        </w:rPr>
        <w:drawing>
          <wp:inline distT="0" distB="0" distL="0" distR="0" wp14:anchorId="48BABD5D" wp14:editId="3FACCD0D">
            <wp:extent cx="3701415" cy="4100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79" cy="4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E07" w14:textId="39209C7F" w:rsidR="00685CA3" w:rsidRDefault="00685CA3" w:rsidP="00685CA3">
      <w:r>
        <w:rPr>
          <w:highlight w:val="yellow"/>
        </w:rPr>
        <w:lastRenderedPageBreak/>
        <w:t>AMDP-Assignment 2 –</w:t>
      </w:r>
      <w:r>
        <w:t xml:space="preserve"> Procedures - create a basic procedure with Table</w:t>
      </w:r>
    </w:p>
    <w:p w14:paraId="2FA5C344" w14:textId="1DB1124F" w:rsidR="003E579F" w:rsidRPr="003E579F" w:rsidRDefault="003E579F" w:rsidP="00685CA3">
      <w:pPr>
        <w:rPr>
          <w:b/>
          <w:bCs/>
        </w:rPr>
      </w:pPr>
      <w:r w:rsidRPr="003E579F">
        <w:rPr>
          <w:b/>
          <w:bCs/>
        </w:rPr>
        <w:t>C</w:t>
      </w:r>
      <w:r w:rsidR="006135A2">
        <w:rPr>
          <w:b/>
          <w:bCs/>
        </w:rPr>
        <w:t>LASS</w:t>
      </w:r>
      <w:r w:rsidRPr="003E579F">
        <w:rPr>
          <w:b/>
          <w:bCs/>
        </w:rPr>
        <w:t>:</w:t>
      </w:r>
    </w:p>
    <w:p w14:paraId="09F2598C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CLASS z46255244lit_class1 DEFINITION PUBLIC.</w:t>
      </w:r>
    </w:p>
    <w:p w14:paraId="3161F9EE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PUBLIC SECTION.</w:t>
      </w:r>
    </w:p>
    <w:p w14:paraId="16BDF8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0F2D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types: begin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20D11B31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vbak-vbeln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110CEEA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vkorg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vbak-vkorg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382C844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1EDBDBE2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zmeng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vbap-zmeng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738F2E23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end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56E9E8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7435C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E579F">
        <w:rPr>
          <w:rFonts w:ascii="Courier New" w:hAnsi="Courier New" w:cs="Courier New"/>
          <w:sz w:val="20"/>
          <w:szCs w:val="20"/>
        </w:rPr>
        <w:t>types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tt_out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table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08601311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8233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E579F">
        <w:rPr>
          <w:rFonts w:ascii="Courier New" w:hAnsi="Courier New" w:cs="Courier New"/>
          <w:sz w:val="20"/>
          <w:szCs w:val="20"/>
        </w:rPr>
        <w:t>interfaces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if_amdp_marker_hdb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60FB6C4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762A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579F">
        <w:rPr>
          <w:rFonts w:ascii="Courier New" w:hAnsi="Courier New" w:cs="Courier New"/>
          <w:sz w:val="20"/>
          <w:szCs w:val="20"/>
        </w:rPr>
        <w:t>methods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get_method1</w:t>
      </w:r>
    </w:p>
    <w:p w14:paraId="58370B8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importing value(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im_matnr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)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vbap-matnr</w:t>
      </w:r>
      <w:proofErr w:type="spellEnd"/>
    </w:p>
    <w:p w14:paraId="52C25B10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exporting value(I_OUT)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tt_out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052C5BEB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endclass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11CEF77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7CFA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CLASS z46255244lit_class1 IMPLEMENTATION.</w:t>
      </w:r>
    </w:p>
    <w:p w14:paraId="7CE5B0C0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method get_method1 by database procedure for HDB</w:t>
      </w:r>
    </w:p>
    <w:p w14:paraId="12BA9E5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sqlscript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options read-only USING VBAP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1C59AC0D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i_out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</w:t>
      </w:r>
    </w:p>
    <w:p w14:paraId="372A41E5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   select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a.VBELN</w:t>
      </w:r>
      <w:proofErr w:type="spellEnd"/>
      <w:proofErr w:type="gram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a.vkorg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b.zmeng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FROM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vbak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as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inner join</w:t>
      </w:r>
    </w:p>
    <w:p w14:paraId="6B2EB97E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  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vbap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as b on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a.vbeln</w:t>
      </w:r>
      <w:proofErr w:type="spellEnd"/>
      <w:proofErr w:type="gram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 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b.vbeln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where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im_matnr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;</w:t>
      </w:r>
    </w:p>
    <w:p w14:paraId="7A8F05A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79F">
        <w:rPr>
          <w:rFonts w:ascii="Courier New" w:hAnsi="Courier New" w:cs="Courier New"/>
          <w:sz w:val="20"/>
          <w:szCs w:val="20"/>
        </w:rPr>
        <w:t>endmethod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38B80713" w14:textId="488A2AA8" w:rsidR="003E579F" w:rsidRDefault="003E579F" w:rsidP="003E579F">
      <w:pPr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ENDCLASS.</w:t>
      </w:r>
    </w:p>
    <w:p w14:paraId="779355FB" w14:textId="7C93AC08" w:rsidR="003E579F" w:rsidRDefault="003E579F" w:rsidP="003E579F">
      <w:pPr>
        <w:rPr>
          <w:rFonts w:ascii="Courier New" w:hAnsi="Courier New" w:cs="Courier New"/>
          <w:sz w:val="20"/>
          <w:szCs w:val="20"/>
        </w:rPr>
      </w:pPr>
    </w:p>
    <w:p w14:paraId="483BAAB0" w14:textId="3A39CDAC" w:rsidR="006135A2" w:rsidRPr="006135A2" w:rsidRDefault="006135A2" w:rsidP="003E579F">
      <w:pPr>
        <w:rPr>
          <w:rFonts w:ascii="Courier New" w:hAnsi="Courier New" w:cs="Courier New"/>
          <w:b/>
          <w:bCs/>
          <w:sz w:val="20"/>
          <w:szCs w:val="20"/>
        </w:rPr>
      </w:pPr>
      <w:r w:rsidRPr="006135A2">
        <w:rPr>
          <w:rFonts w:ascii="Courier New" w:hAnsi="Courier New" w:cs="Courier New"/>
          <w:b/>
          <w:bCs/>
          <w:sz w:val="20"/>
          <w:szCs w:val="20"/>
        </w:rPr>
        <w:t>SE38-CODE</w:t>
      </w:r>
    </w:p>
    <w:p w14:paraId="374599B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REPORT z46255244lit_amdp1.</w:t>
      </w:r>
    </w:p>
    <w:p w14:paraId="0426DCA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C6822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35A2">
        <w:rPr>
          <w:rFonts w:ascii="Courier New" w:hAnsi="Courier New" w:cs="Courier New"/>
          <w:sz w:val="20"/>
          <w:szCs w:val="20"/>
        </w:rPr>
        <w:t>parameters :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s_matnr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4563BC4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B37D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35A2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REF TO Z46255244LIT_CLASS1,</w:t>
      </w:r>
    </w:p>
    <w:p w14:paraId="60DA7F49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REF TO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cl_salv_table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3951EC3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09609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CREATE OBJECT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40E8A1C0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20B5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-&gt;get_method1(</w:t>
      </w:r>
    </w:p>
    <w:p w14:paraId="78CA7C4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EXPORTING</w:t>
      </w:r>
    </w:p>
    <w:p w14:paraId="0B0E579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im_matnr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s_matnr</w:t>
      </w:r>
      <w:proofErr w:type="spellEnd"/>
    </w:p>
    <w:p w14:paraId="4042B3FD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IMPORTING</w:t>
      </w:r>
    </w:p>
    <w:p w14:paraId="59FFC7F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i_out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   = data(ref)</w:t>
      </w:r>
    </w:p>
    <w:p w14:paraId="44A79E3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).</w:t>
      </w:r>
    </w:p>
    <w:p w14:paraId="6D6D2FA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A99D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TRY.</w:t>
      </w:r>
    </w:p>
    <w:p w14:paraId="477CF4DF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CALL METHOD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cl_salv_table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=&gt;factory</w:t>
      </w:r>
    </w:p>
    <w:p w14:paraId="1FCADD1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IMPORTING</w:t>
      </w:r>
    </w:p>
    <w:p w14:paraId="4490792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r_salv_table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</w:p>
    <w:p w14:paraId="75856133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CHANGING</w:t>
      </w:r>
    </w:p>
    <w:p w14:paraId="18EEE80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lastRenderedPageBreak/>
        <w:t>t_table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ref</w:t>
      </w:r>
    </w:p>
    <w:p w14:paraId="204809D2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.</w:t>
      </w:r>
    </w:p>
    <w:p w14:paraId="06AD7663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cx_salv_</w:t>
      </w:r>
      <w:proofErr w:type="gramStart"/>
      <w:r w:rsidRPr="006135A2">
        <w:rPr>
          <w:rFonts w:ascii="Courier New" w:hAnsi="Courier New" w:cs="Courier New"/>
          <w:sz w:val="20"/>
          <w:szCs w:val="20"/>
        </w:rPr>
        <w:t>msg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47A3772D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ENDTRY.</w:t>
      </w:r>
    </w:p>
    <w:p w14:paraId="10C8C9E8" w14:textId="02ED5C94" w:rsidR="003E579F" w:rsidRDefault="006135A2" w:rsidP="006135A2">
      <w:pPr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6135A2">
        <w:rPr>
          <w:rFonts w:ascii="Courier New" w:hAnsi="Courier New" w:cs="Courier New"/>
          <w:sz w:val="20"/>
          <w:szCs w:val="20"/>
        </w:rPr>
        <w:t>display( )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67055D0D" w14:textId="53CF99E9" w:rsidR="00B40A62" w:rsidRDefault="00B40A62" w:rsidP="006135A2">
      <w:pPr>
        <w:rPr>
          <w:rFonts w:ascii="Courier New" w:hAnsi="Courier New" w:cs="Courier New"/>
          <w:sz w:val="20"/>
          <w:szCs w:val="20"/>
        </w:rPr>
      </w:pPr>
    </w:p>
    <w:p w14:paraId="5E50567C" w14:textId="436C6FBD" w:rsidR="00B40A62" w:rsidRPr="00B40A62" w:rsidRDefault="00B40A62" w:rsidP="006135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40A62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45FB40E1" w14:textId="1CDF3ACD" w:rsidR="00F850C3" w:rsidRDefault="00BE1B87" w:rsidP="00B21726">
      <w:pPr>
        <w:rPr>
          <w:b/>
          <w:bCs/>
        </w:rPr>
      </w:pPr>
      <w:r w:rsidRPr="00BE1B87">
        <w:rPr>
          <w:b/>
          <w:bCs/>
        </w:rPr>
        <w:drawing>
          <wp:inline distT="0" distB="0" distL="0" distR="0" wp14:anchorId="1ADB5183" wp14:editId="6AD2CBF4">
            <wp:extent cx="5899453" cy="13018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8F08" w14:textId="2D7F0777" w:rsidR="004A4C94" w:rsidRDefault="004A4C94" w:rsidP="00B21726">
      <w:pPr>
        <w:rPr>
          <w:b/>
          <w:bCs/>
        </w:rPr>
      </w:pPr>
    </w:p>
    <w:p w14:paraId="7D4E26BC" w14:textId="0FFF1338" w:rsidR="004A4C94" w:rsidRPr="00861A0F" w:rsidRDefault="00540247" w:rsidP="00B21726">
      <w:pPr>
        <w:rPr>
          <w:b/>
          <w:bCs/>
        </w:rPr>
      </w:pPr>
      <w:r w:rsidRPr="00540247">
        <w:rPr>
          <w:b/>
          <w:bCs/>
        </w:rPr>
        <w:drawing>
          <wp:inline distT="0" distB="0" distL="0" distR="0" wp14:anchorId="47910258" wp14:editId="03868EBD">
            <wp:extent cx="5943600" cy="122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4" w:rsidRPr="00861A0F" w:rsidSect="002A2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D6"/>
    <w:rsid w:val="000C7830"/>
    <w:rsid w:val="00300797"/>
    <w:rsid w:val="00337C44"/>
    <w:rsid w:val="00380A23"/>
    <w:rsid w:val="003A4918"/>
    <w:rsid w:val="003E579F"/>
    <w:rsid w:val="00464224"/>
    <w:rsid w:val="004A4C94"/>
    <w:rsid w:val="0053350C"/>
    <w:rsid w:val="00540247"/>
    <w:rsid w:val="00565774"/>
    <w:rsid w:val="005B0636"/>
    <w:rsid w:val="005C5634"/>
    <w:rsid w:val="005F26E8"/>
    <w:rsid w:val="006135A2"/>
    <w:rsid w:val="006336D4"/>
    <w:rsid w:val="00672E38"/>
    <w:rsid w:val="00685CA3"/>
    <w:rsid w:val="00724BEF"/>
    <w:rsid w:val="007F388E"/>
    <w:rsid w:val="0082445D"/>
    <w:rsid w:val="00861A0F"/>
    <w:rsid w:val="00883B49"/>
    <w:rsid w:val="00B21726"/>
    <w:rsid w:val="00B40A62"/>
    <w:rsid w:val="00B60E59"/>
    <w:rsid w:val="00BE1B87"/>
    <w:rsid w:val="00E655D6"/>
    <w:rsid w:val="00E85943"/>
    <w:rsid w:val="00EB567B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3D4A"/>
  <w15:chartTrackingRefBased/>
  <w15:docId w15:val="{687D0B15-265A-41D5-AFC1-C9F4E7B3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0A23"/>
  </w:style>
  <w:style w:type="character" w:customStyle="1" w:styleId="eop">
    <w:name w:val="eop"/>
    <w:basedOn w:val="DefaultParagraphFont"/>
    <w:rsid w:val="00380A23"/>
  </w:style>
  <w:style w:type="character" w:customStyle="1" w:styleId="tabchar">
    <w:name w:val="tabchar"/>
    <w:basedOn w:val="DefaultParagraphFont"/>
    <w:rsid w:val="0038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B7B2F-27B4-49DD-B85F-33D8E6B1370D}"/>
</file>

<file path=customXml/itemProps2.xml><?xml version="1.0" encoding="utf-8"?>
<ds:datastoreItem xmlns:ds="http://schemas.openxmlformats.org/officeDocument/2006/customXml" ds:itemID="{28432B70-3AA5-47EC-A972-990841F54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F3618-3F76-4406-9AF6-69EE2BB7C491}">
  <ds:schemaRefs>
    <ds:schemaRef ds:uri="http://schemas.openxmlformats.org/package/2006/metadata/core-properties"/>
    <ds:schemaRef ds:uri="acee500b-2f7c-43c3-bd7e-6fa13c661805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15970201-fbdb-42ab-b074-233267f4f601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Kaseeswari, Bolla</cp:lastModifiedBy>
  <cp:revision>2</cp:revision>
  <dcterms:created xsi:type="dcterms:W3CDTF">2022-10-19T10:58:00Z</dcterms:created>
  <dcterms:modified xsi:type="dcterms:W3CDTF">2022-10-19T10:58:00Z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