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EA15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028407B1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E27BF89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EBA104" w14:textId="77777777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B8D1AC6" w14:textId="22753D1D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Batch Name :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15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A227C62" w14:textId="52CBFF78" w:rsidR="00467B7F" w:rsidRP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</w:t>
      </w:r>
      <w:r w:rsidR="008D4F9A">
        <w:rPr>
          <w:rStyle w:val="normaltextrun"/>
          <w:rFonts w:ascii="Calibri" w:hAnsi="Calibri" w:cs="Calibri"/>
          <w:b/>
          <w:bCs/>
          <w:color w:val="323130"/>
        </w:rPr>
        <w:t>52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DATE : 20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C63DBB8" w14:textId="77777777" w:rsidR="00467B7F" w:rsidRDefault="00467B7F">
      <w:pPr>
        <w:rPr>
          <w:highlight w:val="yellow"/>
        </w:rPr>
      </w:pPr>
    </w:p>
    <w:p w14:paraId="52F1517E" w14:textId="180AAB8C" w:rsidR="00C10400" w:rsidRDefault="00201BA1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30CA1D93" w14:textId="4E0C8FB1" w:rsidR="004C0827" w:rsidRDefault="00E967BA">
      <w:r>
        <w:t>CODE:</w:t>
      </w:r>
    </w:p>
    <w:p w14:paraId="7F5191D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REPORT z46255244lit_alv1.</w:t>
      </w:r>
    </w:p>
    <w:p w14:paraId="7755C87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9515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TABLES:SNWD_PD.</w:t>
      </w:r>
    </w:p>
    <w:p w14:paraId="67B1EF56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79EB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DATA: it_fieldcat  TYPE slis_t_fieldcat_alv,</w:t>
      </w:r>
    </w:p>
    <w:p w14:paraId="60CFCE1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wa_fieldcat  TYPE slis_fieldcat_alv,</w:t>
      </w:r>
    </w:p>
    <w:p w14:paraId="1F21D70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GROUP TYPE STRING.</w:t>
      </w:r>
    </w:p>
    <w:p w14:paraId="70438B8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D6FC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SELECT CATEGORY,</w:t>
      </w:r>
    </w:p>
    <w:p w14:paraId="37C6BB5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MAX( PRICE ) AS MAX_PRICE,</w:t>
      </w:r>
    </w:p>
    <w:p w14:paraId="5E0E482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AVG( PRICE ) AS AVG_PRICE,</w:t>
      </w:r>
    </w:p>
    <w:p w14:paraId="64F305E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CASE</w:t>
      </w:r>
    </w:p>
    <w:p w14:paraId="5A36C49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length( category ) &lt;=  8 THEN 'LOW LENGTH CATEGORY'</w:t>
      </w:r>
    </w:p>
    <w:p w14:paraId="0221966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length( category ) &gt;  8 THEN 'HIGH LENGTH CATEGORY'</w:t>
      </w:r>
    </w:p>
    <w:p w14:paraId="5D92A47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END AS GROUP</w:t>
      </w:r>
    </w:p>
    <w:p w14:paraId="13BA7F09" w14:textId="0E6CF3B8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FROM SNWD_PD AS A GROUP BY CATEGORY having LENGTH( CATEGORY ) &gt; 4 INTO TABLE @DATA(IT_OUT).</w:t>
      </w:r>
    </w:p>
    <w:p w14:paraId="74A8453F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57EF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wa_fieldcat-fieldname  = 'CATEGORY'.</w:t>
      </w:r>
    </w:p>
    <w:p w14:paraId="1493C3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wa_fieldcat-seltext_m  = 'CATEGORY'.</w:t>
      </w:r>
    </w:p>
    <w:p w14:paraId="03C12C7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wa_fieldcat TO it_fieldcat.</w:t>
      </w:r>
    </w:p>
    <w:p w14:paraId="24D3DF4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A291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wa_fieldcat-fieldname  = 'MAX_PRICE'.</w:t>
      </w:r>
    </w:p>
    <w:p w14:paraId="3F7675C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wa_fieldcat-seltext_m  = 'MAX_PRICE'.</w:t>
      </w:r>
    </w:p>
    <w:p w14:paraId="3E92006E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wa_fieldcat TO it_fieldcat.</w:t>
      </w:r>
    </w:p>
    <w:p w14:paraId="02275654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78A3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wa_fieldcat-fieldname  = 'AVG_PRICE'.</w:t>
      </w:r>
    </w:p>
    <w:p w14:paraId="19EF291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wa_fieldcat-seltext_m  = 'AVG_PRICE'.</w:t>
      </w:r>
    </w:p>
    <w:p w14:paraId="0707590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wa_fieldcat TO it_fieldcat.</w:t>
      </w:r>
    </w:p>
    <w:p w14:paraId="3FEF31F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BC09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wa_fieldcat-fieldname  = 'GROUP'.</w:t>
      </w:r>
    </w:p>
    <w:p w14:paraId="18F7689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wa_fieldcat-seltext_m  = 'CATEGORY_GROUP'.</w:t>
      </w:r>
    </w:p>
    <w:p w14:paraId="66747AF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wa_fieldcat TO it_fieldcat.</w:t>
      </w:r>
    </w:p>
    <w:p w14:paraId="1D9E373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8F88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CALL FUNCTION 'REUSE_ALV_GRID_DISPLAY'</w:t>
      </w:r>
    </w:p>
    <w:p w14:paraId="2822E15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EXPORTING</w:t>
      </w:r>
    </w:p>
    <w:p w14:paraId="5D2C2E2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it_fieldcat   = it_fieldcat</w:t>
      </w:r>
    </w:p>
    <w:p w14:paraId="02F2B2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TABLES</w:t>
      </w:r>
    </w:p>
    <w:p w14:paraId="33B7DFA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t_outtab      = IT_OUT</w:t>
      </w:r>
    </w:p>
    <w:p w14:paraId="300ADD43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EXCEPTIONS</w:t>
      </w:r>
    </w:p>
    <w:p w14:paraId="2BD71F8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program_error = 1</w:t>
      </w:r>
    </w:p>
    <w:p w14:paraId="148C9FE8" w14:textId="04932511" w:rsidR="007A3C7B" w:rsidRPr="005B2BC3" w:rsidRDefault="005B2BC3" w:rsidP="005B2BC3">
      <w:pPr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OTHERS        = 2.</w:t>
      </w:r>
    </w:p>
    <w:p w14:paraId="3BC79E67" w14:textId="77777777" w:rsidR="002E795D" w:rsidRDefault="002E795D" w:rsidP="005B2BC3"/>
    <w:p w14:paraId="58AE277C" w14:textId="77777777" w:rsidR="002E795D" w:rsidRDefault="002E795D" w:rsidP="005B2BC3"/>
    <w:p w14:paraId="6AE999EF" w14:textId="7414AFEE" w:rsidR="00E967BA" w:rsidRDefault="00E967BA" w:rsidP="005B2BC3">
      <w:r>
        <w:lastRenderedPageBreak/>
        <w:t>OUTPUT:</w:t>
      </w:r>
    </w:p>
    <w:p w14:paraId="35A60F3F" w14:textId="02ABD04C" w:rsidR="00E967BA" w:rsidRDefault="007A3C7B" w:rsidP="00E967BA">
      <w:r w:rsidRPr="007A3C7B">
        <w:rPr>
          <w:noProof/>
        </w:rPr>
        <w:drawing>
          <wp:inline distT="0" distB="0" distL="0" distR="0" wp14:anchorId="1462B5A0" wp14:editId="382CC3AE">
            <wp:extent cx="5731510" cy="436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4842" w14:textId="77777777" w:rsidR="003C399C" w:rsidRDefault="003C399C" w:rsidP="003C399C">
      <w:r>
        <w:rPr>
          <w:highlight w:val="yellow"/>
        </w:rPr>
        <w:t>Assignment 2 –</w:t>
      </w:r>
      <w:r>
        <w:t xml:space="preserve"> ALV with IDA</w:t>
      </w:r>
    </w:p>
    <w:p w14:paraId="62343BCE" w14:textId="57969D90" w:rsidR="0030368F" w:rsidRDefault="0030368F">
      <w:r>
        <w:t>CDS</w:t>
      </w:r>
      <w:r w:rsidR="00D953B9">
        <w:t xml:space="preserve"> VIEW</w:t>
      </w:r>
    </w:p>
    <w:p w14:paraId="482791D3" w14:textId="5F4F9386" w:rsidR="00EB7741" w:rsidRDefault="00EB7741">
      <w:r>
        <w:t>CODE:</w:t>
      </w:r>
    </w:p>
    <w:p w14:paraId="3EEB1B54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@AbapCatalog.sqlViewName: 'Z_CDS_ALV'</w:t>
      </w:r>
    </w:p>
    <w:p w14:paraId="5C842A4C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@AbapCatalog.compiler.compareFilter: true</w:t>
      </w:r>
    </w:p>
    <w:p w14:paraId="55579C12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@AbapCatalog.preserveKey: true</w:t>
      </w:r>
    </w:p>
    <w:p w14:paraId="1D0B3F0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537E8766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@EndUserText.label: 'CDS VIEW ALV'</w:t>
      </w:r>
    </w:p>
    <w:p w14:paraId="381D3E4E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view</w:t>
      </w:r>
      <w:r w:rsidRPr="00EB7741">
        <w:rPr>
          <w:rFonts w:ascii="Courier New" w:hAnsi="Courier New" w:cs="Courier New"/>
          <w:sz w:val="20"/>
          <w:szCs w:val="20"/>
        </w:rPr>
        <w:t xml:space="preserve"> Z46255244LIT_CDS_ALV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from</w:t>
      </w:r>
      <w:r w:rsidRPr="00EB7741">
        <w:rPr>
          <w:rFonts w:ascii="Courier New" w:hAnsi="Courier New" w:cs="Courier New"/>
          <w:sz w:val="20"/>
          <w:szCs w:val="20"/>
        </w:rPr>
        <w:t xml:space="preserve"> vbak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B</w:t>
      </w:r>
    </w:p>
    <w:p w14:paraId="54EBFF8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left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outer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join</w:t>
      </w:r>
      <w:r w:rsidRPr="00EB7741">
        <w:rPr>
          <w:rFonts w:ascii="Courier New" w:hAnsi="Courier New" w:cs="Courier New"/>
          <w:sz w:val="20"/>
          <w:szCs w:val="20"/>
        </w:rPr>
        <w:t xml:space="preserve"> vbap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A</w:t>
      </w:r>
    </w:p>
    <w:p w14:paraId="7CB73CB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on</w:t>
      </w:r>
      <w:r w:rsidRPr="00EB7741">
        <w:rPr>
          <w:rFonts w:ascii="Courier New" w:hAnsi="Courier New" w:cs="Courier New"/>
          <w:sz w:val="20"/>
          <w:szCs w:val="20"/>
        </w:rPr>
        <w:t xml:space="preserve"> 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 xml:space="preserve">vbeln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=</w:t>
      </w:r>
      <w:r w:rsidRPr="00EB7741">
        <w:rPr>
          <w:rFonts w:ascii="Courier New" w:hAnsi="Courier New" w:cs="Courier New"/>
          <w:sz w:val="20"/>
          <w:szCs w:val="20"/>
        </w:rPr>
        <w:t xml:space="preserve"> 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 xml:space="preserve">vbeln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1CA1A57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 xml:space="preserve">vbeln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SOrder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056278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 xml:space="preserve">posnr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Sales_doc_item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37BA65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 xml:space="preserve">vkorg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SOrganization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68F65F53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 xml:space="preserve">matnr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Material_Num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EB3E8E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 xml:space="preserve">zmeng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TotalQuantity           </w:t>
      </w:r>
    </w:p>
    <w:p w14:paraId="4188C5E6" w14:textId="1174B0EB" w:rsidR="00EB7741" w:rsidRDefault="00EB7741" w:rsidP="00EB7741">
      <w:pPr>
        <w:rPr>
          <w:rFonts w:ascii="Courier New" w:hAnsi="Courier New" w:cs="Courier New"/>
          <w:b/>
          <w:bCs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B3E0D7" w14:textId="6DB844E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5138E3C8" w14:textId="0E87459A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85E588" w14:textId="09C3824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69989D" w14:textId="7777777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BC758B8" w14:textId="49A35B8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AFBAF07" w14:textId="6F716EE5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CODE:</w:t>
      </w:r>
    </w:p>
    <w:p w14:paraId="142C665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REPORT z46255244lit_alv.</w:t>
      </w:r>
    </w:p>
    <w:p w14:paraId="065DB4F4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3965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TABLES:VBAP, VBAK.</w:t>
      </w:r>
    </w:p>
    <w:p w14:paraId="42DC17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data: posnr type vbap-posnr.</w:t>
      </w:r>
    </w:p>
    <w:p w14:paraId="1073AA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SELECT-OPTIONS: S_matnr FOR vbap-matnr.</w:t>
      </w:r>
    </w:p>
    <w:p w14:paraId="405AB421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D3E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611CAFF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CL_SALV_GUI_TABLE_IDA=&gt;create_for_cds_view(</w:t>
      </w:r>
    </w:p>
    <w:p w14:paraId="2496EEA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4D4E02F6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iv_cds_view_name               = 'Z46255244LIT_CDS_ALV'</w:t>
      </w:r>
    </w:p>
    <w:p w14:paraId="44D47B1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RECEIVING</w:t>
      </w:r>
    </w:p>
    <w:p w14:paraId="26833ED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ro_alv_gui_table_ida           = DATA(O_OUT)</w:t>
      </w:r>
    </w:p>
    <w:p w14:paraId="140F2A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24CD346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cx_salv_db_connection.</w:t>
      </w:r>
    </w:p>
    <w:p w14:paraId="6F601AA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cx_salv_db_table_not_supported.</w:t>
      </w:r>
    </w:p>
    <w:p w14:paraId="54EC2E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cx_salv_ida_contract_violation.</w:t>
      </w:r>
    </w:p>
    <w:p w14:paraId="03C93AF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cx_salv_function_not_supported.</w:t>
      </w:r>
    </w:p>
    <w:p w14:paraId="59E7BB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2A0AFFDA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0622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DATA(O_IN) = NEW CL_SALV_RANGE_TAB_COLLECTOR( ).</w:t>
      </w:r>
    </w:p>
    <w:p w14:paraId="1D6E9C2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842B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O_IN-&gt;add_ranges_for_name(</w:t>
      </w:r>
    </w:p>
    <w:p w14:paraId="35D3E4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CED5A2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iv_name   = 'matnr'</w:t>
      </w:r>
    </w:p>
    <w:p w14:paraId="58A80F6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it_ranges = S_matnr[]</w:t>
      </w:r>
    </w:p>
    <w:p w14:paraId="4264246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16D58DE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10A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O_IN-&gt;get_collected_ranges(</w:t>
      </w:r>
    </w:p>
    <w:p w14:paraId="37F4F2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IMPORTING</w:t>
      </w:r>
    </w:p>
    <w:p w14:paraId="4B10F17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et_named_ranges = DATA(OUT)</w:t>
      </w:r>
    </w:p>
    <w:p w14:paraId="640CFE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617B61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3E7E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0EF594E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O_OUT-&gt;set_select_options(</w:t>
      </w:r>
    </w:p>
    <w:p w14:paraId="7E5EAD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13B6E7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it_ranges                     = OUT</w:t>
      </w:r>
    </w:p>
    <w:p w14:paraId="3008D5F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5E055AA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cx_salv_ida_associate_invalid.</w:t>
      </w:r>
    </w:p>
    <w:p w14:paraId="0E7428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cx_salv_db_connection.</w:t>
      </w:r>
    </w:p>
    <w:p w14:paraId="1937948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cx_salv_ida_condition_invalid.</w:t>
      </w:r>
    </w:p>
    <w:p w14:paraId="0449007E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CATCH cx_salv_ida_unknown_name.</w:t>
      </w:r>
    </w:p>
    <w:p w14:paraId="7FA49D4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69321C1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C3E8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o_out-&gt;display_options( )-&gt;enable_alternating_row_pattern( ).</w:t>
      </w:r>
    </w:p>
    <w:p w14:paraId="4DA68B6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o_out-&gt;display_options( )-&gt;set_title( iv_title = 'ALV report with IDA, CDS consumption' ).</w:t>
      </w:r>
    </w:p>
    <w:p w14:paraId="093F565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o_out-&gt;toolbar( )-&gt;hide_all_standard_functions( ).</w:t>
      </w:r>
    </w:p>
    <w:p w14:paraId="0A85AD82" w14:textId="6A108910" w:rsidR="00ED798B" w:rsidRDefault="00ED798B" w:rsidP="00ED798B">
      <w:pPr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O_OUT-&gt;fullscreen( )-&gt;display( ).</w:t>
      </w:r>
    </w:p>
    <w:p w14:paraId="17671656" w14:textId="68D0ADD1" w:rsidR="00ED798B" w:rsidRDefault="00ED798B" w:rsidP="00ED798B">
      <w:pPr>
        <w:rPr>
          <w:rFonts w:ascii="Courier New" w:hAnsi="Courier New" w:cs="Courier New"/>
          <w:sz w:val="20"/>
          <w:szCs w:val="20"/>
        </w:rPr>
      </w:pPr>
    </w:p>
    <w:p w14:paraId="6C97E995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4F7578A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4EF1ACED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6407CC79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A91D31" w14:textId="2883D179" w:rsidR="00ED798B" w:rsidRDefault="00ED798B" w:rsidP="00ED798B">
      <w:pPr>
        <w:rPr>
          <w:rFonts w:ascii="Courier New" w:hAnsi="Courier New" w:cs="Courier New"/>
          <w:b/>
          <w:bCs/>
          <w:sz w:val="20"/>
          <w:szCs w:val="20"/>
        </w:rPr>
      </w:pPr>
      <w:r w:rsidRPr="00ED798B">
        <w:rPr>
          <w:rFonts w:ascii="Courier New" w:hAnsi="Courier New" w:cs="Courier New"/>
          <w:b/>
          <w:bCs/>
          <w:sz w:val="20"/>
          <w:szCs w:val="20"/>
        </w:rPr>
        <w:lastRenderedPageBreak/>
        <w:t>OUTPUT:</w:t>
      </w:r>
    </w:p>
    <w:p w14:paraId="243858E1" w14:textId="4BFAABD1" w:rsidR="001B13EC" w:rsidRDefault="001B13EC" w:rsidP="00ED798B">
      <w:pPr>
        <w:rPr>
          <w:b/>
          <w:bCs/>
        </w:rPr>
      </w:pPr>
      <w:r w:rsidRPr="001B13EC">
        <w:rPr>
          <w:b/>
          <w:bCs/>
          <w:noProof/>
        </w:rPr>
        <w:drawing>
          <wp:inline distT="0" distB="0" distL="0" distR="0" wp14:anchorId="5E011777" wp14:editId="0AD453DB">
            <wp:extent cx="60452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6" cy="4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4C90" w14:textId="55EC1B3C" w:rsidR="00A00162" w:rsidRDefault="00A00162" w:rsidP="00ED798B">
      <w:pPr>
        <w:rPr>
          <w:b/>
          <w:bCs/>
        </w:rPr>
      </w:pPr>
    </w:p>
    <w:p w14:paraId="5DDDAE5A" w14:textId="1359B8DC" w:rsidR="00A00162" w:rsidRPr="00ED798B" w:rsidRDefault="00A00162" w:rsidP="00ED798B">
      <w:pPr>
        <w:rPr>
          <w:b/>
          <w:bCs/>
        </w:rPr>
      </w:pPr>
      <w:r w:rsidRPr="00A00162">
        <w:rPr>
          <w:b/>
          <w:bCs/>
          <w:noProof/>
        </w:rPr>
        <w:drawing>
          <wp:inline distT="0" distB="0" distL="0" distR="0" wp14:anchorId="74158E1C" wp14:editId="3609A8C1">
            <wp:extent cx="6108700" cy="3416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24" cy="34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62" w:rsidRPr="00ED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8F"/>
    <w:rsid w:val="000B58F2"/>
    <w:rsid w:val="001B13EC"/>
    <w:rsid w:val="00201BA1"/>
    <w:rsid w:val="002E795D"/>
    <w:rsid w:val="0030368F"/>
    <w:rsid w:val="003C399C"/>
    <w:rsid w:val="00467B7F"/>
    <w:rsid w:val="004C0827"/>
    <w:rsid w:val="00565774"/>
    <w:rsid w:val="005B2BC3"/>
    <w:rsid w:val="005F26E8"/>
    <w:rsid w:val="007A3C7B"/>
    <w:rsid w:val="008D4F9A"/>
    <w:rsid w:val="00A00162"/>
    <w:rsid w:val="00C10400"/>
    <w:rsid w:val="00C46013"/>
    <w:rsid w:val="00D953B9"/>
    <w:rsid w:val="00E967BA"/>
    <w:rsid w:val="00EB7741"/>
    <w:rsid w:val="00E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640"/>
  <w15:chartTrackingRefBased/>
  <w15:docId w15:val="{7559D9DC-DF10-4125-B155-D088AAF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B58F2"/>
  </w:style>
  <w:style w:type="character" w:customStyle="1" w:styleId="eop">
    <w:name w:val="eop"/>
    <w:basedOn w:val="DefaultParagraphFont"/>
    <w:rsid w:val="000B58F2"/>
  </w:style>
  <w:style w:type="character" w:customStyle="1" w:styleId="tabchar">
    <w:name w:val="tabchar"/>
    <w:basedOn w:val="DefaultParagraphFont"/>
    <w:rsid w:val="000B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65345-42A7-478F-9772-7394680C45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5D7F14-8618-4A36-831F-6F443AC3C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B2CB1-550B-42D2-9B51-702901556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Jyosthnavi, Jalli</cp:lastModifiedBy>
  <cp:revision>3</cp:revision>
  <dcterms:created xsi:type="dcterms:W3CDTF">2022-10-20T06:42:00Z</dcterms:created>
  <dcterms:modified xsi:type="dcterms:W3CDTF">2022-10-21T05:16:00Z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