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55746" w:rsidP="00355746" w:rsidRDefault="00355746" w14:paraId="1F549D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355746" w:rsidP="00355746" w:rsidRDefault="00355746" w14:paraId="6BD9B88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C3198B" w:rsidP="00C3198B" w:rsidRDefault="00C3198B" w14:paraId="0D04F9C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softHyphen/>
        <w:t>                                                           LIT TRAINING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3198B" w:rsidP="00C3198B" w:rsidRDefault="00C3198B" w14:paraId="12EE23B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                                            DAILY ASSIGNMENT SUBMISSIONS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3198B" w:rsidP="00C3198B" w:rsidRDefault="00C3198B" w14:paraId="54DD5C67" w14:textId="06C462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                                                                      DAY - 15</w:t>
      </w:r>
    </w:p>
    <w:p w:rsidR="00C3198B" w:rsidP="00C3198B" w:rsidRDefault="00C3198B" w14:paraId="4B2EC05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3198B" w:rsidP="00C3198B" w:rsidRDefault="00C3198B" w14:paraId="5B95E38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EMP 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ID :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46255263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3198B" w:rsidP="00C3198B" w:rsidRDefault="00C3198B" w14:paraId="2045CF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EMP 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JYOTSNA SHREE RAIVADA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C3198B" w:rsidP="00C3198B" w:rsidRDefault="00C3198B" w14:paraId="3136B3E6" w14:textId="77777777"/>
    <w:p w:rsidR="00170B48" w:rsidP="00355746" w:rsidRDefault="00170B48" w14:paraId="1D068199" w14:textId="77777777">
      <w:pPr>
        <w:rPr>
          <w:sz w:val="24"/>
          <w:szCs w:val="24"/>
        </w:rPr>
      </w:pPr>
    </w:p>
    <w:p w:rsidRPr="00170B48" w:rsidR="00355746" w:rsidP="00355746" w:rsidRDefault="00355746" w14:paraId="33A266A4" w14:textId="1739BCA3">
      <w:pPr>
        <w:rPr>
          <w:rFonts w:ascii="Congenial SemiBold" w:hAnsi="Congenial SemiBold"/>
          <w:b/>
          <w:bCs/>
          <w:sz w:val="24"/>
          <w:szCs w:val="24"/>
        </w:rPr>
      </w:pPr>
      <w:r w:rsidRPr="00170B48">
        <w:rPr>
          <w:rFonts w:ascii="Congenial SemiBold" w:hAnsi="Congenial SemiBold"/>
          <w:b/>
          <w:bCs/>
          <w:sz w:val="24"/>
          <w:szCs w:val="24"/>
        </w:rPr>
        <w:t>1.Create a Simple program to fetch data and display ALV using Std. SAP class-methods.</w:t>
      </w:r>
    </w:p>
    <w:p w:rsidR="00355746" w:rsidP="00355746" w:rsidRDefault="00355746" w14:paraId="1C54704E" w14:textId="5D74D49B">
      <w:r>
        <w:t xml:space="preserve">Created a Custom program using ECLIPSE. Selected data from table SNWD_PD. </w:t>
      </w:r>
    </w:p>
    <w:p w:rsidR="00355746" w:rsidP="00355746" w:rsidRDefault="00355746" w14:paraId="1FE87588" w14:textId="77777777">
      <w:r>
        <w:t>There should be only 1 select statement used to achieve this using In-line Declaration, CASE, Aggregate, HAVING and GROUP BY clauses as needed.</w:t>
      </w:r>
    </w:p>
    <w:p w:rsidR="00355746" w:rsidP="00355746" w:rsidRDefault="00355746" w14:paraId="2097A42E" w14:textId="0E52D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r>
        <w:rPr>
          <w:rFonts w:ascii="Consolas" w:hAnsi="Consolas" w:cs="Consolas"/>
          <w:color w:val="000000"/>
          <w:sz w:val="20"/>
          <w:szCs w:val="20"/>
        </w:rPr>
        <w:t>y_day15_alv_q1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74824F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746" w:rsidP="00355746" w:rsidRDefault="00355746" w14:paraId="462742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TABLES:</w:t>
      </w:r>
      <w:r>
        <w:rPr>
          <w:rFonts w:ascii="Consolas" w:hAnsi="Consolas" w:cs="Consolas"/>
          <w:color w:val="000000"/>
          <w:sz w:val="20"/>
          <w:szCs w:val="20"/>
        </w:rPr>
        <w:t>SNWD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_PD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6B3243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746" w:rsidP="00355746" w:rsidRDefault="00355746" w14:paraId="0255F7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SELECT-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OPTIONS 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36F83E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746" w:rsidP="00355746" w:rsidRDefault="00355746" w14:paraId="6C82CD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DATA: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slis_t_fieldcat_alv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,</w:t>
      </w:r>
    </w:p>
    <w:p w:rsidR="00355746" w:rsidP="00355746" w:rsidRDefault="00355746" w14:paraId="711E3ABD" w14:textId="7CEBB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TYPE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slis_fieldcat_alv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793B6471" w14:textId="7689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355746" w:rsidP="00355746" w:rsidRDefault="00355746" w14:paraId="0191538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:rsidR="00355746" w:rsidP="00355746" w:rsidRDefault="00355746" w14:paraId="3F3F246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MAX(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MAX_PRICE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:rsidR="00355746" w:rsidP="00355746" w:rsidRDefault="00355746" w14:paraId="7463AD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 xml:space="preserve">AVG( 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AS </w:t>
      </w:r>
      <w:r>
        <w:rPr>
          <w:rFonts w:ascii="Consolas" w:hAnsi="Consolas" w:cs="Consolas"/>
          <w:color w:val="000000"/>
          <w:sz w:val="20"/>
          <w:szCs w:val="20"/>
        </w:rPr>
        <w:t>AVG_PRICE</w:t>
      </w:r>
      <w:r>
        <w:rPr>
          <w:rFonts w:ascii="Consolas" w:hAnsi="Consolas" w:cs="Consolas"/>
          <w:color w:val="0000FF"/>
          <w:sz w:val="20"/>
          <w:szCs w:val="20"/>
        </w:rPr>
        <w:t>,</w:t>
      </w:r>
    </w:p>
    <w:p w:rsidR="00355746" w:rsidP="00355746" w:rsidRDefault="00355746" w14:paraId="2F02F9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CASE</w:t>
      </w:r>
    </w:p>
    <w:p w:rsidR="00355746" w:rsidP="00355746" w:rsidRDefault="00355746" w14:paraId="202AE8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WHEN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&lt;  </w:t>
      </w:r>
      <w:r>
        <w:rPr>
          <w:rFonts w:ascii="Consolas" w:hAnsi="Consolas" w:cs="Consolas"/>
          <w:color w:val="3399FF"/>
          <w:sz w:val="20"/>
          <w:szCs w:val="20"/>
        </w:rPr>
        <w:t>5</w:t>
      </w:r>
      <w:r>
        <w:rPr>
          <w:rFonts w:ascii="Consolas" w:hAnsi="Consolas" w:cs="Consolas"/>
          <w:color w:val="0000FF"/>
          <w:sz w:val="20"/>
          <w:szCs w:val="20"/>
        </w:rPr>
        <w:t xml:space="preserve">   then </w:t>
      </w:r>
      <w:r>
        <w:rPr>
          <w:rFonts w:ascii="Consolas" w:hAnsi="Consolas" w:cs="Consolas"/>
          <w:color w:val="008000"/>
          <w:sz w:val="20"/>
          <w:szCs w:val="20"/>
        </w:rPr>
        <w:t>'LOW LENGTH'</w:t>
      </w:r>
    </w:p>
    <w:p w:rsidR="00355746" w:rsidP="00355746" w:rsidRDefault="00355746" w14:paraId="2925CB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WHEN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&gt;  </w:t>
      </w:r>
      <w:r>
        <w:rPr>
          <w:rFonts w:ascii="Consolas" w:hAnsi="Consolas" w:cs="Consolas"/>
          <w:color w:val="3399FF"/>
          <w:sz w:val="20"/>
          <w:szCs w:val="20"/>
        </w:rPr>
        <w:t>5</w:t>
      </w:r>
      <w:r>
        <w:rPr>
          <w:rFonts w:ascii="Consolas" w:hAnsi="Consolas" w:cs="Consolas"/>
          <w:color w:val="0000FF"/>
          <w:sz w:val="20"/>
          <w:szCs w:val="20"/>
        </w:rPr>
        <w:t xml:space="preserve">   then </w:t>
      </w:r>
      <w:r>
        <w:rPr>
          <w:rFonts w:ascii="Consolas" w:hAnsi="Consolas" w:cs="Consolas"/>
          <w:color w:val="008000"/>
          <w:sz w:val="20"/>
          <w:szCs w:val="20"/>
        </w:rPr>
        <w:t>'LOW LENGTH'</w:t>
      </w:r>
    </w:p>
    <w:p w:rsidR="00355746" w:rsidP="00355746" w:rsidRDefault="00355746" w14:paraId="29F6B0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END as </w:t>
      </w:r>
      <w:r>
        <w:rPr>
          <w:rFonts w:ascii="Consolas" w:hAnsi="Consolas" w:cs="Consolas"/>
          <w:color w:val="000000"/>
          <w:sz w:val="20"/>
          <w:szCs w:val="20"/>
        </w:rPr>
        <w:t>group</w:t>
      </w:r>
    </w:p>
    <w:p w:rsidR="00355746" w:rsidP="00355746" w:rsidRDefault="00355746" w14:paraId="77EAA841" w14:textId="5654C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FROM </w:t>
      </w:r>
      <w:r>
        <w:rPr>
          <w:rFonts w:ascii="Consolas" w:hAnsi="Consolas" w:cs="Consolas"/>
          <w:color w:val="000000"/>
          <w:sz w:val="20"/>
          <w:szCs w:val="20"/>
        </w:rPr>
        <w:t>SNWD_PD</w:t>
      </w:r>
      <w:r>
        <w:rPr>
          <w:rFonts w:ascii="Consolas" w:hAnsi="Consolas" w:cs="Consolas"/>
          <w:color w:val="0000FF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 xml:space="preserve"> GROUP BY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r>
        <w:rPr>
          <w:rFonts w:ascii="Consolas" w:hAnsi="Consolas" w:cs="Consolas"/>
          <w:color w:val="0000FF"/>
          <w:sz w:val="20"/>
          <w:szCs w:val="20"/>
        </w:rPr>
        <w:t xml:space="preserve"> having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</w:t>
      </w:r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</w:rPr>
        <w:t>category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) &gt; </w:t>
      </w:r>
      <w:r>
        <w:rPr>
          <w:rFonts w:ascii="Consolas" w:hAnsi="Consolas" w:cs="Consolas"/>
          <w:color w:val="3399FF"/>
          <w:sz w:val="20"/>
          <w:szCs w:val="20"/>
        </w:rPr>
        <w:t>4</w:t>
      </w:r>
      <w:r>
        <w:rPr>
          <w:rFonts w:ascii="Consolas" w:hAnsi="Consolas" w:cs="Consolas"/>
          <w:color w:val="0000FF"/>
          <w:sz w:val="20"/>
          <w:szCs w:val="20"/>
        </w:rPr>
        <w:t xml:space="preserve"> INTO   TABLE @DATA(</w:t>
      </w:r>
      <w:r>
        <w:rPr>
          <w:rFonts w:ascii="Consolas" w:hAnsi="Consolas" w:cs="Consolas"/>
          <w:color w:val="000000"/>
          <w:sz w:val="20"/>
          <w:szCs w:val="20"/>
        </w:rPr>
        <w:t>IT_DISP</w:t>
      </w:r>
      <w:r>
        <w:rPr>
          <w:rFonts w:ascii="Consolas" w:hAnsi="Consolas" w:cs="Consolas"/>
          <w:color w:val="0000FF"/>
          <w:sz w:val="20"/>
          <w:szCs w:val="20"/>
        </w:rPr>
        <w:t>).</w:t>
      </w:r>
    </w:p>
    <w:p w:rsidR="00355746" w:rsidP="00355746" w:rsidRDefault="00355746" w14:paraId="0045AD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746" w:rsidP="00355746" w:rsidRDefault="00355746" w14:paraId="0C199E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4DEF32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'CATEGORY'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6C70B6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3B237E6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746" w:rsidP="00355746" w:rsidRDefault="00355746" w14:paraId="5BB4C1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4069AF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'MAX_PRICE'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317113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5A0245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746" w:rsidP="00355746" w:rsidRDefault="00355746" w14:paraId="241E61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fieldname</w:t>
      </w:r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'AVERAGE_PRICE'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3C9BBE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seltext_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'AVERAGE_PRICE'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3DE485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APPEND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02D14B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5746" w:rsidP="00355746" w:rsidRDefault="00355746" w14:paraId="32557F3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CALL FUNCTION </w:t>
      </w:r>
      <w:r>
        <w:rPr>
          <w:rFonts w:ascii="Consolas" w:hAnsi="Consolas" w:cs="Consolas"/>
          <w:color w:val="008000"/>
          <w:sz w:val="20"/>
          <w:szCs w:val="20"/>
        </w:rPr>
        <w:t>'REUSE_ALV_GRID_DISPLAY'</w:t>
      </w:r>
    </w:p>
    <w:p w:rsidR="00355746" w:rsidP="00355746" w:rsidRDefault="00355746" w14:paraId="14FD49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EXPORTING</w:t>
      </w:r>
    </w:p>
    <w:p w:rsidR="00355746" w:rsidP="00355746" w:rsidRDefault="00355746" w14:paraId="53F8B3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it_fieldcat</w:t>
      </w:r>
      <w:proofErr w:type="spellEnd"/>
    </w:p>
    <w:p w:rsidR="00355746" w:rsidP="00355746" w:rsidRDefault="00355746" w14:paraId="070BEC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TABLES</w:t>
      </w:r>
    </w:p>
    <w:p w:rsidR="00355746" w:rsidP="00355746" w:rsidRDefault="00355746" w14:paraId="6F7251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t_outtab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= </w:t>
      </w:r>
      <w:r>
        <w:rPr>
          <w:rFonts w:ascii="Consolas" w:hAnsi="Consolas" w:cs="Consolas"/>
          <w:color w:val="000000"/>
          <w:sz w:val="20"/>
          <w:szCs w:val="20"/>
        </w:rPr>
        <w:t>IT_DISP</w:t>
      </w:r>
    </w:p>
    <w:p w:rsidR="00355746" w:rsidP="00355746" w:rsidRDefault="00355746" w14:paraId="0F9B38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 xml:space="preserve">    EXCEPTIONS</w:t>
      </w:r>
    </w:p>
    <w:p w:rsidR="00355746" w:rsidP="00355746" w:rsidRDefault="00355746" w14:paraId="50E116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program_error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3399FF"/>
          <w:sz w:val="20"/>
          <w:szCs w:val="20"/>
        </w:rPr>
        <w:t>1</w:t>
      </w:r>
    </w:p>
    <w:p w:rsidR="006B087F" w:rsidP="00355746" w:rsidRDefault="00355746" w14:paraId="5835FF68" w14:textId="59387138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OTHERS        = </w:t>
      </w:r>
      <w:r>
        <w:rPr>
          <w:rFonts w:ascii="Consolas" w:hAnsi="Consolas" w:cs="Consolas"/>
          <w:color w:val="3399FF"/>
          <w:sz w:val="20"/>
          <w:szCs w:val="20"/>
        </w:rPr>
        <w:t>2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355746" w:rsidP="00355746" w:rsidRDefault="00355746" w14:paraId="655C590B" w14:textId="3831CB10">
      <w:r>
        <w:rPr>
          <w:noProof/>
        </w:rPr>
        <w:drawing>
          <wp:inline distT="0" distB="0" distL="0" distR="0" wp14:anchorId="380B5D77" wp14:editId="1C6C3F75">
            <wp:extent cx="5731510" cy="908050"/>
            <wp:effectExtent l="0" t="0" r="254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5746" w:rsidR="00355746" w:rsidP="00355746" w:rsidRDefault="00355746" w14:paraId="3D3FB100" w14:textId="66460BA1">
      <w:pPr>
        <w:rPr>
          <w:b/>
          <w:bCs/>
        </w:rPr>
      </w:pPr>
      <w:r w:rsidRPr="00355746">
        <w:rPr>
          <w:b/>
          <w:bCs/>
        </w:rPr>
        <w:t>Selection screen can contain CATEGORY</w:t>
      </w:r>
    </w:p>
    <w:p w:rsidRPr="00355746" w:rsidR="00355746" w:rsidP="00355746" w:rsidRDefault="00355746" w14:paraId="6FAD855D" w14:textId="7BF59CE4">
      <w:pPr>
        <w:rPr>
          <w:b/>
          <w:bCs/>
        </w:rPr>
      </w:pPr>
      <w:r w:rsidRPr="00355746">
        <w:rPr>
          <w:b/>
          <w:bCs/>
        </w:rPr>
        <w:t xml:space="preserve">The output should </w:t>
      </w:r>
      <w:proofErr w:type="gramStart"/>
      <w:r w:rsidRPr="00355746">
        <w:rPr>
          <w:b/>
          <w:bCs/>
        </w:rPr>
        <w:t>consist</w:t>
      </w:r>
      <w:proofErr w:type="gramEnd"/>
      <w:r w:rsidRPr="00355746">
        <w:rPr>
          <w:b/>
          <w:bCs/>
        </w:rPr>
        <w:t xml:space="preserve"> three columns – Category, Max price and Average price.</w:t>
      </w:r>
    </w:p>
    <w:p w:rsidR="00355746" w:rsidP="00355746" w:rsidRDefault="00355746" w14:paraId="6947F4FC" w14:textId="77777777"/>
    <w:p w:rsidR="00355746" w:rsidP="00355746" w:rsidRDefault="00355746" w14:paraId="2F564A83" w14:textId="1339FB74">
      <w:r>
        <w:rPr>
          <w:noProof/>
        </w:rPr>
        <w:drawing>
          <wp:inline distT="0" distB="0" distL="0" distR="0" wp14:anchorId="3A5BD3A9" wp14:editId="29A18827">
            <wp:extent cx="5731510" cy="6271895"/>
            <wp:effectExtent l="0" t="0" r="254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7F" w:rsidP="00B0267F" w:rsidRDefault="00B0267F" w14:paraId="6E227752" w14:textId="75786744">
      <w:pPr>
        <w:rPr>
          <w:rFonts w:ascii="Congenial SemiBold" w:hAnsi="Congenial SemiBold"/>
          <w:b/>
          <w:bCs/>
          <w:sz w:val="24"/>
          <w:szCs w:val="24"/>
        </w:rPr>
      </w:pPr>
      <w:r w:rsidRPr="00B0267F">
        <w:rPr>
          <w:rFonts w:ascii="Congenial SemiBold" w:hAnsi="Congenial SemiBold"/>
          <w:b/>
          <w:bCs/>
          <w:sz w:val="24"/>
          <w:szCs w:val="24"/>
        </w:rPr>
        <w:lastRenderedPageBreak/>
        <w:t>2.ALV with IDA</w:t>
      </w:r>
    </w:p>
    <w:p w:rsidR="00806175" w:rsidP="00806175" w:rsidRDefault="00806175" w14:paraId="15A4AD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REPORT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y_alv_ida_cds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69B3AA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TABLES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VBAK</w:t>
      </w:r>
      <w:r>
        <w:rPr>
          <w:rFonts w:ascii="Consolas" w:hAnsi="Consolas" w:cs="Consolas"/>
          <w:color w:val="00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2CB08A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0BD08C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SELECT-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OPTIONS :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MAT_NUM</w:t>
      </w:r>
      <w:r>
        <w:rPr>
          <w:rFonts w:ascii="Consolas" w:hAnsi="Consolas" w:cs="Consolas"/>
          <w:color w:val="0000FF"/>
          <w:sz w:val="20"/>
          <w:szCs w:val="20"/>
        </w:rPr>
        <w:t xml:space="preserve"> FOR </w:t>
      </w:r>
      <w:r>
        <w:rPr>
          <w:rFonts w:ascii="Consolas" w:hAnsi="Consolas" w:cs="Consolas"/>
          <w:color w:val="000000"/>
          <w:sz w:val="20"/>
          <w:szCs w:val="20"/>
        </w:rPr>
        <w:t>VBAP</w:t>
      </w:r>
      <w:r>
        <w:rPr>
          <w:rFonts w:ascii="Consolas" w:hAnsi="Consolas" w:cs="Consolas"/>
          <w:color w:val="00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MATNR</w:t>
      </w:r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5ABC81A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0CC78831" w14:textId="0E537E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DATA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TYPE REF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if_salv_gui_table_ida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5DC0781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3BCB34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"CDS VIEW CONSUMPTION.</w:t>
      </w:r>
    </w:p>
    <w:p w:rsidR="00806175" w:rsidP="00806175" w:rsidRDefault="00806175" w14:paraId="7D9DF3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2F9800F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cl_salv_gui_table_ida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create_for_cds_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806175" w:rsidP="00806175" w:rsidRDefault="00806175" w14:paraId="7569D4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EXPORTING</w:t>
      </w:r>
    </w:p>
    <w:p w:rsidR="00806175" w:rsidP="00806175" w:rsidRDefault="00806175" w14:paraId="78018BB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iv_cds_view_name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= </w:t>
      </w:r>
      <w:r>
        <w:rPr>
          <w:rFonts w:ascii="Consolas" w:hAnsi="Consolas" w:cs="Consolas"/>
          <w:color w:val="008000"/>
          <w:sz w:val="20"/>
          <w:szCs w:val="20"/>
        </w:rPr>
        <w:t>'Y_CDS_VIEW_DAY15'</w:t>
      </w:r>
    </w:p>
    <w:p w:rsidR="00806175" w:rsidP="00806175" w:rsidRDefault="00806175" w14:paraId="6E5B04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RECEIVING</w:t>
      </w:r>
    </w:p>
    <w:p w:rsidR="00806175" w:rsidP="00806175" w:rsidRDefault="00806175" w14:paraId="34BD86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ro_alv_gui_table_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:rsidR="00806175" w:rsidP="00806175" w:rsidRDefault="00806175" w14:paraId="65CF52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5DAACEE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o_range_tab_coll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)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cl_salv_range_tab_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collector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7CD1A12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112153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o_range_tab_coll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add_ranges_for_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806175" w:rsidP="00806175" w:rsidRDefault="00806175" w14:paraId="468598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EXPORTING</w:t>
      </w:r>
    </w:p>
    <w:p w:rsidR="00806175" w:rsidP="00806175" w:rsidRDefault="00806175" w14:paraId="0E4786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= </w:t>
      </w:r>
      <w:r>
        <w:rPr>
          <w:rFonts w:ascii="Consolas" w:hAnsi="Consolas" w:cs="Consolas"/>
          <w:color w:val="008000"/>
          <w:sz w:val="20"/>
          <w:szCs w:val="20"/>
        </w:rPr>
        <w:t>'MATNR'</w:t>
      </w:r>
    </w:p>
    <w:p w:rsidR="00806175" w:rsidP="00806175" w:rsidRDefault="00806175" w14:paraId="690FDD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MAT_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r>
        <w:rPr>
          <w:rFonts w:ascii="Consolas" w:hAnsi="Consolas" w:cs="Consolas"/>
          <w:color w:val="0000FF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] ).</w:t>
      </w:r>
    </w:p>
    <w:p w:rsidR="00806175" w:rsidP="00806175" w:rsidRDefault="00806175" w14:paraId="20B657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0E527B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o_range_tab_coll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get_collected_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806175" w:rsidP="00806175" w:rsidRDefault="00806175" w14:paraId="0D6759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IMPORTING</w:t>
      </w:r>
    </w:p>
    <w:p w:rsidR="00806175" w:rsidP="00806175" w:rsidRDefault="00806175" w14:paraId="50F3B39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et_named_ranges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it_matnr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 ).</w:t>
      </w:r>
    </w:p>
    <w:p w:rsidR="00806175" w:rsidP="00806175" w:rsidRDefault="00806175" w14:paraId="303DBE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4BAF533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set_select_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806175" w:rsidP="00806175" w:rsidRDefault="00806175" w14:paraId="2018C5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EXPORTING</w:t>
      </w:r>
    </w:p>
    <w:p w:rsidR="00806175" w:rsidP="00806175" w:rsidRDefault="00806175" w14:paraId="716207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it_ranges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matnr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58BF0B0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</w:t>
      </w:r>
    </w:p>
    <w:p w:rsidR="00806175" w:rsidP="00806175" w:rsidRDefault="00806175" w14:paraId="3418227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DATA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o_full_screen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TYPE REF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if_salv_gui_fullscreen_ida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1CEF8E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DATA </w:t>
      </w: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 xml:space="preserve">          TYPE REF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if_salv_gui_field_catalog_ida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2D4C82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:rsidR="00806175" w:rsidP="00806175" w:rsidRDefault="00806175" w14:paraId="6B2820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field_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7D7853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_field_name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'MATNR'</w:t>
      </w:r>
      <w:r>
        <w:rPr>
          <w:rFonts w:ascii="Consolas" w:hAnsi="Consolas" w:cs="Consolas"/>
          <w:color w:val="0000FF"/>
          <w:sz w:val="20"/>
          <w:szCs w:val="20"/>
        </w:rPr>
        <w:t xml:space="preserve"> ).</w:t>
      </w:r>
    </w:p>
    <w:p w:rsidR="00806175" w:rsidP="00806175" w:rsidRDefault="00806175" w14:paraId="0C2054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4F647C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set_field_header_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806175" w:rsidP="00806175" w:rsidRDefault="00806175" w14:paraId="5D0628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EXPORTING</w:t>
      </w:r>
    </w:p>
    <w:p w:rsidR="00806175" w:rsidP="00806175" w:rsidRDefault="00806175" w14:paraId="505749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iv_field_name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= </w:t>
      </w:r>
      <w:r>
        <w:rPr>
          <w:rFonts w:ascii="Consolas" w:hAnsi="Consolas" w:cs="Consolas"/>
          <w:color w:val="008000"/>
          <w:sz w:val="20"/>
          <w:szCs w:val="20"/>
        </w:rPr>
        <w:t>'VBELN'</w:t>
      </w:r>
    </w:p>
    <w:p w:rsidR="00806175" w:rsidP="00806175" w:rsidRDefault="00806175" w14:paraId="3FADE9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iv_header_text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= </w:t>
      </w:r>
      <w:r>
        <w:rPr>
          <w:rFonts w:ascii="Consolas" w:hAnsi="Consolas" w:cs="Consolas"/>
          <w:color w:val="008000"/>
          <w:sz w:val="20"/>
          <w:szCs w:val="20"/>
        </w:rPr>
        <w:t>'SORDER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0DD1E2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47E36A4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set_field_header_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806175" w:rsidP="00806175" w:rsidRDefault="00806175" w14:paraId="7A7027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EXPORTING</w:t>
      </w:r>
    </w:p>
    <w:p w:rsidR="00806175" w:rsidP="00806175" w:rsidRDefault="00806175" w14:paraId="3BBAEF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iv_field_name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= </w:t>
      </w:r>
      <w:r>
        <w:rPr>
          <w:rFonts w:ascii="Consolas" w:hAnsi="Consolas" w:cs="Consolas"/>
          <w:color w:val="008000"/>
          <w:sz w:val="20"/>
          <w:szCs w:val="20"/>
        </w:rPr>
        <w:t>'VKORG'</w:t>
      </w:r>
    </w:p>
    <w:p w:rsidR="00806175" w:rsidP="00806175" w:rsidRDefault="00806175" w14:paraId="0D8B6B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iv_header_text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= </w:t>
      </w:r>
      <w:r>
        <w:rPr>
          <w:rFonts w:ascii="Consolas" w:hAnsi="Consolas" w:cs="Consolas"/>
          <w:color w:val="008000"/>
          <w:sz w:val="20"/>
          <w:szCs w:val="20"/>
        </w:rPr>
        <w:t>'SORGANIZATION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0000FF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38B122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</w:p>
    <w:p w:rsidR="00806175" w:rsidP="00806175" w:rsidRDefault="00806175" w14:paraId="7E79F7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O_REF</w:t>
      </w:r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set_field_header_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</w:p>
    <w:p w:rsidR="00806175" w:rsidP="00806175" w:rsidRDefault="00806175" w14:paraId="282B69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EXPORTING</w:t>
      </w:r>
    </w:p>
    <w:p w:rsidR="00806175" w:rsidP="00806175" w:rsidRDefault="00806175" w14:paraId="247162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iv_field_name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 = </w:t>
      </w:r>
      <w:r>
        <w:rPr>
          <w:rFonts w:ascii="Consolas" w:hAnsi="Consolas" w:cs="Consolas"/>
          <w:color w:val="008000"/>
          <w:sz w:val="20"/>
          <w:szCs w:val="20"/>
        </w:rPr>
        <w:t>'ZMENG'</w:t>
      </w:r>
    </w:p>
    <w:p w:rsidR="00806175" w:rsidP="00806175" w:rsidRDefault="00806175" w14:paraId="2CDE1B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iv_header_text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      = </w:t>
      </w:r>
      <w:r>
        <w:rPr>
          <w:rFonts w:ascii="Consolas" w:hAnsi="Consolas" w:cs="Consolas"/>
          <w:color w:val="008000"/>
          <w:sz w:val="20"/>
          <w:szCs w:val="20"/>
        </w:rPr>
        <w:t>'TOTALQUANTITY'</w:t>
      </w:r>
    </w:p>
    <w:p w:rsidR="00806175" w:rsidP="00806175" w:rsidRDefault="00806175" w14:paraId="5FBECB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).</w:t>
      </w:r>
    </w:p>
    <w:p w:rsidR="00806175" w:rsidP="00806175" w:rsidRDefault="00806175" w14:paraId="3584968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3A904A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o_full_screen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fullscreen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4C8AFC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DATA(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o_disp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o_alv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options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0B0BF63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64F1DB32" w14:textId="32419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4EA02BF2" w:rsidR="00806175">
        <w:rPr>
          <w:rFonts w:ascii="Consolas" w:hAnsi="Consolas" w:cs="Consolas"/>
          <w:color w:val="646464"/>
          <w:sz w:val="20"/>
          <w:szCs w:val="20"/>
        </w:rPr>
        <w:t>"Set Title as ALV REPORT WITH IDA, CDS CONSUMPTION</w:t>
      </w:r>
      <w:r w:rsidRPr="4EA02BF2" w:rsidR="17251F51">
        <w:rPr>
          <w:rFonts w:ascii="Consolas" w:hAnsi="Consolas" w:cs="Consolas"/>
          <w:color w:val="646464"/>
          <w:sz w:val="20"/>
          <w:szCs w:val="20"/>
        </w:rPr>
        <w:t xml:space="preserve"> AND ZEBRA PATTERN IS ALSO ENABLED, ALTERNATE ROW SELECTION.</w:t>
      </w:r>
    </w:p>
    <w:p w:rsidR="00806175" w:rsidP="00806175" w:rsidRDefault="00806175" w14:paraId="2D72FB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2F39BED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o_disp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enable_alternating_row_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pattern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806175" w:rsidP="00806175" w:rsidRDefault="00806175" w14:paraId="555A7B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o_disp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_title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'ALV report with IDA, CDS consumption'</w:t>
      </w:r>
      <w:r>
        <w:rPr>
          <w:rFonts w:ascii="Consolas" w:hAnsi="Consolas" w:cs="Consolas"/>
          <w:color w:val="0000FF"/>
          <w:sz w:val="20"/>
          <w:szCs w:val="20"/>
        </w:rPr>
        <w:t xml:space="preserve">  ).</w:t>
      </w:r>
    </w:p>
    <w:p w:rsidR="00806175" w:rsidP="00806175" w:rsidRDefault="00806175" w14:paraId="0B2F3F6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175" w:rsidP="00806175" w:rsidRDefault="00806175" w14:paraId="271E87E7" w14:textId="37945D48">
      <w:pPr>
        <w:rPr>
          <w:rFonts w:ascii="Consolas" w:hAnsi="Consolas" w:cs="Consolas"/>
          <w:color w:val="00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o_full_screen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FF"/>
          <w:sz w:val="20"/>
          <w:szCs w:val="20"/>
        </w:rPr>
        <w:t>( )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.</w:t>
      </w:r>
    </w:p>
    <w:p w:rsidR="004A0A2B" w:rsidP="00806175" w:rsidRDefault="004A0A2B" w14:paraId="51CB56F7" w14:textId="440947B1">
      <w:pPr>
        <w:rPr>
          <w:rFonts w:ascii="Congenial SemiBold" w:hAnsi="Congenial SemiBold"/>
          <w:b/>
          <w:bCs/>
          <w:sz w:val="24"/>
          <w:szCs w:val="24"/>
        </w:rPr>
      </w:pPr>
      <w:r>
        <w:rPr>
          <w:rFonts w:ascii="Congenial SemiBold" w:hAnsi="Congenial SemiBold"/>
          <w:b/>
          <w:bCs/>
          <w:noProof/>
          <w:sz w:val="24"/>
          <w:szCs w:val="24"/>
        </w:rPr>
        <w:drawing>
          <wp:inline distT="0" distB="0" distL="0" distR="0" wp14:anchorId="5CD678F8" wp14:editId="715E26F4">
            <wp:extent cx="5731510" cy="102108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2B" w:rsidP="00806175" w:rsidRDefault="004A0A2B" w14:paraId="33101E41" w14:textId="54C56180">
      <w:pPr>
        <w:rPr>
          <w:rFonts w:ascii="Congenial SemiBold" w:hAnsi="Congenial SemiBold"/>
          <w:b/>
          <w:bCs/>
          <w:sz w:val="24"/>
          <w:szCs w:val="24"/>
        </w:rPr>
      </w:pPr>
      <w:r>
        <w:rPr>
          <w:rFonts w:ascii="Congenial SemiBold" w:hAnsi="Congenial SemiBold"/>
          <w:b/>
          <w:bCs/>
          <w:noProof/>
          <w:sz w:val="24"/>
          <w:szCs w:val="24"/>
        </w:rPr>
        <w:drawing>
          <wp:inline distT="0" distB="0" distL="0" distR="0" wp14:anchorId="333A4411" wp14:editId="727E9E73">
            <wp:extent cx="5731510" cy="2340610"/>
            <wp:effectExtent l="0" t="0" r="254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267F" w:rsidR="00B0267F" w:rsidP="00B0267F" w:rsidRDefault="00B0267F" w14:paraId="5D506604" w14:textId="77777777">
      <w:pPr>
        <w:rPr>
          <w:rFonts w:ascii="Congenial SemiBold" w:hAnsi="Congenial SemiBold"/>
          <w:b/>
          <w:bCs/>
          <w:sz w:val="24"/>
          <w:szCs w:val="24"/>
        </w:rPr>
      </w:pPr>
    </w:p>
    <w:p w:rsidR="00B0267F" w:rsidP="00355746" w:rsidRDefault="00B0267F" w14:paraId="32705208" w14:textId="77777777"/>
    <w:sectPr w:rsidR="00B0267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genial SemiBold">
    <w:altName w:val="Congenial SemiBold"/>
    <w:charset w:val="00"/>
    <w:family w:val="auto"/>
    <w:pitch w:val="variable"/>
    <w:sig w:usb0="8000002F" w:usb1="1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46"/>
    <w:rsid w:val="00170B48"/>
    <w:rsid w:val="00355746"/>
    <w:rsid w:val="004A0A2B"/>
    <w:rsid w:val="004B5AE8"/>
    <w:rsid w:val="006B087F"/>
    <w:rsid w:val="00806175"/>
    <w:rsid w:val="0095448E"/>
    <w:rsid w:val="00A068FB"/>
    <w:rsid w:val="00B0267F"/>
    <w:rsid w:val="00C3198B"/>
    <w:rsid w:val="00E52685"/>
    <w:rsid w:val="17251F51"/>
    <w:rsid w:val="3554ED8D"/>
    <w:rsid w:val="4EA0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37B7"/>
  <w15:chartTrackingRefBased/>
  <w15:docId w15:val="{0881DF24-CAF2-48D0-A82D-41054707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746"/>
    <w:pPr>
      <w:spacing w:line="256" w:lineRule="auto"/>
      <w:ind w:left="720"/>
      <w:contextualSpacing/>
    </w:pPr>
    <w:rPr>
      <w:lang w:val="en-US"/>
    </w:rPr>
  </w:style>
  <w:style w:type="paragraph" w:styleId="paragraph" w:customStyle="1">
    <w:name w:val="paragraph"/>
    <w:basedOn w:val="Normal"/>
    <w:rsid w:val="00C3198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C3198B"/>
  </w:style>
  <w:style w:type="character" w:styleId="eop" w:customStyle="1">
    <w:name w:val="eop"/>
    <w:basedOn w:val="DefaultParagraphFont"/>
    <w:rsid w:val="00C31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EC79E5-A44E-484B-B43F-7354E2A24CCE}"/>
</file>

<file path=customXml/itemProps2.xml><?xml version="1.0" encoding="utf-8"?>
<ds:datastoreItem xmlns:ds="http://schemas.openxmlformats.org/officeDocument/2006/customXml" ds:itemID="{3F774C79-4261-4AFD-A672-08861F5C53C4}"/>
</file>

<file path=customXml/itemProps3.xml><?xml version="1.0" encoding="utf-8"?>
<ds:datastoreItem xmlns:ds="http://schemas.openxmlformats.org/officeDocument/2006/customXml" ds:itemID="{D97ED359-4B9D-4EF4-A2AC-82F4912389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Shree, Raivada Jyotsna</dc:creator>
  <keywords/>
  <dc:description/>
  <lastModifiedBy>Shree, Raivada Jyotsna</lastModifiedBy>
  <revision>3</revision>
  <dcterms:created xsi:type="dcterms:W3CDTF">2022-10-23T09:21:00.0000000Z</dcterms:created>
  <dcterms:modified xsi:type="dcterms:W3CDTF">2022-10-23T09:42:11.7018768Z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