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012A" w14:textId="77777777" w:rsidR="00052600" w:rsidRDefault="00052600" w:rsidP="00052600">
      <w:pPr>
        <w:jc w:val="center"/>
        <w:rPr>
          <w:b/>
          <w:bCs/>
          <w:sz w:val="32"/>
          <w:szCs w:val="32"/>
          <w:u w:val="single"/>
        </w:rPr>
      </w:pPr>
      <w:r>
        <w:rPr>
          <w:b/>
          <w:bCs/>
          <w:sz w:val="32"/>
          <w:szCs w:val="32"/>
          <w:u w:val="single"/>
        </w:rPr>
        <w:t>LIT Training</w:t>
      </w:r>
    </w:p>
    <w:p w14:paraId="65107A14" w14:textId="298C8FA1" w:rsidR="00052600" w:rsidRDefault="00052600" w:rsidP="00052600">
      <w:pPr>
        <w:rPr>
          <w:b/>
          <w:bCs/>
          <w:sz w:val="32"/>
          <w:szCs w:val="32"/>
          <w:u w:val="single"/>
        </w:rPr>
      </w:pPr>
      <w:r>
        <w:rPr>
          <w:b/>
          <w:bCs/>
          <w:sz w:val="32"/>
          <w:szCs w:val="32"/>
          <w:u w:val="single"/>
        </w:rPr>
        <w:t>Day 9</w:t>
      </w:r>
    </w:p>
    <w:p w14:paraId="44283898" w14:textId="77777777" w:rsidR="00052600" w:rsidRDefault="00052600" w:rsidP="00052600">
      <w:pPr>
        <w:rPr>
          <w:b/>
          <w:bCs/>
          <w:sz w:val="32"/>
          <w:szCs w:val="32"/>
        </w:rPr>
      </w:pPr>
      <w:r>
        <w:rPr>
          <w:b/>
          <w:bCs/>
          <w:sz w:val="32"/>
          <w:szCs w:val="32"/>
        </w:rPr>
        <w:t>Name: Pathe Kavya Malathi.</w:t>
      </w:r>
    </w:p>
    <w:p w14:paraId="560FE533" w14:textId="68D663FA" w:rsidR="00052600" w:rsidRDefault="00052600" w:rsidP="00052600">
      <w:pPr>
        <w:rPr>
          <w:b/>
          <w:bCs/>
          <w:sz w:val="32"/>
          <w:szCs w:val="32"/>
        </w:rPr>
      </w:pPr>
      <w:r>
        <w:rPr>
          <w:b/>
          <w:bCs/>
          <w:sz w:val="32"/>
          <w:szCs w:val="32"/>
        </w:rPr>
        <w:t>Emp Id: 46255265.</w:t>
      </w:r>
    </w:p>
    <w:p w14:paraId="03C650CE" w14:textId="08CFF489" w:rsidR="00866ABB" w:rsidRDefault="00866ABB" w:rsidP="00052600">
      <w:pPr>
        <w:rPr>
          <w:b/>
          <w:bCs/>
          <w:sz w:val="32"/>
          <w:szCs w:val="32"/>
        </w:rPr>
      </w:pPr>
      <w:r>
        <w:rPr>
          <w:b/>
          <w:bCs/>
          <w:sz w:val="32"/>
          <w:szCs w:val="32"/>
        </w:rPr>
        <w:t>Batch: SAP ABAP 25.</w:t>
      </w:r>
    </w:p>
    <w:p w14:paraId="110821D6" w14:textId="77777777" w:rsidR="00052600" w:rsidRDefault="00052600" w:rsidP="00052600">
      <w:pPr>
        <w:spacing w:after="0"/>
        <w:rPr>
          <w:rFonts w:ascii="Arial" w:hAnsi="Arial" w:cs="Arial"/>
          <w:b/>
          <w:bCs/>
          <w:sz w:val="20"/>
          <w:szCs w:val="20"/>
          <w:highlight w:val="cyan"/>
        </w:rPr>
      </w:pPr>
    </w:p>
    <w:p w14:paraId="1D5E7B24" w14:textId="77777777" w:rsidR="00052600" w:rsidRDefault="00052600" w:rsidP="00052600">
      <w:pPr>
        <w:spacing w:after="0"/>
        <w:rPr>
          <w:rFonts w:ascii="Arial" w:hAnsi="Arial" w:cs="Arial"/>
          <w:b/>
          <w:bCs/>
          <w:sz w:val="20"/>
          <w:szCs w:val="20"/>
          <w:highlight w:val="cyan"/>
        </w:rPr>
      </w:pPr>
    </w:p>
    <w:p w14:paraId="57A71C51" w14:textId="0006BBC7" w:rsidR="00052600" w:rsidRDefault="00052600" w:rsidP="00052600">
      <w:pPr>
        <w:spacing w:after="0"/>
        <w:rPr>
          <w:rFonts w:ascii="Arial" w:hAnsi="Arial" w:cs="Arial"/>
          <w:b/>
          <w:bCs/>
          <w:sz w:val="20"/>
          <w:szCs w:val="20"/>
        </w:rPr>
      </w:pPr>
      <w:r>
        <w:rPr>
          <w:rFonts w:ascii="Arial" w:hAnsi="Arial" w:cs="Arial"/>
          <w:b/>
          <w:bCs/>
          <w:sz w:val="20"/>
          <w:szCs w:val="20"/>
          <w:highlight w:val="cyan"/>
        </w:rPr>
        <w:t xml:space="preserve">  Exercise 1 – Table Enhancement Using Append Structure</w:t>
      </w:r>
    </w:p>
    <w:p w14:paraId="40F62BBD" w14:textId="77777777" w:rsidR="00052600" w:rsidRDefault="00052600" w:rsidP="00052600">
      <w:pPr>
        <w:spacing w:after="0"/>
        <w:rPr>
          <w:rFonts w:ascii="Arial" w:hAnsi="Arial" w:cs="Arial"/>
          <w:b/>
          <w:sz w:val="20"/>
          <w:szCs w:val="20"/>
        </w:rPr>
      </w:pPr>
      <w:r>
        <w:rPr>
          <w:rFonts w:ascii="Arial" w:hAnsi="Arial" w:cs="Arial"/>
          <w:b/>
          <w:sz w:val="20"/>
          <w:szCs w:val="20"/>
        </w:rPr>
        <w:t xml:space="preserve">Hints: </w:t>
      </w:r>
    </w:p>
    <w:p w14:paraId="3EF8C31C" w14:textId="77777777" w:rsidR="00052600" w:rsidRDefault="00052600" w:rsidP="00052600">
      <w:pPr>
        <w:pStyle w:val="ListParagraph"/>
        <w:numPr>
          <w:ilvl w:val="0"/>
          <w:numId w:val="1"/>
        </w:numPr>
        <w:spacing w:after="0"/>
        <w:rPr>
          <w:rFonts w:ascii="Arial" w:hAnsi="Arial" w:cs="Arial"/>
          <w:sz w:val="20"/>
          <w:szCs w:val="20"/>
        </w:rPr>
      </w:pPr>
      <w:r>
        <w:rPr>
          <w:rFonts w:ascii="Arial" w:hAnsi="Arial" w:cs="Arial"/>
          <w:sz w:val="20"/>
          <w:szCs w:val="20"/>
        </w:rPr>
        <w:t>Cannot be added in more than one table.</w:t>
      </w:r>
    </w:p>
    <w:p w14:paraId="6861CDA7" w14:textId="77777777" w:rsidR="00052600" w:rsidRDefault="00052600" w:rsidP="00052600">
      <w:pPr>
        <w:pStyle w:val="ListParagraph"/>
        <w:numPr>
          <w:ilvl w:val="0"/>
          <w:numId w:val="1"/>
        </w:numPr>
        <w:spacing w:after="0"/>
        <w:rPr>
          <w:rFonts w:ascii="Arial" w:hAnsi="Arial" w:cs="Arial"/>
          <w:sz w:val="20"/>
          <w:szCs w:val="20"/>
        </w:rPr>
      </w:pPr>
      <w:r>
        <w:rPr>
          <w:rFonts w:ascii="Arial" w:hAnsi="Arial" w:cs="Arial"/>
          <w:sz w:val="20"/>
          <w:szCs w:val="20"/>
        </w:rPr>
        <w:t xml:space="preserve">Append structures cannot be added to a table </w:t>
      </w:r>
      <w:proofErr w:type="gramStart"/>
      <w:r>
        <w:rPr>
          <w:rFonts w:ascii="Arial" w:hAnsi="Arial" w:cs="Arial"/>
          <w:sz w:val="20"/>
          <w:szCs w:val="20"/>
        </w:rPr>
        <w:t>who’s</w:t>
      </w:r>
      <w:proofErr w:type="gramEnd"/>
      <w:r>
        <w:rPr>
          <w:rFonts w:ascii="Arial" w:hAnsi="Arial" w:cs="Arial"/>
          <w:sz w:val="20"/>
          <w:szCs w:val="20"/>
        </w:rPr>
        <w:t xml:space="preserve"> last field has data type LCHAR or LRAW. </w:t>
      </w:r>
    </w:p>
    <w:p w14:paraId="0B1B80A0" w14:textId="77777777" w:rsidR="00052600" w:rsidRDefault="00052600" w:rsidP="00052600">
      <w:pPr>
        <w:spacing w:after="0"/>
        <w:rPr>
          <w:rFonts w:ascii="Arial" w:hAnsi="Arial" w:cs="Arial"/>
          <w:b/>
          <w:sz w:val="20"/>
          <w:szCs w:val="20"/>
        </w:rPr>
      </w:pPr>
    </w:p>
    <w:p w14:paraId="39221E64" w14:textId="77777777" w:rsidR="00052600" w:rsidRDefault="00052600" w:rsidP="00052600">
      <w:pPr>
        <w:spacing w:after="0"/>
        <w:rPr>
          <w:rFonts w:ascii="Arial" w:hAnsi="Arial" w:cs="Arial"/>
          <w:b/>
          <w:sz w:val="20"/>
          <w:szCs w:val="20"/>
        </w:rPr>
      </w:pPr>
      <w:r>
        <w:rPr>
          <w:rFonts w:ascii="Arial" w:hAnsi="Arial" w:cs="Arial"/>
          <w:b/>
          <w:sz w:val="20"/>
          <w:szCs w:val="20"/>
        </w:rPr>
        <w:t>Requirement:</w:t>
      </w:r>
    </w:p>
    <w:p w14:paraId="6CF4B8DE" w14:textId="77777777" w:rsidR="00052600" w:rsidRDefault="00052600" w:rsidP="00052600">
      <w:pPr>
        <w:spacing w:after="0"/>
        <w:rPr>
          <w:rFonts w:ascii="Arial" w:hAnsi="Arial" w:cs="Arial"/>
          <w:b/>
          <w:sz w:val="20"/>
          <w:szCs w:val="20"/>
        </w:rPr>
      </w:pPr>
      <w:r>
        <w:rPr>
          <w:rFonts w:ascii="Arial" w:hAnsi="Arial" w:cs="Arial"/>
          <w:b/>
          <w:sz w:val="20"/>
          <w:szCs w:val="20"/>
        </w:rPr>
        <w:t>Append custom fields ZZDISCOUNT1 to ZZDISCOUNT5 in the standard table SFLIGHT.</w:t>
      </w:r>
    </w:p>
    <w:p w14:paraId="036514FD" w14:textId="77777777" w:rsidR="00052600" w:rsidRDefault="00052600" w:rsidP="00052600">
      <w:pPr>
        <w:spacing w:after="0"/>
        <w:rPr>
          <w:rFonts w:ascii="Arial" w:hAnsi="Arial" w:cs="Arial"/>
          <w:sz w:val="20"/>
          <w:szCs w:val="20"/>
        </w:rPr>
      </w:pPr>
      <w:r>
        <w:rPr>
          <w:rFonts w:ascii="Arial" w:hAnsi="Arial" w:cs="Arial"/>
          <w:sz w:val="20"/>
          <w:szCs w:val="20"/>
        </w:rPr>
        <w:t>This table is used to store flight details such Flight Date, Airfare, Maximum capacity in economy class, and Occupied seats in economy class for an airline carrier and needs to be enhanced to store discounts available for each flight if applicable.</w:t>
      </w:r>
    </w:p>
    <w:p w14:paraId="57E2D698" w14:textId="2813E2A6" w:rsidR="00052600" w:rsidRDefault="00052600" w:rsidP="00052600">
      <w:pPr>
        <w:spacing w:after="0"/>
        <w:rPr>
          <w:rFonts w:ascii="Arial" w:hAnsi="Arial" w:cs="Arial"/>
          <w:sz w:val="20"/>
          <w:szCs w:val="20"/>
        </w:rPr>
      </w:pPr>
      <w:r>
        <w:rPr>
          <w:rFonts w:ascii="Arial" w:hAnsi="Arial" w:cs="Arial"/>
          <w:b/>
          <w:sz w:val="20"/>
          <w:szCs w:val="20"/>
        </w:rPr>
        <w:t>Transaction –</w:t>
      </w:r>
      <w:r>
        <w:rPr>
          <w:rFonts w:ascii="Arial" w:hAnsi="Arial" w:cs="Arial"/>
          <w:sz w:val="20"/>
          <w:szCs w:val="20"/>
        </w:rPr>
        <w:t xml:space="preserve"> Use your own </w:t>
      </w:r>
      <w:proofErr w:type="spellStart"/>
      <w:r>
        <w:rPr>
          <w:rFonts w:ascii="Arial" w:hAnsi="Arial" w:cs="Arial"/>
          <w:sz w:val="20"/>
          <w:szCs w:val="20"/>
        </w:rPr>
        <w:t>Tcode</w:t>
      </w:r>
      <w:proofErr w:type="spellEnd"/>
      <w:r>
        <w:rPr>
          <w:rFonts w:ascii="Arial" w:hAnsi="Arial" w:cs="Arial"/>
          <w:sz w:val="20"/>
          <w:szCs w:val="20"/>
        </w:rPr>
        <w:t xml:space="preserve"> like ZYP01…ZY to display data.</w:t>
      </w:r>
    </w:p>
    <w:p w14:paraId="1DEAB547" w14:textId="77777777" w:rsidR="00627E0D" w:rsidRDefault="00627E0D" w:rsidP="00052600">
      <w:pPr>
        <w:spacing w:after="0"/>
        <w:rPr>
          <w:rFonts w:ascii="Arial" w:hAnsi="Arial" w:cs="Arial"/>
          <w:sz w:val="20"/>
          <w:szCs w:val="20"/>
        </w:rPr>
      </w:pPr>
    </w:p>
    <w:p w14:paraId="37482E82" w14:textId="020B3F28" w:rsidR="00627E0D" w:rsidRDefault="00627E0D" w:rsidP="00052600">
      <w:pPr>
        <w:spacing w:after="0"/>
        <w:rPr>
          <w:rFonts w:ascii="Arial" w:hAnsi="Arial" w:cs="Arial"/>
          <w:sz w:val="20"/>
          <w:szCs w:val="20"/>
        </w:rPr>
      </w:pPr>
      <w:r>
        <w:rPr>
          <w:rFonts w:ascii="Arial" w:hAnsi="Arial" w:cs="Arial"/>
          <w:sz w:val="20"/>
          <w:szCs w:val="20"/>
        </w:rPr>
        <w:t>1. Go to se11, display SFLIGHT table. Go to append structure, click on create append structure,</w:t>
      </w:r>
    </w:p>
    <w:p w14:paraId="04829E3A" w14:textId="197E1BA9" w:rsidR="00627E0D" w:rsidRDefault="00627E0D" w:rsidP="00052600">
      <w:pPr>
        <w:spacing w:after="0"/>
        <w:rPr>
          <w:rFonts w:ascii="Arial" w:hAnsi="Arial" w:cs="Arial"/>
          <w:sz w:val="20"/>
          <w:szCs w:val="20"/>
        </w:rPr>
      </w:pPr>
      <w:r>
        <w:rPr>
          <w:rFonts w:ascii="Arial" w:hAnsi="Arial" w:cs="Arial"/>
          <w:sz w:val="20"/>
          <w:szCs w:val="20"/>
        </w:rPr>
        <w:t>then create a structure according to requirement like the below image.</w:t>
      </w:r>
    </w:p>
    <w:p w14:paraId="15F7F08C" w14:textId="23BA471E" w:rsidR="00627E0D" w:rsidRDefault="00627E0D" w:rsidP="00052600">
      <w:pPr>
        <w:spacing w:after="0"/>
        <w:rPr>
          <w:rFonts w:ascii="Arial" w:hAnsi="Arial" w:cs="Arial"/>
          <w:sz w:val="20"/>
          <w:szCs w:val="20"/>
        </w:rPr>
      </w:pPr>
      <w:r>
        <w:rPr>
          <w:rFonts w:ascii="Arial" w:hAnsi="Arial" w:cs="Arial"/>
          <w:noProof/>
          <w:sz w:val="20"/>
          <w:szCs w:val="20"/>
        </w:rPr>
        <w:drawing>
          <wp:inline distT="0" distB="0" distL="0" distR="0" wp14:anchorId="34072924" wp14:editId="2B9B83CF">
            <wp:extent cx="5731510" cy="2700020"/>
            <wp:effectExtent l="0" t="0" r="2540" b="508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14:paraId="3C4703BE" w14:textId="77777777" w:rsidR="00CB679C" w:rsidRDefault="00CB679C" w:rsidP="00052600">
      <w:pPr>
        <w:spacing w:after="0"/>
        <w:rPr>
          <w:rFonts w:ascii="Arial" w:hAnsi="Arial" w:cs="Arial"/>
          <w:sz w:val="20"/>
          <w:szCs w:val="20"/>
        </w:rPr>
      </w:pPr>
    </w:p>
    <w:p w14:paraId="46FA6E87" w14:textId="67F9CFB5" w:rsidR="00627E0D" w:rsidRDefault="00627E0D" w:rsidP="00052600">
      <w:pPr>
        <w:spacing w:after="0"/>
        <w:rPr>
          <w:rFonts w:ascii="Arial" w:hAnsi="Arial" w:cs="Arial"/>
          <w:sz w:val="20"/>
          <w:szCs w:val="20"/>
        </w:rPr>
      </w:pPr>
      <w:r>
        <w:rPr>
          <w:rFonts w:ascii="Arial" w:hAnsi="Arial" w:cs="Arial"/>
          <w:sz w:val="20"/>
          <w:szCs w:val="20"/>
        </w:rPr>
        <w:t>2. Save and activate the append structure.</w:t>
      </w:r>
    </w:p>
    <w:p w14:paraId="75A24C6F" w14:textId="77777777" w:rsidR="00CB679C" w:rsidRDefault="00CB679C" w:rsidP="00052600">
      <w:pPr>
        <w:spacing w:after="0"/>
        <w:rPr>
          <w:rFonts w:ascii="Arial" w:hAnsi="Arial" w:cs="Arial"/>
          <w:sz w:val="20"/>
          <w:szCs w:val="20"/>
        </w:rPr>
      </w:pPr>
    </w:p>
    <w:p w14:paraId="1AA285F5" w14:textId="77777777" w:rsidR="00CB679C" w:rsidRDefault="00627E0D" w:rsidP="00052600">
      <w:pPr>
        <w:spacing w:after="0"/>
        <w:rPr>
          <w:rFonts w:ascii="Arial" w:hAnsi="Arial" w:cs="Arial"/>
          <w:sz w:val="20"/>
          <w:szCs w:val="20"/>
        </w:rPr>
      </w:pPr>
      <w:r>
        <w:rPr>
          <w:rFonts w:ascii="Arial" w:hAnsi="Arial" w:cs="Arial"/>
          <w:sz w:val="20"/>
          <w:szCs w:val="20"/>
        </w:rPr>
        <w:t xml:space="preserve">3. Check created structure in </w:t>
      </w:r>
      <w:proofErr w:type="spellStart"/>
      <w:r>
        <w:rPr>
          <w:rFonts w:ascii="Arial" w:hAnsi="Arial" w:cs="Arial"/>
          <w:sz w:val="20"/>
          <w:szCs w:val="20"/>
        </w:rPr>
        <w:t>sflight</w:t>
      </w:r>
      <w:proofErr w:type="spellEnd"/>
      <w:r>
        <w:rPr>
          <w:rFonts w:ascii="Arial" w:hAnsi="Arial" w:cs="Arial"/>
          <w:sz w:val="20"/>
          <w:szCs w:val="20"/>
        </w:rPr>
        <w:t xml:space="preserve"> table. It will display append structure like the below image. </w:t>
      </w:r>
    </w:p>
    <w:p w14:paraId="1D99C859" w14:textId="0B67728F" w:rsidR="00627E0D" w:rsidRDefault="00627E0D" w:rsidP="00052600">
      <w:pPr>
        <w:spacing w:after="0"/>
        <w:rPr>
          <w:rFonts w:ascii="Arial" w:hAnsi="Arial" w:cs="Arial"/>
          <w:sz w:val="20"/>
          <w:szCs w:val="20"/>
        </w:rPr>
      </w:pPr>
      <w:r>
        <w:rPr>
          <w:rFonts w:ascii="Arial" w:hAnsi="Arial" w:cs="Arial"/>
          <w:noProof/>
          <w:sz w:val="20"/>
          <w:szCs w:val="20"/>
        </w:rPr>
        <w:lastRenderedPageBreak/>
        <w:drawing>
          <wp:inline distT="0" distB="0" distL="0" distR="0" wp14:anchorId="5FAA2008" wp14:editId="45EA9428">
            <wp:extent cx="5731510" cy="2836545"/>
            <wp:effectExtent l="0" t="0" r="254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408BFB79" w14:textId="77777777" w:rsidR="00A12CFC" w:rsidRDefault="00A12CFC" w:rsidP="00052600">
      <w:pPr>
        <w:spacing w:after="0"/>
        <w:rPr>
          <w:rFonts w:ascii="Arial" w:hAnsi="Arial" w:cs="Arial"/>
          <w:sz w:val="20"/>
          <w:szCs w:val="20"/>
        </w:rPr>
      </w:pPr>
    </w:p>
    <w:p w14:paraId="372F4126" w14:textId="77777777" w:rsidR="00A12CFC" w:rsidRDefault="00A12CFC" w:rsidP="00A12CFC">
      <w:pPr>
        <w:spacing w:after="0"/>
        <w:rPr>
          <w:rFonts w:ascii="Arial" w:hAnsi="Arial" w:cs="Arial"/>
          <w:b/>
          <w:sz w:val="20"/>
          <w:szCs w:val="20"/>
        </w:rPr>
      </w:pPr>
      <w:r>
        <w:rPr>
          <w:rFonts w:ascii="Arial" w:hAnsi="Arial" w:cs="Arial"/>
          <w:b/>
          <w:sz w:val="20"/>
          <w:szCs w:val="20"/>
          <w:highlight w:val="cyan"/>
        </w:rPr>
        <w:t>Exercise 2 – Table Enhancement Using Customizing Include</w:t>
      </w:r>
    </w:p>
    <w:p w14:paraId="2AE32C51" w14:textId="77777777" w:rsidR="00A12CFC" w:rsidRDefault="00A12CFC" w:rsidP="00A12CFC">
      <w:pPr>
        <w:spacing w:after="0"/>
        <w:rPr>
          <w:rFonts w:ascii="Arial" w:hAnsi="Arial" w:cs="Arial"/>
          <w:b/>
          <w:sz w:val="20"/>
          <w:szCs w:val="20"/>
        </w:rPr>
      </w:pPr>
      <w:r>
        <w:rPr>
          <w:rFonts w:ascii="Arial" w:hAnsi="Arial" w:cs="Arial"/>
          <w:b/>
          <w:sz w:val="20"/>
          <w:szCs w:val="20"/>
        </w:rPr>
        <w:t xml:space="preserve">Hints: </w:t>
      </w:r>
    </w:p>
    <w:p w14:paraId="6827ED46" w14:textId="77777777" w:rsidR="00A12CFC" w:rsidRDefault="00A12CFC" w:rsidP="00A12CFC">
      <w:pPr>
        <w:pStyle w:val="ListParagraph"/>
        <w:numPr>
          <w:ilvl w:val="0"/>
          <w:numId w:val="2"/>
        </w:numPr>
        <w:spacing w:after="0"/>
        <w:rPr>
          <w:rFonts w:ascii="Arial" w:hAnsi="Arial" w:cs="Arial"/>
          <w:sz w:val="20"/>
          <w:szCs w:val="20"/>
        </w:rPr>
      </w:pPr>
      <w:r>
        <w:rPr>
          <w:rFonts w:ascii="Arial" w:hAnsi="Arial" w:cs="Arial"/>
          <w:sz w:val="20"/>
          <w:szCs w:val="20"/>
        </w:rPr>
        <w:t>Preplanned by SAP and provided in standard sap tables to add custom fields.</w:t>
      </w:r>
    </w:p>
    <w:p w14:paraId="5EC68C11" w14:textId="77777777" w:rsidR="00A12CFC" w:rsidRDefault="00A12CFC" w:rsidP="00A12CFC">
      <w:pPr>
        <w:pStyle w:val="ListParagraph"/>
        <w:numPr>
          <w:ilvl w:val="0"/>
          <w:numId w:val="2"/>
        </w:numPr>
        <w:spacing w:after="0"/>
        <w:rPr>
          <w:rFonts w:ascii="Arial" w:hAnsi="Arial" w:cs="Arial"/>
          <w:sz w:val="20"/>
          <w:szCs w:val="20"/>
        </w:rPr>
      </w:pPr>
      <w:r>
        <w:rPr>
          <w:rFonts w:ascii="Arial" w:hAnsi="Arial" w:cs="Arial"/>
          <w:sz w:val="20"/>
          <w:szCs w:val="20"/>
        </w:rPr>
        <w:t>Can be available in more than one table, as these are planned by SAP.</w:t>
      </w:r>
    </w:p>
    <w:p w14:paraId="01F848C3" w14:textId="77777777" w:rsidR="00A12CFC" w:rsidRDefault="00A12CFC" w:rsidP="00A12CFC">
      <w:pPr>
        <w:pStyle w:val="ListParagraph"/>
        <w:numPr>
          <w:ilvl w:val="0"/>
          <w:numId w:val="2"/>
        </w:numPr>
        <w:spacing w:after="0"/>
        <w:rPr>
          <w:rFonts w:ascii="Arial" w:hAnsi="Arial" w:cs="Arial"/>
          <w:sz w:val="20"/>
          <w:szCs w:val="20"/>
        </w:rPr>
      </w:pPr>
      <w:r>
        <w:rPr>
          <w:rFonts w:ascii="Arial" w:hAnsi="Arial" w:cs="Arial"/>
          <w:sz w:val="20"/>
          <w:szCs w:val="20"/>
        </w:rPr>
        <w:t>These includes are part of custom exits.</w:t>
      </w:r>
    </w:p>
    <w:p w14:paraId="2D0C197D" w14:textId="77777777" w:rsidR="00A12CFC" w:rsidRDefault="00A12CFC" w:rsidP="00A12CFC">
      <w:pPr>
        <w:spacing w:after="0"/>
        <w:rPr>
          <w:rFonts w:ascii="Arial" w:hAnsi="Arial" w:cs="Arial"/>
          <w:b/>
          <w:sz w:val="20"/>
          <w:szCs w:val="20"/>
        </w:rPr>
      </w:pPr>
    </w:p>
    <w:p w14:paraId="443A902D" w14:textId="77777777" w:rsidR="00A12CFC" w:rsidRDefault="00A12CFC" w:rsidP="00A12CFC">
      <w:pPr>
        <w:spacing w:after="0"/>
        <w:rPr>
          <w:rFonts w:ascii="Arial" w:hAnsi="Arial" w:cs="Arial"/>
          <w:b/>
          <w:sz w:val="20"/>
          <w:szCs w:val="20"/>
        </w:rPr>
      </w:pPr>
      <w:r>
        <w:rPr>
          <w:rFonts w:ascii="Arial" w:hAnsi="Arial" w:cs="Arial"/>
          <w:b/>
          <w:sz w:val="20"/>
          <w:szCs w:val="20"/>
        </w:rPr>
        <w:t>Requirement:</w:t>
      </w:r>
    </w:p>
    <w:p w14:paraId="15B9EEEF" w14:textId="77777777" w:rsidR="00A12CFC" w:rsidRDefault="00A12CFC" w:rsidP="00A12CFC">
      <w:pPr>
        <w:spacing w:after="0"/>
        <w:rPr>
          <w:rFonts w:ascii="Arial" w:hAnsi="Arial" w:cs="Arial"/>
          <w:b/>
          <w:bCs/>
          <w:sz w:val="20"/>
          <w:szCs w:val="20"/>
        </w:rPr>
      </w:pPr>
      <w:r>
        <w:rPr>
          <w:rFonts w:ascii="Arial" w:hAnsi="Arial" w:cs="Arial"/>
          <w:b/>
          <w:bCs/>
          <w:sz w:val="20"/>
          <w:szCs w:val="20"/>
        </w:rPr>
        <w:t xml:space="preserve">Append custom fields ZZNAME1 to ZZNAME5 in the standard table EKKO </w:t>
      </w:r>
      <w:r>
        <w:rPr>
          <w:rFonts w:ascii="Arial" w:hAnsi="Arial" w:cs="Arial"/>
          <w:b/>
          <w:bCs/>
          <w:i/>
          <w:iCs/>
          <w:sz w:val="20"/>
          <w:szCs w:val="20"/>
        </w:rPr>
        <w:t xml:space="preserve">using </w:t>
      </w:r>
      <w:r>
        <w:rPr>
          <w:rFonts w:ascii="Arial" w:hAnsi="Arial" w:cs="Arial"/>
          <w:b/>
          <w:bCs/>
          <w:sz w:val="20"/>
          <w:szCs w:val="20"/>
        </w:rPr>
        <w:t>customizing include if available.</w:t>
      </w:r>
    </w:p>
    <w:p w14:paraId="190FFF79" w14:textId="77777777" w:rsidR="00A12CFC" w:rsidRDefault="00A12CFC" w:rsidP="00A12CFC">
      <w:pPr>
        <w:spacing w:after="0"/>
        <w:rPr>
          <w:rFonts w:ascii="Arial" w:hAnsi="Arial" w:cs="Arial"/>
          <w:sz w:val="20"/>
          <w:szCs w:val="20"/>
        </w:rPr>
      </w:pPr>
      <w:r>
        <w:rPr>
          <w:rFonts w:ascii="Arial" w:hAnsi="Arial" w:cs="Arial"/>
          <w:sz w:val="20"/>
          <w:szCs w:val="20"/>
        </w:rPr>
        <w:t xml:space="preserve">This table is used to store purchase order details, which needs to be enhanced to store </w:t>
      </w:r>
      <w:proofErr w:type="gramStart"/>
      <w:r>
        <w:rPr>
          <w:rFonts w:ascii="Arial" w:hAnsi="Arial" w:cs="Arial"/>
          <w:sz w:val="20"/>
          <w:szCs w:val="20"/>
        </w:rPr>
        <w:t>user names</w:t>
      </w:r>
      <w:proofErr w:type="gramEnd"/>
      <w:r>
        <w:rPr>
          <w:rFonts w:ascii="Arial" w:hAnsi="Arial" w:cs="Arial"/>
          <w:sz w:val="20"/>
          <w:szCs w:val="20"/>
        </w:rPr>
        <w:t xml:space="preserve"> that creates the purchase orders.</w:t>
      </w:r>
    </w:p>
    <w:p w14:paraId="15C884B9" w14:textId="77777777" w:rsidR="00A12CFC" w:rsidRDefault="00A12CFC" w:rsidP="00A12CFC">
      <w:pPr>
        <w:spacing w:after="0"/>
        <w:rPr>
          <w:rFonts w:ascii="Arial" w:hAnsi="Arial" w:cs="Arial"/>
          <w:sz w:val="20"/>
          <w:szCs w:val="20"/>
        </w:rPr>
      </w:pPr>
    </w:p>
    <w:p w14:paraId="489876C9" w14:textId="1D364F1C" w:rsidR="00A12CFC" w:rsidRDefault="00A12CFC" w:rsidP="00A12CFC">
      <w:pPr>
        <w:spacing w:after="0"/>
        <w:rPr>
          <w:rFonts w:ascii="Arial" w:hAnsi="Arial" w:cs="Arial"/>
          <w:sz w:val="20"/>
          <w:szCs w:val="20"/>
        </w:rPr>
      </w:pPr>
      <w:r>
        <w:rPr>
          <w:rFonts w:ascii="Arial" w:hAnsi="Arial" w:cs="Arial"/>
          <w:b/>
          <w:sz w:val="20"/>
          <w:szCs w:val="20"/>
        </w:rPr>
        <w:t>Transaction –</w:t>
      </w:r>
      <w:r>
        <w:rPr>
          <w:rFonts w:ascii="Arial" w:hAnsi="Arial" w:cs="Arial"/>
          <w:sz w:val="20"/>
          <w:szCs w:val="20"/>
        </w:rPr>
        <w:t xml:space="preserve"> ME21N, ME22N &amp; ME23N is used to create, </w:t>
      </w:r>
      <w:proofErr w:type="gramStart"/>
      <w:r>
        <w:rPr>
          <w:rFonts w:ascii="Arial" w:hAnsi="Arial" w:cs="Arial"/>
          <w:sz w:val="20"/>
          <w:szCs w:val="20"/>
        </w:rPr>
        <w:t>change</w:t>
      </w:r>
      <w:proofErr w:type="gramEnd"/>
      <w:r>
        <w:rPr>
          <w:rFonts w:ascii="Arial" w:hAnsi="Arial" w:cs="Arial"/>
          <w:sz w:val="20"/>
          <w:szCs w:val="20"/>
        </w:rPr>
        <w:t xml:space="preserve"> or display purchase orders.</w:t>
      </w:r>
    </w:p>
    <w:p w14:paraId="478594C0" w14:textId="77777777" w:rsidR="00104578" w:rsidRDefault="00104578" w:rsidP="00A12CFC">
      <w:pPr>
        <w:spacing w:after="0"/>
        <w:rPr>
          <w:rFonts w:ascii="Arial" w:hAnsi="Arial" w:cs="Arial"/>
          <w:sz w:val="20"/>
          <w:szCs w:val="20"/>
        </w:rPr>
      </w:pPr>
    </w:p>
    <w:p w14:paraId="7CC832AC" w14:textId="067D20FA" w:rsidR="00104578" w:rsidRDefault="00104578" w:rsidP="00A12CFC">
      <w:pPr>
        <w:spacing w:after="0"/>
        <w:rPr>
          <w:rFonts w:ascii="Arial" w:hAnsi="Arial" w:cs="Arial"/>
          <w:sz w:val="20"/>
          <w:szCs w:val="20"/>
        </w:rPr>
      </w:pPr>
      <w:r>
        <w:rPr>
          <w:rFonts w:ascii="Arial" w:hAnsi="Arial" w:cs="Arial"/>
          <w:sz w:val="20"/>
          <w:szCs w:val="20"/>
        </w:rPr>
        <w:t>1. Create a new include structure in EKKO standard table.</w:t>
      </w:r>
    </w:p>
    <w:p w14:paraId="0966BD43" w14:textId="15D2684B" w:rsidR="00375EE7" w:rsidRDefault="00375EE7" w:rsidP="00A12CFC">
      <w:pPr>
        <w:spacing w:after="0"/>
        <w:rPr>
          <w:rFonts w:ascii="Arial" w:hAnsi="Arial" w:cs="Arial"/>
          <w:sz w:val="20"/>
          <w:szCs w:val="20"/>
        </w:rPr>
      </w:pPr>
      <w:r>
        <w:rPr>
          <w:rFonts w:ascii="Arial" w:hAnsi="Arial" w:cs="Arial"/>
          <w:sz w:val="20"/>
          <w:szCs w:val="20"/>
        </w:rPr>
        <w:t>2. Appended all custom fields from name1 to name5 in the below structure.</w:t>
      </w:r>
    </w:p>
    <w:p w14:paraId="7BC83817" w14:textId="1787E8E7" w:rsidR="00104578" w:rsidRDefault="00375EE7" w:rsidP="00A12CFC">
      <w:pPr>
        <w:spacing w:after="0"/>
        <w:rPr>
          <w:rFonts w:ascii="Arial" w:hAnsi="Arial" w:cs="Arial"/>
          <w:sz w:val="20"/>
          <w:szCs w:val="20"/>
        </w:rPr>
      </w:pPr>
      <w:r>
        <w:rPr>
          <w:rFonts w:ascii="Arial" w:hAnsi="Arial" w:cs="Arial"/>
          <w:noProof/>
          <w:sz w:val="20"/>
          <w:szCs w:val="20"/>
        </w:rPr>
        <w:drawing>
          <wp:inline distT="0" distB="0" distL="0" distR="0" wp14:anchorId="53FE9B44" wp14:editId="5D1840DC">
            <wp:extent cx="5731510" cy="2660015"/>
            <wp:effectExtent l="0" t="0" r="2540" b="698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69852E97" w14:textId="77777777" w:rsidR="00844908" w:rsidRDefault="00844908" w:rsidP="00052600">
      <w:pPr>
        <w:spacing w:after="0"/>
        <w:rPr>
          <w:rFonts w:ascii="Arial" w:hAnsi="Arial" w:cs="Arial"/>
          <w:sz w:val="20"/>
          <w:szCs w:val="20"/>
        </w:rPr>
      </w:pPr>
    </w:p>
    <w:p w14:paraId="4060ADCB" w14:textId="1AA75A28" w:rsidR="00627E0D" w:rsidRDefault="00375EE7" w:rsidP="00052600">
      <w:pPr>
        <w:spacing w:after="0"/>
        <w:rPr>
          <w:rFonts w:ascii="Arial" w:hAnsi="Arial" w:cs="Arial"/>
          <w:sz w:val="20"/>
          <w:szCs w:val="20"/>
        </w:rPr>
      </w:pPr>
      <w:r>
        <w:rPr>
          <w:rFonts w:ascii="Arial" w:hAnsi="Arial" w:cs="Arial"/>
          <w:sz w:val="20"/>
          <w:szCs w:val="20"/>
        </w:rPr>
        <w:t>3. Included Z265_STRCT_EKKO structure in EKKO table.</w:t>
      </w:r>
    </w:p>
    <w:p w14:paraId="4BACC66E" w14:textId="1F5F1260" w:rsidR="00375EE7" w:rsidRDefault="00375EE7" w:rsidP="00052600">
      <w:pPr>
        <w:spacing w:after="0"/>
        <w:rPr>
          <w:rFonts w:ascii="Arial" w:hAnsi="Arial" w:cs="Arial"/>
          <w:sz w:val="20"/>
          <w:szCs w:val="20"/>
        </w:rPr>
      </w:pPr>
      <w:r>
        <w:rPr>
          <w:rFonts w:ascii="Arial" w:hAnsi="Arial" w:cs="Arial"/>
          <w:noProof/>
          <w:sz w:val="20"/>
          <w:szCs w:val="20"/>
        </w:rPr>
        <w:lastRenderedPageBreak/>
        <w:drawing>
          <wp:inline distT="0" distB="0" distL="0" distR="0" wp14:anchorId="1BA651E8" wp14:editId="4BBA8AC5">
            <wp:extent cx="5731510" cy="148590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inline>
        </w:drawing>
      </w:r>
    </w:p>
    <w:p w14:paraId="1D50A034" w14:textId="391EAEA0" w:rsidR="00CC05B6" w:rsidRDefault="00CC05B6" w:rsidP="00052600">
      <w:pPr>
        <w:spacing w:after="0"/>
        <w:rPr>
          <w:rFonts w:ascii="Arial" w:hAnsi="Arial" w:cs="Arial"/>
          <w:sz w:val="20"/>
          <w:szCs w:val="20"/>
        </w:rPr>
      </w:pPr>
    </w:p>
    <w:p w14:paraId="691E11C1" w14:textId="77777777" w:rsidR="00CC05B6" w:rsidRDefault="00CC05B6" w:rsidP="00052600">
      <w:pPr>
        <w:spacing w:after="0"/>
        <w:rPr>
          <w:rFonts w:ascii="Arial" w:hAnsi="Arial" w:cs="Arial"/>
          <w:sz w:val="20"/>
          <w:szCs w:val="20"/>
        </w:rPr>
      </w:pPr>
    </w:p>
    <w:p w14:paraId="3A05EB9B" w14:textId="23E9C105" w:rsidR="00CC05B6" w:rsidRDefault="00CC05B6" w:rsidP="00052600">
      <w:pPr>
        <w:spacing w:after="0"/>
        <w:rPr>
          <w:rFonts w:ascii="Arial" w:hAnsi="Arial" w:cs="Arial"/>
          <w:sz w:val="20"/>
          <w:szCs w:val="20"/>
        </w:rPr>
      </w:pPr>
      <w:r>
        <w:rPr>
          <w:rFonts w:ascii="Arial" w:hAnsi="Arial" w:cs="Arial"/>
          <w:noProof/>
          <w:sz w:val="20"/>
          <w:szCs w:val="20"/>
        </w:rPr>
        <w:drawing>
          <wp:inline distT="0" distB="0" distL="0" distR="0" wp14:anchorId="66345BB8" wp14:editId="178D360B">
            <wp:extent cx="5731510" cy="2343785"/>
            <wp:effectExtent l="0" t="0" r="254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inline>
        </w:drawing>
      </w:r>
    </w:p>
    <w:p w14:paraId="599EA14D" w14:textId="359EE190" w:rsidR="00211B94" w:rsidRDefault="00211B94" w:rsidP="00052600">
      <w:pPr>
        <w:spacing w:after="0"/>
        <w:rPr>
          <w:rFonts w:ascii="Arial" w:hAnsi="Arial" w:cs="Arial"/>
          <w:sz w:val="20"/>
          <w:szCs w:val="20"/>
        </w:rPr>
      </w:pPr>
    </w:p>
    <w:p w14:paraId="1D840C9F" w14:textId="77777777" w:rsidR="00211B94" w:rsidRPr="00432FD8" w:rsidRDefault="00211B94" w:rsidP="00211B94">
      <w:pPr>
        <w:pStyle w:val="paragraph"/>
        <w:spacing w:before="0" w:beforeAutospacing="0" w:after="0" w:afterAutospacing="0"/>
        <w:textAlignment w:val="baseline"/>
        <w:rPr>
          <w:sz w:val="22"/>
          <w:szCs w:val="22"/>
        </w:rPr>
      </w:pPr>
      <w:r w:rsidRPr="00432FD8">
        <w:rPr>
          <w:rStyle w:val="normaltextrun"/>
          <w:b/>
          <w:bCs/>
          <w:sz w:val="22"/>
          <w:szCs w:val="22"/>
          <w:shd w:val="clear" w:color="auto" w:fill="00FFFF"/>
          <w:lang w:val="en-US"/>
        </w:rPr>
        <w:t>Exercise 3 – Text Enhancements</w:t>
      </w:r>
      <w:r w:rsidRPr="00432FD8">
        <w:rPr>
          <w:rStyle w:val="eop"/>
          <w:sz w:val="22"/>
          <w:szCs w:val="22"/>
        </w:rPr>
        <w:t> </w:t>
      </w:r>
    </w:p>
    <w:p w14:paraId="6DE4FC7C" w14:textId="77777777" w:rsidR="00211B94" w:rsidRPr="00432FD8" w:rsidRDefault="00211B94" w:rsidP="00211B94">
      <w:pPr>
        <w:pStyle w:val="paragraph"/>
        <w:spacing w:before="0" w:beforeAutospacing="0" w:after="0" w:afterAutospacing="0"/>
        <w:textAlignment w:val="baseline"/>
        <w:rPr>
          <w:sz w:val="22"/>
          <w:szCs w:val="22"/>
        </w:rPr>
      </w:pPr>
      <w:r w:rsidRPr="00432FD8">
        <w:rPr>
          <w:rStyle w:val="normaltextrun"/>
          <w:b/>
          <w:bCs/>
          <w:sz w:val="22"/>
          <w:szCs w:val="22"/>
          <w:lang w:val="en-US"/>
        </w:rPr>
        <w:t>Hints:</w:t>
      </w:r>
      <w:r w:rsidRPr="00432FD8">
        <w:rPr>
          <w:rStyle w:val="eop"/>
          <w:sz w:val="22"/>
          <w:szCs w:val="22"/>
        </w:rPr>
        <w:t> </w:t>
      </w:r>
    </w:p>
    <w:p w14:paraId="04B72141" w14:textId="77777777" w:rsidR="00211B94" w:rsidRPr="00432FD8" w:rsidRDefault="00211B94" w:rsidP="00211B94">
      <w:pPr>
        <w:pStyle w:val="paragraph"/>
        <w:numPr>
          <w:ilvl w:val="0"/>
          <w:numId w:val="3"/>
        </w:numPr>
        <w:spacing w:before="0" w:beforeAutospacing="0" w:after="0" w:afterAutospacing="0"/>
        <w:ind w:left="1080" w:firstLine="0"/>
        <w:textAlignment w:val="baseline"/>
        <w:rPr>
          <w:sz w:val="22"/>
          <w:szCs w:val="22"/>
        </w:rPr>
      </w:pPr>
      <w:r w:rsidRPr="00432FD8">
        <w:rPr>
          <w:rStyle w:val="normaltextrun"/>
          <w:sz w:val="22"/>
          <w:szCs w:val="22"/>
          <w:lang w:val="en-US"/>
        </w:rPr>
        <w:t xml:space="preserve">These are global </w:t>
      </w:r>
      <w:proofErr w:type="gramStart"/>
      <w:r w:rsidRPr="00432FD8">
        <w:rPr>
          <w:rStyle w:val="normaltextrun"/>
          <w:sz w:val="22"/>
          <w:szCs w:val="22"/>
          <w:lang w:val="en-US"/>
        </w:rPr>
        <w:t>enhancements</w:t>
      </w:r>
      <w:proofErr w:type="gramEnd"/>
      <w:r w:rsidRPr="00432FD8">
        <w:rPr>
          <w:rStyle w:val="normaltextrun"/>
          <w:sz w:val="22"/>
          <w:szCs w:val="22"/>
          <w:lang w:val="en-US"/>
        </w:rPr>
        <w:t xml:space="preserve"> and these changes are visible in all transactions where these data elements are used.</w:t>
      </w:r>
      <w:r w:rsidRPr="00432FD8">
        <w:rPr>
          <w:rStyle w:val="eop"/>
          <w:sz w:val="22"/>
          <w:szCs w:val="22"/>
        </w:rPr>
        <w:t> </w:t>
      </w:r>
    </w:p>
    <w:p w14:paraId="00836600" w14:textId="77777777" w:rsidR="00211B94" w:rsidRPr="00432FD8" w:rsidRDefault="00211B94" w:rsidP="00211B94">
      <w:pPr>
        <w:pStyle w:val="paragraph"/>
        <w:numPr>
          <w:ilvl w:val="0"/>
          <w:numId w:val="4"/>
        </w:numPr>
        <w:spacing w:before="0" w:beforeAutospacing="0" w:after="0" w:afterAutospacing="0"/>
        <w:ind w:left="1080" w:firstLine="0"/>
        <w:textAlignment w:val="baseline"/>
        <w:rPr>
          <w:sz w:val="22"/>
          <w:szCs w:val="22"/>
        </w:rPr>
      </w:pPr>
      <w:r w:rsidRPr="00432FD8">
        <w:rPr>
          <w:rStyle w:val="normaltextrun"/>
          <w:sz w:val="22"/>
          <w:szCs w:val="22"/>
          <w:lang w:val="en-US"/>
        </w:rPr>
        <w:t>You can restore sap or customer versions of field labels after upgrades</w:t>
      </w:r>
      <w:r w:rsidRPr="00432FD8">
        <w:rPr>
          <w:rStyle w:val="eop"/>
          <w:sz w:val="22"/>
          <w:szCs w:val="22"/>
        </w:rPr>
        <w:t> </w:t>
      </w:r>
    </w:p>
    <w:p w14:paraId="4BECC7FE" w14:textId="77777777" w:rsidR="00211B94" w:rsidRPr="00432FD8" w:rsidRDefault="00211B94" w:rsidP="00211B94">
      <w:pPr>
        <w:pStyle w:val="paragraph"/>
        <w:numPr>
          <w:ilvl w:val="0"/>
          <w:numId w:val="5"/>
        </w:numPr>
        <w:spacing w:before="0" w:beforeAutospacing="0" w:after="0" w:afterAutospacing="0"/>
        <w:ind w:left="1080" w:firstLine="0"/>
        <w:textAlignment w:val="baseline"/>
        <w:rPr>
          <w:sz w:val="22"/>
          <w:szCs w:val="22"/>
        </w:rPr>
      </w:pPr>
      <w:r w:rsidRPr="00432FD8">
        <w:rPr>
          <w:rStyle w:val="normaltextrun"/>
          <w:sz w:val="22"/>
          <w:szCs w:val="22"/>
          <w:lang w:val="en-US"/>
        </w:rPr>
        <w:t>Execute transaction CMOD.</w:t>
      </w:r>
      <w:r w:rsidRPr="00432FD8">
        <w:rPr>
          <w:rStyle w:val="eop"/>
          <w:sz w:val="22"/>
          <w:szCs w:val="22"/>
        </w:rPr>
        <w:t> </w:t>
      </w:r>
    </w:p>
    <w:p w14:paraId="55C14BBE" w14:textId="77777777" w:rsidR="00211B94" w:rsidRPr="00432FD8" w:rsidRDefault="00211B94" w:rsidP="00211B94">
      <w:pPr>
        <w:pStyle w:val="paragraph"/>
        <w:numPr>
          <w:ilvl w:val="0"/>
          <w:numId w:val="6"/>
        </w:numPr>
        <w:spacing w:before="0" w:beforeAutospacing="0" w:after="0" w:afterAutospacing="0"/>
        <w:ind w:left="1080" w:firstLine="0"/>
        <w:textAlignment w:val="baseline"/>
        <w:rPr>
          <w:sz w:val="22"/>
          <w:szCs w:val="22"/>
        </w:rPr>
      </w:pPr>
      <w:r w:rsidRPr="00432FD8">
        <w:rPr>
          <w:rStyle w:val="normaltextrun"/>
          <w:sz w:val="22"/>
          <w:szCs w:val="22"/>
          <w:lang w:val="en-US"/>
        </w:rPr>
        <w:t>For Field Label</w:t>
      </w:r>
      <w:r w:rsidRPr="00432FD8">
        <w:rPr>
          <w:rStyle w:val="tabchar"/>
          <w:sz w:val="22"/>
          <w:szCs w:val="22"/>
        </w:rPr>
        <w:tab/>
      </w:r>
      <w:r w:rsidRPr="00432FD8">
        <w:rPr>
          <w:rStyle w:val="tabchar"/>
          <w:sz w:val="22"/>
          <w:szCs w:val="22"/>
        </w:rPr>
        <w:tab/>
      </w:r>
      <w:r w:rsidRPr="00432FD8">
        <w:rPr>
          <w:rStyle w:val="normaltextrun"/>
          <w:sz w:val="22"/>
          <w:szCs w:val="22"/>
          <w:lang w:val="en-US"/>
        </w:rPr>
        <w:t>- Navigate to -&gt;</w:t>
      </w:r>
      <w:proofErr w:type="spellStart"/>
      <w:r w:rsidRPr="00432FD8">
        <w:rPr>
          <w:rStyle w:val="normaltextrun"/>
          <w:sz w:val="22"/>
          <w:szCs w:val="22"/>
          <w:lang w:val="en-US"/>
        </w:rPr>
        <w:t>Goto</w:t>
      </w:r>
      <w:proofErr w:type="spellEnd"/>
      <w:r w:rsidRPr="00432FD8">
        <w:rPr>
          <w:rStyle w:val="normaltextrun"/>
          <w:sz w:val="22"/>
          <w:szCs w:val="22"/>
          <w:lang w:val="en-US"/>
        </w:rPr>
        <w:t>-&gt;Text enhancements-&gt;Keywords-&gt;Change</w:t>
      </w:r>
      <w:r w:rsidRPr="00432FD8">
        <w:rPr>
          <w:rStyle w:val="eop"/>
          <w:sz w:val="22"/>
          <w:szCs w:val="22"/>
        </w:rPr>
        <w:t> </w:t>
      </w:r>
    </w:p>
    <w:p w14:paraId="73838F9D" w14:textId="77777777" w:rsidR="00211B94" w:rsidRPr="00432FD8" w:rsidRDefault="00211B94" w:rsidP="00211B94">
      <w:pPr>
        <w:pStyle w:val="paragraph"/>
        <w:numPr>
          <w:ilvl w:val="0"/>
          <w:numId w:val="7"/>
        </w:numPr>
        <w:spacing w:before="0" w:beforeAutospacing="0" w:after="0" w:afterAutospacing="0"/>
        <w:ind w:left="1080" w:firstLine="0"/>
        <w:textAlignment w:val="baseline"/>
        <w:rPr>
          <w:sz w:val="22"/>
          <w:szCs w:val="22"/>
        </w:rPr>
      </w:pPr>
      <w:r w:rsidRPr="00432FD8">
        <w:rPr>
          <w:rStyle w:val="normaltextrun"/>
          <w:sz w:val="22"/>
          <w:szCs w:val="22"/>
          <w:lang w:val="en-US"/>
        </w:rPr>
        <w:t>For Documentation</w:t>
      </w:r>
      <w:r w:rsidRPr="00432FD8">
        <w:rPr>
          <w:rStyle w:val="tabchar"/>
          <w:sz w:val="22"/>
          <w:szCs w:val="22"/>
        </w:rPr>
        <w:tab/>
      </w:r>
      <w:r w:rsidRPr="00432FD8">
        <w:rPr>
          <w:rStyle w:val="normaltextrun"/>
          <w:sz w:val="22"/>
          <w:szCs w:val="22"/>
          <w:lang w:val="en-US"/>
        </w:rPr>
        <w:t>- Navigate to -&gt;</w:t>
      </w:r>
      <w:proofErr w:type="spellStart"/>
      <w:r w:rsidRPr="00432FD8">
        <w:rPr>
          <w:rStyle w:val="normaltextrun"/>
          <w:sz w:val="22"/>
          <w:szCs w:val="22"/>
          <w:lang w:val="en-US"/>
        </w:rPr>
        <w:t>Goto</w:t>
      </w:r>
      <w:proofErr w:type="spellEnd"/>
      <w:r w:rsidRPr="00432FD8">
        <w:rPr>
          <w:rStyle w:val="normaltextrun"/>
          <w:sz w:val="22"/>
          <w:szCs w:val="22"/>
          <w:lang w:val="en-US"/>
        </w:rPr>
        <w:t>-&gt;Text enhancements-&gt;Data Elements-&gt;New Cust </w:t>
      </w:r>
      <w:r w:rsidRPr="00432FD8">
        <w:rPr>
          <w:rStyle w:val="eop"/>
          <w:sz w:val="22"/>
          <w:szCs w:val="22"/>
        </w:rPr>
        <w:t> </w:t>
      </w:r>
    </w:p>
    <w:p w14:paraId="192960D7" w14:textId="77777777" w:rsidR="00211B94" w:rsidRPr="00432FD8" w:rsidRDefault="00211B94" w:rsidP="00211B94">
      <w:pPr>
        <w:pStyle w:val="paragraph"/>
        <w:spacing w:before="0" w:beforeAutospacing="0" w:after="0" w:afterAutospacing="0"/>
        <w:textAlignment w:val="baseline"/>
        <w:rPr>
          <w:sz w:val="22"/>
          <w:szCs w:val="22"/>
        </w:rPr>
      </w:pPr>
      <w:r w:rsidRPr="00432FD8">
        <w:rPr>
          <w:rStyle w:val="eop"/>
          <w:sz w:val="22"/>
          <w:szCs w:val="22"/>
        </w:rPr>
        <w:t> </w:t>
      </w:r>
    </w:p>
    <w:p w14:paraId="6374D3AC" w14:textId="77777777" w:rsidR="00211B94" w:rsidRPr="00432FD8" w:rsidRDefault="00211B94" w:rsidP="00211B94">
      <w:pPr>
        <w:pStyle w:val="paragraph"/>
        <w:spacing w:before="0" w:beforeAutospacing="0" w:after="0" w:afterAutospacing="0"/>
        <w:textAlignment w:val="baseline"/>
        <w:rPr>
          <w:sz w:val="22"/>
          <w:szCs w:val="22"/>
        </w:rPr>
      </w:pPr>
      <w:r w:rsidRPr="00432FD8">
        <w:rPr>
          <w:rStyle w:val="normaltextrun"/>
          <w:b/>
          <w:bCs/>
          <w:sz w:val="22"/>
          <w:szCs w:val="22"/>
          <w:lang w:val="en-US"/>
        </w:rPr>
        <w:t xml:space="preserve">Requirement: Change field labels and documentation for transaction </w:t>
      </w:r>
      <w:r w:rsidRPr="00432FD8">
        <w:rPr>
          <w:rStyle w:val="normaltextrun"/>
          <w:sz w:val="22"/>
          <w:szCs w:val="22"/>
          <w:lang w:val="en-US"/>
        </w:rPr>
        <w:t xml:space="preserve">ZYP01 </w:t>
      </w:r>
      <w:r w:rsidRPr="00432FD8">
        <w:rPr>
          <w:rStyle w:val="normaltextrun"/>
          <w:b/>
          <w:bCs/>
          <w:sz w:val="22"/>
          <w:szCs w:val="22"/>
          <w:lang w:val="en-US"/>
        </w:rPr>
        <w:t>as requested by the end user who is using this transaction to maintain flight data.</w:t>
      </w:r>
      <w:r w:rsidRPr="00432FD8">
        <w:rPr>
          <w:rStyle w:val="eop"/>
          <w:sz w:val="22"/>
          <w:szCs w:val="22"/>
        </w:rPr>
        <w:t> </w:t>
      </w:r>
    </w:p>
    <w:p w14:paraId="13E956D6" w14:textId="77777777" w:rsidR="00211B94" w:rsidRPr="00432FD8" w:rsidRDefault="00211B94" w:rsidP="00211B94">
      <w:pPr>
        <w:pStyle w:val="paragraph"/>
        <w:numPr>
          <w:ilvl w:val="0"/>
          <w:numId w:val="8"/>
        </w:numPr>
        <w:spacing w:before="0" w:beforeAutospacing="0" w:after="0" w:afterAutospacing="0"/>
        <w:ind w:left="1080" w:firstLine="0"/>
        <w:textAlignment w:val="baseline"/>
        <w:rPr>
          <w:sz w:val="22"/>
          <w:szCs w:val="22"/>
        </w:rPr>
      </w:pPr>
      <w:r w:rsidRPr="00432FD8">
        <w:rPr>
          <w:rStyle w:val="normaltextrun"/>
          <w:sz w:val="22"/>
          <w:szCs w:val="22"/>
          <w:lang w:val="en-US"/>
        </w:rPr>
        <w:t>Airline Carrier should be renamed as Carrier Name.</w:t>
      </w:r>
      <w:r w:rsidRPr="00432FD8">
        <w:rPr>
          <w:rStyle w:val="eop"/>
          <w:sz w:val="22"/>
          <w:szCs w:val="22"/>
        </w:rPr>
        <w:t> </w:t>
      </w:r>
    </w:p>
    <w:p w14:paraId="79B5120D" w14:textId="77777777" w:rsidR="00211B94" w:rsidRPr="00432FD8" w:rsidRDefault="00211B94" w:rsidP="00211B94">
      <w:pPr>
        <w:pStyle w:val="paragraph"/>
        <w:numPr>
          <w:ilvl w:val="0"/>
          <w:numId w:val="9"/>
        </w:numPr>
        <w:spacing w:before="0" w:beforeAutospacing="0" w:after="0" w:afterAutospacing="0"/>
        <w:ind w:left="1080" w:firstLine="0"/>
        <w:textAlignment w:val="baseline"/>
        <w:rPr>
          <w:sz w:val="22"/>
          <w:szCs w:val="22"/>
        </w:rPr>
      </w:pPr>
      <w:r w:rsidRPr="00432FD8">
        <w:rPr>
          <w:rStyle w:val="normaltextrun"/>
          <w:sz w:val="22"/>
          <w:szCs w:val="22"/>
          <w:lang w:val="en-US"/>
        </w:rPr>
        <w:t>Connection Number should be renamed as Flight Number.</w:t>
      </w:r>
      <w:r w:rsidRPr="00432FD8">
        <w:rPr>
          <w:rStyle w:val="eop"/>
          <w:sz w:val="22"/>
          <w:szCs w:val="22"/>
        </w:rPr>
        <w:t> </w:t>
      </w:r>
    </w:p>
    <w:p w14:paraId="32827369" w14:textId="77777777" w:rsidR="00211B94" w:rsidRPr="00432FD8" w:rsidRDefault="00211B94" w:rsidP="00211B94">
      <w:pPr>
        <w:pStyle w:val="paragraph"/>
        <w:numPr>
          <w:ilvl w:val="0"/>
          <w:numId w:val="10"/>
        </w:numPr>
        <w:spacing w:before="0" w:beforeAutospacing="0" w:after="0" w:afterAutospacing="0"/>
        <w:ind w:left="1080" w:firstLine="0"/>
        <w:textAlignment w:val="baseline"/>
        <w:rPr>
          <w:sz w:val="22"/>
          <w:szCs w:val="22"/>
        </w:rPr>
      </w:pPr>
      <w:r w:rsidRPr="00432FD8">
        <w:rPr>
          <w:rStyle w:val="normaltextrun"/>
          <w:sz w:val="22"/>
          <w:szCs w:val="22"/>
          <w:lang w:val="en-US"/>
        </w:rPr>
        <w:t>Flight Data should be renamed as Carrier Date.</w:t>
      </w:r>
      <w:r w:rsidRPr="00432FD8">
        <w:rPr>
          <w:rStyle w:val="eop"/>
          <w:sz w:val="22"/>
          <w:szCs w:val="22"/>
        </w:rPr>
        <w:t> </w:t>
      </w:r>
    </w:p>
    <w:p w14:paraId="51925231" w14:textId="77777777" w:rsidR="00211B94" w:rsidRPr="00432FD8" w:rsidRDefault="00211B94" w:rsidP="00211B94">
      <w:pPr>
        <w:pStyle w:val="paragraph"/>
        <w:numPr>
          <w:ilvl w:val="0"/>
          <w:numId w:val="11"/>
        </w:numPr>
        <w:spacing w:before="0" w:beforeAutospacing="0" w:after="0" w:afterAutospacing="0"/>
        <w:ind w:left="1080" w:firstLine="0"/>
        <w:textAlignment w:val="baseline"/>
        <w:rPr>
          <w:sz w:val="22"/>
          <w:szCs w:val="22"/>
        </w:rPr>
      </w:pPr>
      <w:r w:rsidRPr="00432FD8">
        <w:rPr>
          <w:rStyle w:val="normaltextrun"/>
          <w:sz w:val="22"/>
          <w:szCs w:val="22"/>
          <w:lang w:val="en-US"/>
        </w:rPr>
        <w:t>Airfare should be renamed as Carrier Fare.</w:t>
      </w:r>
      <w:r w:rsidRPr="00432FD8">
        <w:rPr>
          <w:rStyle w:val="eop"/>
          <w:sz w:val="22"/>
          <w:szCs w:val="22"/>
        </w:rPr>
        <w:t> </w:t>
      </w:r>
    </w:p>
    <w:p w14:paraId="756813D7" w14:textId="77777777" w:rsidR="00211B94" w:rsidRPr="00432FD8" w:rsidRDefault="00211B94" w:rsidP="00211B94">
      <w:pPr>
        <w:pStyle w:val="paragraph"/>
        <w:numPr>
          <w:ilvl w:val="0"/>
          <w:numId w:val="12"/>
        </w:numPr>
        <w:spacing w:before="0" w:beforeAutospacing="0" w:after="0" w:afterAutospacing="0"/>
        <w:ind w:left="1080" w:firstLine="0"/>
        <w:textAlignment w:val="baseline"/>
        <w:rPr>
          <w:sz w:val="22"/>
          <w:szCs w:val="22"/>
        </w:rPr>
      </w:pPr>
      <w:r w:rsidRPr="00432FD8">
        <w:rPr>
          <w:rStyle w:val="normaltextrun"/>
          <w:sz w:val="22"/>
          <w:szCs w:val="22"/>
          <w:lang w:val="en-US"/>
        </w:rPr>
        <w:t>Plane Type should be named as Carrier Type.</w:t>
      </w:r>
      <w:r w:rsidRPr="00432FD8">
        <w:rPr>
          <w:rStyle w:val="eop"/>
          <w:sz w:val="22"/>
          <w:szCs w:val="22"/>
        </w:rPr>
        <w:t> </w:t>
      </w:r>
    </w:p>
    <w:p w14:paraId="2B401BF1" w14:textId="3E9A2C66" w:rsidR="00211B94" w:rsidRDefault="00211B94" w:rsidP="00052600">
      <w:pPr>
        <w:spacing w:after="0"/>
        <w:rPr>
          <w:rFonts w:ascii="Arial" w:hAnsi="Arial" w:cs="Arial"/>
          <w:sz w:val="20"/>
          <w:szCs w:val="20"/>
        </w:rPr>
      </w:pPr>
    </w:p>
    <w:p w14:paraId="3BA60B30" w14:textId="6C080AE0" w:rsidR="001019A4" w:rsidRDefault="001019A4" w:rsidP="00052600">
      <w:pPr>
        <w:spacing w:after="0"/>
        <w:rPr>
          <w:rFonts w:ascii="Arial" w:hAnsi="Arial" w:cs="Arial"/>
          <w:sz w:val="20"/>
          <w:szCs w:val="20"/>
        </w:rPr>
      </w:pPr>
    </w:p>
    <w:p w14:paraId="0B96166F" w14:textId="17E758E6" w:rsidR="001019A4" w:rsidRDefault="001019A4" w:rsidP="00052600">
      <w:pPr>
        <w:spacing w:after="0"/>
        <w:rPr>
          <w:rFonts w:ascii="Arial" w:hAnsi="Arial" w:cs="Arial"/>
          <w:sz w:val="20"/>
          <w:szCs w:val="20"/>
        </w:rPr>
      </w:pPr>
    </w:p>
    <w:p w14:paraId="214A285A" w14:textId="34FAD266" w:rsidR="001019A4" w:rsidRDefault="001019A4" w:rsidP="00052600">
      <w:pPr>
        <w:spacing w:after="0"/>
        <w:rPr>
          <w:rFonts w:ascii="Arial" w:hAnsi="Arial" w:cs="Arial"/>
          <w:sz w:val="20"/>
          <w:szCs w:val="20"/>
        </w:rPr>
      </w:pPr>
    </w:p>
    <w:p w14:paraId="15665465" w14:textId="11C06928" w:rsidR="001019A4" w:rsidRDefault="001019A4" w:rsidP="00052600">
      <w:pPr>
        <w:spacing w:after="0"/>
        <w:rPr>
          <w:rFonts w:ascii="Arial" w:hAnsi="Arial" w:cs="Arial"/>
          <w:sz w:val="20"/>
          <w:szCs w:val="20"/>
        </w:rPr>
      </w:pPr>
    </w:p>
    <w:p w14:paraId="1D8EDB6E" w14:textId="0C84D1C6" w:rsidR="001019A4" w:rsidRDefault="001019A4" w:rsidP="00052600">
      <w:pPr>
        <w:spacing w:after="0"/>
        <w:rPr>
          <w:rFonts w:ascii="Arial" w:hAnsi="Arial" w:cs="Arial"/>
          <w:sz w:val="20"/>
          <w:szCs w:val="20"/>
        </w:rPr>
      </w:pPr>
    </w:p>
    <w:p w14:paraId="5E703EFE" w14:textId="132D7A9B" w:rsidR="001019A4" w:rsidRDefault="001019A4" w:rsidP="00052600">
      <w:pPr>
        <w:spacing w:after="0"/>
        <w:rPr>
          <w:rFonts w:ascii="Arial" w:hAnsi="Arial" w:cs="Arial"/>
          <w:sz w:val="20"/>
          <w:szCs w:val="20"/>
        </w:rPr>
      </w:pPr>
    </w:p>
    <w:p w14:paraId="52C5481A" w14:textId="756BE555" w:rsidR="001019A4" w:rsidRDefault="001019A4" w:rsidP="00052600">
      <w:pPr>
        <w:spacing w:after="0"/>
        <w:rPr>
          <w:rFonts w:ascii="Arial" w:hAnsi="Arial" w:cs="Arial"/>
          <w:sz w:val="20"/>
          <w:szCs w:val="20"/>
        </w:rPr>
      </w:pPr>
    </w:p>
    <w:p w14:paraId="2564A2C2" w14:textId="077F5E2A" w:rsidR="001019A4" w:rsidRDefault="001019A4" w:rsidP="00052600">
      <w:pPr>
        <w:spacing w:after="0"/>
        <w:rPr>
          <w:rFonts w:ascii="Arial" w:hAnsi="Arial" w:cs="Arial"/>
          <w:sz w:val="20"/>
          <w:szCs w:val="20"/>
        </w:rPr>
      </w:pPr>
      <w:r>
        <w:rPr>
          <w:rFonts w:ascii="Arial" w:hAnsi="Arial" w:cs="Arial"/>
          <w:sz w:val="20"/>
          <w:szCs w:val="20"/>
        </w:rPr>
        <w:t>Field label change:</w:t>
      </w:r>
    </w:p>
    <w:p w14:paraId="049DE45C" w14:textId="5EEDA26A" w:rsidR="00DB72EC" w:rsidRDefault="009A1DE1" w:rsidP="00052600">
      <w:r>
        <w:rPr>
          <w:noProof/>
        </w:rPr>
        <w:lastRenderedPageBreak/>
        <w:drawing>
          <wp:inline distT="0" distB="0" distL="0" distR="0" wp14:anchorId="395C2FAC" wp14:editId="1F28963A">
            <wp:extent cx="5731510" cy="2757170"/>
            <wp:effectExtent l="0" t="0" r="254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r>
        <w:rPr>
          <w:noProof/>
        </w:rPr>
        <w:drawing>
          <wp:inline distT="0" distB="0" distL="0" distR="0" wp14:anchorId="4ECB6957" wp14:editId="78017384">
            <wp:extent cx="5731510" cy="3269615"/>
            <wp:effectExtent l="0" t="0" r="2540" b="698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r>
        <w:rPr>
          <w:noProof/>
        </w:rPr>
        <w:drawing>
          <wp:inline distT="0" distB="0" distL="0" distR="0" wp14:anchorId="7DA329F8" wp14:editId="6CDAF616">
            <wp:extent cx="5731510" cy="2732405"/>
            <wp:effectExtent l="0" t="0" r="254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r>
        <w:rPr>
          <w:noProof/>
        </w:rPr>
        <w:lastRenderedPageBreak/>
        <w:drawing>
          <wp:inline distT="0" distB="0" distL="0" distR="0" wp14:anchorId="039A8D28" wp14:editId="004AA5F5">
            <wp:extent cx="5731510" cy="2974975"/>
            <wp:effectExtent l="0" t="0" r="254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inline>
        </w:drawing>
      </w:r>
      <w:r>
        <w:rPr>
          <w:noProof/>
        </w:rPr>
        <w:drawing>
          <wp:inline distT="0" distB="0" distL="0" distR="0" wp14:anchorId="71049F3C" wp14:editId="753B3782">
            <wp:extent cx="5731510" cy="3176270"/>
            <wp:effectExtent l="0" t="0" r="254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76270"/>
                    </a:xfrm>
                    <a:prstGeom prst="rect">
                      <a:avLst/>
                    </a:prstGeom>
                  </pic:spPr>
                </pic:pic>
              </a:graphicData>
            </a:graphic>
          </wp:inline>
        </w:drawing>
      </w:r>
    </w:p>
    <w:p w14:paraId="5D7CA76E" w14:textId="6AFB6466" w:rsidR="00AA3FAF" w:rsidRPr="003E5174" w:rsidRDefault="00AA3FAF" w:rsidP="00052600">
      <w:pPr>
        <w:rPr>
          <w:b/>
          <w:bCs/>
        </w:rPr>
      </w:pPr>
      <w:r w:rsidRPr="003E5174">
        <w:rPr>
          <w:b/>
          <w:bCs/>
        </w:rPr>
        <w:t>Documentation change:</w:t>
      </w:r>
    </w:p>
    <w:p w14:paraId="49477E16" w14:textId="3632D82F" w:rsidR="00AA3FAF" w:rsidRDefault="003E5174" w:rsidP="00052600">
      <w:r>
        <w:rPr>
          <w:noProof/>
        </w:rPr>
        <w:lastRenderedPageBreak/>
        <w:drawing>
          <wp:inline distT="0" distB="0" distL="0" distR="0" wp14:anchorId="2AF611D6" wp14:editId="3833CC56">
            <wp:extent cx="5731510" cy="3133090"/>
            <wp:effectExtent l="0" t="0" r="254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14:paraId="579C4DDA" w14:textId="6196A2A7" w:rsidR="003E5174" w:rsidRDefault="003E5174" w:rsidP="00052600">
      <w:r>
        <w:rPr>
          <w:noProof/>
        </w:rPr>
        <w:drawing>
          <wp:inline distT="0" distB="0" distL="0" distR="0" wp14:anchorId="2AC4E36B" wp14:editId="6C9D1760">
            <wp:extent cx="5731510" cy="2398395"/>
            <wp:effectExtent l="0" t="0" r="254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398395"/>
                    </a:xfrm>
                    <a:prstGeom prst="rect">
                      <a:avLst/>
                    </a:prstGeom>
                  </pic:spPr>
                </pic:pic>
              </a:graphicData>
            </a:graphic>
          </wp:inline>
        </w:drawing>
      </w:r>
    </w:p>
    <w:p w14:paraId="6AEAC658" w14:textId="78A92302" w:rsidR="003E5174" w:rsidRDefault="003E5174" w:rsidP="00052600">
      <w:r>
        <w:rPr>
          <w:noProof/>
        </w:rPr>
        <w:drawing>
          <wp:inline distT="0" distB="0" distL="0" distR="0" wp14:anchorId="48A17758" wp14:editId="6A05B978">
            <wp:extent cx="5731510" cy="2374900"/>
            <wp:effectExtent l="0" t="0" r="254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374900"/>
                    </a:xfrm>
                    <a:prstGeom prst="rect">
                      <a:avLst/>
                    </a:prstGeom>
                  </pic:spPr>
                </pic:pic>
              </a:graphicData>
            </a:graphic>
          </wp:inline>
        </w:drawing>
      </w:r>
    </w:p>
    <w:p w14:paraId="0BB0EB95" w14:textId="742F1714" w:rsidR="003E5174" w:rsidRDefault="003E5174" w:rsidP="00052600">
      <w:r>
        <w:rPr>
          <w:noProof/>
        </w:rPr>
        <w:lastRenderedPageBreak/>
        <w:drawing>
          <wp:inline distT="0" distB="0" distL="0" distR="0" wp14:anchorId="25685E1B" wp14:editId="37F6051E">
            <wp:extent cx="5731510" cy="2806700"/>
            <wp:effectExtent l="0" t="0" r="2540" b="0"/>
            <wp:docPr id="14" name="Picture 14" descr="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inline>
        </w:drawing>
      </w:r>
    </w:p>
    <w:p w14:paraId="4D954989" w14:textId="70FAA813" w:rsidR="003E5174" w:rsidRDefault="003E5174" w:rsidP="00052600">
      <w:r>
        <w:rPr>
          <w:noProof/>
        </w:rPr>
        <w:drawing>
          <wp:inline distT="0" distB="0" distL="0" distR="0" wp14:anchorId="5B0ECA2D" wp14:editId="404EEAC9">
            <wp:extent cx="5731510" cy="387413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14:paraId="4BF98618" w14:textId="77777777" w:rsidR="001019A4" w:rsidRPr="00052600" w:rsidRDefault="001019A4" w:rsidP="00052600"/>
    <w:sectPr w:rsidR="001019A4" w:rsidRPr="00052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DC3"/>
    <w:multiLevelType w:val="multilevel"/>
    <w:tmpl w:val="6A0A9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66C39"/>
    <w:multiLevelType w:val="multilevel"/>
    <w:tmpl w:val="170C97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D20E0"/>
    <w:multiLevelType w:val="multilevel"/>
    <w:tmpl w:val="C68459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04C05"/>
    <w:multiLevelType w:val="multilevel"/>
    <w:tmpl w:val="4BB49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664A9"/>
    <w:multiLevelType w:val="multilevel"/>
    <w:tmpl w:val="FFEC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C4060"/>
    <w:multiLevelType w:val="multilevel"/>
    <w:tmpl w:val="A4E6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E16D9"/>
    <w:multiLevelType w:val="multilevel"/>
    <w:tmpl w:val="58C4AC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80BFB"/>
    <w:multiLevelType w:val="hybridMultilevel"/>
    <w:tmpl w:val="8004A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27051F"/>
    <w:multiLevelType w:val="hybridMultilevel"/>
    <w:tmpl w:val="5116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7766C9"/>
    <w:multiLevelType w:val="multilevel"/>
    <w:tmpl w:val="FE247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D517E"/>
    <w:multiLevelType w:val="multilevel"/>
    <w:tmpl w:val="4DAC4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5271F"/>
    <w:multiLevelType w:val="multilevel"/>
    <w:tmpl w:val="180E2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9"/>
  </w:num>
  <w:num w:numId="6">
    <w:abstractNumId w:val="1"/>
  </w:num>
  <w:num w:numId="7">
    <w:abstractNumId w:val="10"/>
  </w:num>
  <w:num w:numId="8">
    <w:abstractNumId w:val="5"/>
  </w:num>
  <w:num w:numId="9">
    <w:abstractNumId w:val="11"/>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00"/>
    <w:rsid w:val="00016B13"/>
    <w:rsid w:val="00052600"/>
    <w:rsid w:val="001019A4"/>
    <w:rsid w:val="00104578"/>
    <w:rsid w:val="00211B94"/>
    <w:rsid w:val="00375EE7"/>
    <w:rsid w:val="003E5174"/>
    <w:rsid w:val="00627E0D"/>
    <w:rsid w:val="00844908"/>
    <w:rsid w:val="00866ABB"/>
    <w:rsid w:val="009A1DE1"/>
    <w:rsid w:val="00A12CFC"/>
    <w:rsid w:val="00AA3FAF"/>
    <w:rsid w:val="00CB679C"/>
    <w:rsid w:val="00CC05B6"/>
    <w:rsid w:val="00D74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5517"/>
  <w15:chartTrackingRefBased/>
  <w15:docId w15:val="{BC47D9D5-DA5D-42E3-A217-623FA177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0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00"/>
    <w:pPr>
      <w:ind w:left="720"/>
      <w:contextualSpacing/>
    </w:pPr>
  </w:style>
  <w:style w:type="paragraph" w:customStyle="1" w:styleId="paragraph">
    <w:name w:val="paragraph"/>
    <w:basedOn w:val="Normal"/>
    <w:rsid w:val="00211B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211B94"/>
  </w:style>
  <w:style w:type="character" w:customStyle="1" w:styleId="tabchar">
    <w:name w:val="tabchar"/>
    <w:basedOn w:val="DefaultParagraphFont"/>
    <w:rsid w:val="00211B94"/>
  </w:style>
  <w:style w:type="character" w:customStyle="1" w:styleId="eop">
    <w:name w:val="eop"/>
    <w:basedOn w:val="DefaultParagraphFont"/>
    <w:rsid w:val="0021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1392">
      <w:bodyDiv w:val="1"/>
      <w:marLeft w:val="0"/>
      <w:marRight w:val="0"/>
      <w:marTop w:val="0"/>
      <w:marBottom w:val="0"/>
      <w:divBdr>
        <w:top w:val="none" w:sz="0" w:space="0" w:color="auto"/>
        <w:left w:val="none" w:sz="0" w:space="0" w:color="auto"/>
        <w:bottom w:val="none" w:sz="0" w:space="0" w:color="auto"/>
        <w:right w:val="none" w:sz="0" w:space="0" w:color="auto"/>
      </w:divBdr>
    </w:div>
    <w:div w:id="12265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201F8A-2381-43A4-9240-2E6229E81A03}"/>
</file>

<file path=customXml/itemProps2.xml><?xml version="1.0" encoding="utf-8"?>
<ds:datastoreItem xmlns:ds="http://schemas.openxmlformats.org/officeDocument/2006/customXml" ds:itemID="{3231BA6D-B0AC-4F02-AEC8-80F7CE49EB5D}"/>
</file>

<file path=customXml/itemProps3.xml><?xml version="1.0" encoding="utf-8"?>
<ds:datastoreItem xmlns:ds="http://schemas.openxmlformats.org/officeDocument/2006/customXml" ds:itemID="{4FC6D9A5-31AB-4AEE-9097-1CB59BA9CAB3}"/>
</file>

<file path=docProps/app.xml><?xml version="1.0" encoding="utf-8"?>
<Properties xmlns="http://schemas.openxmlformats.org/officeDocument/2006/extended-properties" xmlns:vt="http://schemas.openxmlformats.org/officeDocument/2006/docPropsVTypes">
  <Template>Normal.dotm</Template>
  <TotalTime>90</TotalTime>
  <Pages>7</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Malathi, Pathe Kavya</dc:creator>
  <cp:keywords/>
  <dc:description/>
  <cp:lastModifiedBy>Malathi, Pathe Kavya</cp:lastModifiedBy>
  <cp:revision>15</cp:revision>
  <dcterms:created xsi:type="dcterms:W3CDTF">2022-10-11T09:59:00Z</dcterms:created>
  <dcterms:modified xsi:type="dcterms:W3CDTF">2022-10-12T05:26:00Z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