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07E2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bookmarkStart w:id="0" w:name="_GoBack"/>
      <w:bookmarkEnd w:id="0"/>
      <w:r w:rsidRPr="00375D95">
        <w:rPr>
          <w:rFonts w:ascii="Calibri" w:eastAsia="Times New Roman" w:hAnsi="Calibri" w:cs="Calibri"/>
          <w:color w:val="201F1E"/>
        </w:rPr>
        <w:t>Coding standards:</w:t>
      </w:r>
    </w:p>
    <w:p w14:paraId="54505226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p w14:paraId="286C6EF9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p w14:paraId="62EA00E6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p w14:paraId="46316B78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tbl>
      <w:tblPr>
        <w:tblW w:w="90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6096"/>
      </w:tblGrid>
      <w:tr w:rsidR="00375D95" w:rsidRPr="00375D95" w14:paraId="0AB6C137" w14:textId="77777777" w:rsidTr="00375D95">
        <w:trPr>
          <w:trHeight w:val="284"/>
        </w:trPr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4B45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Program Element</w:t>
            </w:r>
          </w:p>
        </w:tc>
        <w:tc>
          <w:tcPr>
            <w:tcW w:w="6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7F81F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Standard</w:t>
            </w:r>
          </w:p>
        </w:tc>
      </w:tr>
      <w:tr w:rsidR="00375D95" w:rsidRPr="00375D95" w14:paraId="2006FAF5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F098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ABAP Report Program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CB8B6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46E3037F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63E81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Top Include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8A8DE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&lt;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main_program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&gt;_TOP</w:t>
            </w:r>
          </w:p>
        </w:tc>
      </w:tr>
      <w:tr w:rsidR="00375D95" w:rsidRPr="00375D95" w14:paraId="3F7F555A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9F77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Include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7E314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Z_I_[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3B5DD252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A246E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Function Group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4556C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A0B55B2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A759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Function Module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D3D74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D5B6324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35D3D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Class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CC342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ZCL_[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5ED9B53F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71D57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Exception Class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D7477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ZCX_[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0C85BA41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B1EAE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Interfaces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4EF87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ZIF_[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420A3D9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7098A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Enhancement Implementation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5A6E7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346AA61B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A6F32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BSP Application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AB91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0FF1C909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317C5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 xml:space="preserve">Web </w:t>
            </w:r>
            <w:proofErr w:type="spellStart"/>
            <w:r w:rsidRPr="00375D95">
              <w:rPr>
                <w:rFonts w:ascii="Calibri" w:eastAsia="Times New Roman" w:hAnsi="Calibri" w:cs="Calibri"/>
                <w:lang w:val="en-GB"/>
              </w:rPr>
              <w:t>Dynpro</w:t>
            </w:r>
            <w:proofErr w:type="spellEnd"/>
            <w:r w:rsidRPr="00375D95">
              <w:rPr>
                <w:rFonts w:ascii="Calibri" w:eastAsia="Times New Roman" w:hAnsi="Calibri" w:cs="Calibri"/>
                <w:lang w:val="en-GB"/>
              </w:rPr>
              <w:t xml:space="preserve">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3E916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66C414E4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A2228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BADI Definition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D21BD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ZBD_[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41F3E357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268BD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BADI Implementation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8E271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ZBI_[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6EE8AB44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555B9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BADI Implementing Class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6813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ZBCL_[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47DA52B" w14:textId="77777777" w:rsidTr="00375D95">
        <w:trPr>
          <w:trHeight w:val="397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533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Enhancement Spot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7C356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</w:tbl>
    <w:p w14:paraId="33361DD1" w14:textId="77777777" w:rsidR="00375D95" w:rsidRPr="00375D95" w:rsidRDefault="00375D95" w:rsidP="00375D95">
      <w:pPr>
        <w:spacing w:line="360" w:lineRule="auto"/>
        <w:jc w:val="both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3E22A16F" w14:textId="77777777" w:rsidR="00375D95" w:rsidRPr="00375D95" w:rsidRDefault="00375D95" w:rsidP="00375D95">
      <w:pPr>
        <w:keepNext/>
        <w:spacing w:before="240" w:after="60" w:line="360" w:lineRule="auto"/>
        <w:ind w:left="1224" w:hanging="50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1.1.1.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                         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Selection Screens</w:t>
      </w:r>
    </w:p>
    <w:p w14:paraId="5197F63E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All selection screen objects should be created with reference to an existing dictionary object, meaningful and use the following pattern</w:t>
      </w:r>
    </w:p>
    <w:tbl>
      <w:tblPr>
        <w:tblW w:w="90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6096"/>
      </w:tblGrid>
      <w:tr w:rsidR="00375D95" w:rsidRPr="00375D95" w14:paraId="7DCBB182" w14:textId="77777777" w:rsidTr="00375D95">
        <w:trPr>
          <w:trHeight w:val="284"/>
        </w:trPr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E76F9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lastRenderedPageBreak/>
              <w:t>Program Element</w:t>
            </w:r>
          </w:p>
        </w:tc>
        <w:tc>
          <w:tcPr>
            <w:tcW w:w="6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0F1E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Standard</w:t>
            </w:r>
          </w:p>
        </w:tc>
      </w:tr>
      <w:tr w:rsidR="00375D95" w:rsidRPr="00375D95" w14:paraId="48C53753" w14:textId="77777777" w:rsidTr="00375D95">
        <w:trPr>
          <w:trHeight w:val="284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5D09A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Parameters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4788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p_</w:t>
            </w:r>
          </w:p>
        </w:tc>
      </w:tr>
      <w:tr w:rsidR="00375D95" w:rsidRPr="00375D95" w14:paraId="15A29B6D" w14:textId="77777777" w:rsidTr="00375D95">
        <w:trPr>
          <w:trHeight w:val="284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C00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Select Options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2A576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s_</w:t>
            </w:r>
          </w:p>
        </w:tc>
      </w:tr>
      <w:tr w:rsidR="00375D95" w:rsidRPr="00375D95" w14:paraId="38096946" w14:textId="77777777" w:rsidTr="00375D95">
        <w:trPr>
          <w:trHeight w:val="284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6C4F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Texts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BFA7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proofErr w:type="spellStart"/>
            <w:r w:rsidRPr="00375D95">
              <w:rPr>
                <w:rFonts w:ascii="Calibri" w:eastAsia="Times New Roman" w:hAnsi="Calibri" w:cs="Calibri"/>
                <w:lang w:val="en-GB"/>
              </w:rPr>
              <w:t>tx</w:t>
            </w:r>
            <w:proofErr w:type="spellEnd"/>
            <w:r w:rsidRPr="00375D95">
              <w:rPr>
                <w:rFonts w:ascii="Calibri" w:eastAsia="Times New Roman" w:hAnsi="Calibri" w:cs="Calibri"/>
                <w:lang w:val="en-GB"/>
              </w:rPr>
              <w:t>_</w:t>
            </w:r>
          </w:p>
        </w:tc>
      </w:tr>
    </w:tbl>
    <w:p w14:paraId="5C1862CB" w14:textId="77777777" w:rsidR="00375D95" w:rsidRPr="00375D95" w:rsidRDefault="00375D95" w:rsidP="00375D95">
      <w:pPr>
        <w:spacing w:line="360" w:lineRule="auto"/>
        <w:jc w:val="both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2E92E0B6" w14:textId="77777777" w:rsidR="00375D95" w:rsidRPr="00375D95" w:rsidRDefault="00375D95" w:rsidP="00375D95">
      <w:pPr>
        <w:keepNext/>
        <w:spacing w:before="240" w:after="60" w:line="360" w:lineRule="auto"/>
        <w:ind w:left="1224" w:hanging="50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1.1.2.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Variables</w:t>
      </w:r>
    </w:p>
    <w:p w14:paraId="53C36D39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All variable names should be created with reference to an existing dictionary object, meaningful and use the following pattern</w:t>
      </w:r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2778"/>
        <w:gridCol w:w="3850"/>
      </w:tblGrid>
      <w:tr w:rsidR="00375D95" w:rsidRPr="00375D95" w14:paraId="6F5ED0B1" w14:textId="77777777" w:rsidTr="00375D95">
        <w:trPr>
          <w:trHeight w:val="370"/>
        </w:trPr>
        <w:tc>
          <w:tcPr>
            <w:tcW w:w="2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20C03" w14:textId="77777777" w:rsidR="00375D95" w:rsidRPr="00375D95" w:rsidRDefault="00375D95" w:rsidP="00375D95">
            <w:pPr>
              <w:spacing w:after="0" w:line="360" w:lineRule="auto"/>
              <w:ind w:left="103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Program</w:t>
            </w:r>
            <w:r w:rsidRPr="00375D95">
              <w:rPr>
                <w:rFonts w:ascii="Arial" w:eastAsia="Times New Roman" w:hAnsi="Arial" w:cs="Arial"/>
                <w:b/>
                <w:bCs/>
                <w:spacing w:val="-11"/>
                <w:lang w:val="en-GB"/>
              </w:rPr>
              <w:t xml:space="preserve"> </w:t>
            </w: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Element</w:t>
            </w:r>
          </w:p>
        </w:tc>
        <w:tc>
          <w:tcPr>
            <w:tcW w:w="6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FD37C91" w14:textId="77777777" w:rsidR="00375D95" w:rsidRPr="00375D95" w:rsidRDefault="00375D95" w:rsidP="00375D95">
            <w:pPr>
              <w:spacing w:after="0" w:line="360" w:lineRule="auto"/>
              <w:ind w:right="10"/>
              <w:jc w:val="center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Standard</w:t>
            </w:r>
          </w:p>
        </w:tc>
      </w:tr>
      <w:tr w:rsidR="00375D95" w:rsidRPr="00375D95" w14:paraId="6C86732C" w14:textId="77777777" w:rsidTr="00375D95">
        <w:trPr>
          <w:trHeight w:val="3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069F" w14:textId="77777777" w:rsidR="00375D95" w:rsidRPr="00375D95" w:rsidRDefault="00375D95" w:rsidP="00375D9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FFC006" w14:textId="77777777" w:rsidR="00375D95" w:rsidRPr="00375D95" w:rsidRDefault="00375D95" w:rsidP="00375D95">
            <w:pPr>
              <w:spacing w:after="0" w:line="360" w:lineRule="auto"/>
              <w:ind w:left="103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Local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276A436" w14:textId="77777777" w:rsidR="00375D95" w:rsidRPr="00375D95" w:rsidRDefault="00375D95" w:rsidP="00375D95">
            <w:pPr>
              <w:spacing w:after="0" w:line="360" w:lineRule="auto"/>
              <w:ind w:left="102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Global</w:t>
            </w:r>
          </w:p>
        </w:tc>
      </w:tr>
      <w:tr w:rsidR="00375D95" w:rsidRPr="00375D95" w14:paraId="463BC3D6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FD4ABA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Internal Tables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8C991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LT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98D3A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GT</w:t>
            </w:r>
          </w:p>
        </w:tc>
      </w:tr>
      <w:tr w:rsidR="00375D95" w:rsidRPr="00375D95" w14:paraId="45F1278D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4B371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Interface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F4F9EC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LR_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4C6F3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GR_</w:t>
            </w:r>
          </w:p>
        </w:tc>
      </w:tr>
      <w:tr w:rsidR="00375D95" w:rsidRPr="00375D95" w14:paraId="4191AC29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72CCE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Types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CEB9D9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LT_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BC799A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GT_</w:t>
            </w:r>
          </w:p>
        </w:tc>
      </w:tr>
      <w:tr w:rsidR="00375D95" w:rsidRPr="00375D95" w14:paraId="104807CD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688F9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Structures \ Work Areas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17766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LS_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E4DB6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GS_</w:t>
            </w:r>
          </w:p>
        </w:tc>
      </w:tr>
      <w:tr w:rsidR="00375D95" w:rsidRPr="00375D95" w14:paraId="15C061F4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FE4B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Constants</w:t>
            </w:r>
          </w:p>
        </w:tc>
        <w:tc>
          <w:tcPr>
            <w:tcW w:w="31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AB4D47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</w:rPr>
              <w:t>SHOULD NOT BE USED</w:t>
            </w:r>
          </w:p>
        </w:tc>
      </w:tr>
      <w:tr w:rsidR="00375D95" w:rsidRPr="00375D95" w14:paraId="0208251E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7A9A38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Ranges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B223F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LR_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DA4CC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R_</w:t>
            </w:r>
          </w:p>
        </w:tc>
      </w:tr>
      <w:tr w:rsidR="00375D95" w:rsidRPr="00375D95" w14:paraId="1F17189C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49EE2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Variable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CFF34F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LV_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5F8D0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GV_</w:t>
            </w:r>
          </w:p>
        </w:tc>
      </w:tr>
      <w:tr w:rsidR="00375D95" w:rsidRPr="00375D95" w14:paraId="2F31E92C" w14:textId="77777777" w:rsidTr="00375D95">
        <w:trPr>
          <w:trHeight w:val="284"/>
        </w:trPr>
        <w:tc>
          <w:tcPr>
            <w:tcW w:w="270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417D25E" w14:textId="77777777" w:rsidR="00375D95" w:rsidRPr="00375D95" w:rsidRDefault="00375D95" w:rsidP="00375D95">
            <w:pPr>
              <w:spacing w:after="0" w:line="360" w:lineRule="auto"/>
              <w:ind w:firstLine="142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Field Symbol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0EE34BE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375D95">
              <w:rPr>
                <w:rFonts w:ascii="Calibri" w:eastAsia="Times New Roman" w:hAnsi="Calibri" w:cs="Calibri"/>
              </w:rPr>
              <w:t>lfs</w:t>
            </w:r>
            <w:proofErr w:type="spellEnd"/>
            <w:r w:rsidRPr="00375D95">
              <w:rPr>
                <w:rFonts w:ascii="Calibri" w:eastAsia="Times New Roman" w:hAnsi="Calibri" w:cs="Calibri"/>
              </w:rPr>
              <w:t>_&gt;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D6A39A3" w14:textId="77777777" w:rsidR="00375D95" w:rsidRPr="00375D95" w:rsidRDefault="00375D95" w:rsidP="00375D95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</w:rPr>
              <w:t>&lt;fs_&gt;</w:t>
            </w:r>
          </w:p>
        </w:tc>
      </w:tr>
    </w:tbl>
    <w:p w14:paraId="28CB175A" w14:textId="77777777" w:rsidR="00375D95" w:rsidRPr="00375D95" w:rsidRDefault="00375D95" w:rsidP="00375D95">
      <w:pPr>
        <w:spacing w:line="360" w:lineRule="auto"/>
        <w:jc w:val="both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124B8D6C" w14:textId="77777777" w:rsidR="00375D95" w:rsidRPr="00375D95" w:rsidRDefault="00375D95" w:rsidP="00375D95">
      <w:pPr>
        <w:keepNext/>
        <w:spacing w:before="240" w:after="60" w:line="360" w:lineRule="auto"/>
        <w:ind w:left="1134" w:hanging="41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1.1.3.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Parameterisation</w:t>
      </w:r>
    </w:p>
    <w:p w14:paraId="777D24C6" w14:textId="77777777" w:rsidR="00375D95" w:rsidRPr="00375D95" w:rsidRDefault="00375D95" w:rsidP="00375D95">
      <w:pPr>
        <w:spacing w:line="360" w:lineRule="auto"/>
        <w:jc w:val="both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Parameters passed in and out of subroutines or methods should be created with reference to an existing dictionary object, named as follows:</w:t>
      </w:r>
    </w:p>
    <w:tbl>
      <w:tblPr>
        <w:tblW w:w="90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6379"/>
      </w:tblGrid>
      <w:tr w:rsidR="00375D95" w:rsidRPr="00375D95" w14:paraId="575BBE8F" w14:textId="77777777" w:rsidTr="00375D95">
        <w:trPr>
          <w:trHeight w:val="284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8B725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Program Element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6B99E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Standard</w:t>
            </w:r>
          </w:p>
        </w:tc>
      </w:tr>
      <w:tr w:rsidR="00375D95" w:rsidRPr="00375D95" w14:paraId="1E8C4714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DD2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Method inputs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3462" w14:textId="77777777" w:rsidR="00375D95" w:rsidRPr="00375D95" w:rsidRDefault="00375D95" w:rsidP="00375D95">
            <w:pPr>
              <w:spacing w:line="36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75D95">
              <w:rPr>
                <w:rFonts w:ascii="Calibri" w:eastAsia="Times New Roman" w:hAnsi="Calibri" w:cs="Calibri"/>
                <w:lang w:val="en-GB"/>
              </w:rPr>
              <w:t>i</w:t>
            </w:r>
            <w:proofErr w:type="spellEnd"/>
            <w:r w:rsidRPr="00375D95">
              <w:rPr>
                <w:rFonts w:ascii="Calibri" w:eastAsia="Times New Roman" w:hAnsi="Calibri" w:cs="Calibri"/>
                <w:lang w:val="en-GB"/>
              </w:rPr>
              <w:t>_</w:t>
            </w:r>
          </w:p>
        </w:tc>
      </w:tr>
      <w:tr w:rsidR="00375D95" w:rsidRPr="00375D95" w14:paraId="0BEE3EFF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9BF1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Method outputs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E1F94" w14:textId="77777777" w:rsidR="00375D95" w:rsidRPr="00375D95" w:rsidRDefault="00375D95" w:rsidP="00375D95">
            <w:pPr>
              <w:spacing w:line="360" w:lineRule="auto"/>
              <w:jc w:val="center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o_</w:t>
            </w:r>
          </w:p>
        </w:tc>
      </w:tr>
    </w:tbl>
    <w:p w14:paraId="4DF36207" w14:textId="77777777" w:rsidR="00375D95" w:rsidRPr="00375D95" w:rsidRDefault="00375D95" w:rsidP="00375D95">
      <w:pPr>
        <w:spacing w:line="360" w:lineRule="auto"/>
        <w:jc w:val="both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0D047286" w14:textId="77777777" w:rsidR="00375D95" w:rsidRPr="00375D95" w:rsidRDefault="00375D95" w:rsidP="00375D95">
      <w:pPr>
        <w:keepNext/>
        <w:spacing w:before="240" w:after="60" w:line="360" w:lineRule="auto"/>
        <w:ind w:left="1224" w:hanging="50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lastRenderedPageBreak/>
        <w:t>1.1.4.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Dictionary Objects</w:t>
      </w: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6383"/>
      </w:tblGrid>
      <w:tr w:rsidR="00375D95" w:rsidRPr="00375D95" w14:paraId="22305801" w14:textId="77777777" w:rsidTr="00375D95">
        <w:trPr>
          <w:trHeight w:val="284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3932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Dictionary Element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12E0B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Standard</w:t>
            </w:r>
          </w:p>
        </w:tc>
      </w:tr>
      <w:tr w:rsidR="00375D95" w:rsidRPr="00375D95" w14:paraId="727E553D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E971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Structure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6E0B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ZS_[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6B6D5085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FCA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View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2188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ZV_[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3FC8CE45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F0A8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Data Element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B3E11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ZE_[WRICEF_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2770972F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FA78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Domain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996B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ZD_[WRICEF_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51B5752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49C79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Table Type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A2DA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ZTT_[WRICEF_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0EABD9E5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9B4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Transparent Table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E3533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ZT_[WRICEF_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7F0A5049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DD09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Pooled Table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A0F9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Should not be used without prior approval from architecture</w:t>
            </w:r>
          </w:p>
        </w:tc>
      </w:tr>
      <w:tr w:rsidR="00375D95" w:rsidRPr="00375D95" w14:paraId="2FEEDF0C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0CEF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Lock Objects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15F4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E&lt;TABLE_NAME&gt;</w:t>
            </w:r>
          </w:p>
        </w:tc>
      </w:tr>
      <w:tr w:rsidR="00375D95" w:rsidRPr="00375D95" w14:paraId="1D6BC4C4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AC0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Search Helps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81648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ZH_[WRICEF_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2193D44D" w14:textId="77777777" w:rsidTr="00375D95">
        <w:trPr>
          <w:trHeight w:val="92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4960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Logical Database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3CE3B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ZLDB_[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  <w:p w14:paraId="619B658E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color w:val="FF0000"/>
                <w:lang w:val="en-GB"/>
              </w:rPr>
              <w:t>ONLY TO BE USED WITH PRIOR CONSENT</w:t>
            </w:r>
          </w:p>
        </w:tc>
      </w:tr>
    </w:tbl>
    <w:p w14:paraId="3F444E09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3A7294B9" w14:textId="77777777" w:rsidR="00375D95" w:rsidRPr="00375D95" w:rsidRDefault="00375D95" w:rsidP="00375D95">
      <w:pPr>
        <w:keepNext/>
        <w:spacing w:before="240" w:after="60" w:line="360" w:lineRule="auto"/>
        <w:ind w:left="1224" w:hanging="50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1.1.5.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                         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Printed Content</w:t>
      </w:r>
    </w:p>
    <w:p w14:paraId="58C054CC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tbl>
      <w:tblPr>
        <w:tblW w:w="90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6524"/>
      </w:tblGrid>
      <w:tr w:rsidR="00375D95" w:rsidRPr="00375D95" w14:paraId="41E2E8C0" w14:textId="77777777" w:rsidTr="00375D95">
        <w:trPr>
          <w:trHeight w:val="397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FCE9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Development Object</w:t>
            </w:r>
          </w:p>
        </w:tc>
        <w:tc>
          <w:tcPr>
            <w:tcW w:w="6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589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Standard</w:t>
            </w:r>
          </w:p>
        </w:tc>
      </w:tr>
      <w:tr w:rsidR="00375D95" w:rsidRPr="00375D95" w14:paraId="7A22C3C8" w14:textId="77777777" w:rsidTr="00375D95">
        <w:trPr>
          <w:trHeight w:val="397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7F66D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proofErr w:type="spellStart"/>
            <w:r w:rsidRPr="00375D95">
              <w:rPr>
                <w:rFonts w:ascii="Calibri" w:eastAsia="Times New Roman" w:hAnsi="Calibri" w:cs="Calibri"/>
                <w:lang w:val="en-GB"/>
              </w:rPr>
              <w:t>Smartform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83ED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3834AB5C" w14:textId="77777777" w:rsidTr="00375D95">
        <w:trPr>
          <w:trHeight w:val="397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DC1B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Smart Styles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CC09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ZSS_[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18851D30" w14:textId="77777777" w:rsidTr="00375D95">
        <w:trPr>
          <w:trHeight w:val="483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EA7BC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proofErr w:type="spellStart"/>
            <w:r w:rsidRPr="00375D95">
              <w:rPr>
                <w:rFonts w:ascii="Calibri" w:eastAsia="Times New Roman" w:hAnsi="Calibri" w:cs="Calibri"/>
                <w:lang w:val="en-GB"/>
              </w:rPr>
              <w:t>SAPScripts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C3CA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SHOULD NOT BE USED</w:t>
            </w:r>
          </w:p>
        </w:tc>
      </w:tr>
      <w:tr w:rsidR="00375D95" w:rsidRPr="00375D95" w14:paraId="6F66E60A" w14:textId="77777777" w:rsidTr="00375D95">
        <w:trPr>
          <w:trHeight w:val="397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D7734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Adobe Form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2EBA5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3B06F709" w14:textId="77777777" w:rsidTr="00375D95">
        <w:trPr>
          <w:trHeight w:val="397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40A50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Standard texts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C827F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</w:tbl>
    <w:p w14:paraId="153FF741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Arial" w:eastAsia="Times New Roman" w:hAnsi="Arial" w:cs="Arial"/>
          <w:color w:val="201F1E"/>
          <w:lang w:val="en-GB"/>
        </w:rPr>
        <w:t> </w:t>
      </w:r>
    </w:p>
    <w:p w14:paraId="51FD2A11" w14:textId="77777777" w:rsidR="00375D95" w:rsidRPr="00375D95" w:rsidRDefault="00375D95" w:rsidP="00375D95">
      <w:pPr>
        <w:spacing w:after="0" w:line="36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lastRenderedPageBreak/>
        <w:t> </w:t>
      </w:r>
    </w:p>
    <w:p w14:paraId="7843A384" w14:textId="77777777" w:rsidR="00375D95" w:rsidRPr="00375D95" w:rsidRDefault="00375D95" w:rsidP="00375D95">
      <w:pPr>
        <w:keepNext/>
        <w:spacing w:before="240" w:after="60" w:line="360" w:lineRule="auto"/>
        <w:ind w:left="1224" w:hanging="504"/>
        <w:outlineLvl w:val="2"/>
        <w:rPr>
          <w:rFonts w:ascii="Arial" w:eastAsia="Times New Roman" w:hAnsi="Arial" w:cs="Arial"/>
          <w:b/>
          <w:bCs/>
          <w:color w:val="201F1E"/>
          <w:sz w:val="26"/>
          <w:szCs w:val="26"/>
        </w:rPr>
      </w:pP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1.1.6.</w:t>
      </w:r>
      <w:r w:rsidRPr="00375D95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lang w:val="en-GB"/>
        </w:rPr>
        <w:t xml:space="preserve">                                </w:t>
      </w:r>
      <w:r w:rsidRPr="00375D95">
        <w:rPr>
          <w:rFonts w:ascii="Arial" w:eastAsia="Times New Roman" w:hAnsi="Arial" w:cs="Arial"/>
          <w:b/>
          <w:bCs/>
          <w:color w:val="201F1E"/>
          <w:lang w:val="en-GB"/>
        </w:rPr>
        <w:t>Other Objects</w:t>
      </w: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6383"/>
      </w:tblGrid>
      <w:tr w:rsidR="00375D95" w:rsidRPr="00375D95" w14:paraId="70319740" w14:textId="77777777" w:rsidTr="00375D95">
        <w:trPr>
          <w:trHeight w:val="284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FAE2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Development Object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9AB9" w14:textId="77777777" w:rsidR="00375D95" w:rsidRPr="00375D95" w:rsidRDefault="00375D95" w:rsidP="00375D95">
            <w:pPr>
              <w:spacing w:after="0" w:line="360" w:lineRule="auto"/>
              <w:ind w:left="567"/>
              <w:rPr>
                <w:rFonts w:ascii="Calibri" w:eastAsia="Times New Roman" w:hAnsi="Calibri" w:cs="Calibri"/>
              </w:rPr>
            </w:pPr>
            <w:r w:rsidRPr="00375D95">
              <w:rPr>
                <w:rFonts w:ascii="Arial" w:eastAsia="Times New Roman" w:hAnsi="Arial" w:cs="Arial"/>
                <w:b/>
                <w:bCs/>
                <w:lang w:val="en-GB"/>
              </w:rPr>
              <w:t>Standard</w:t>
            </w:r>
          </w:p>
        </w:tc>
      </w:tr>
      <w:tr w:rsidR="00375D95" w:rsidRPr="00375D95" w14:paraId="116D35FB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46F9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Transaction Codes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A62CE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</w:t>
            </w:r>
          </w:p>
        </w:tc>
      </w:tr>
      <w:tr w:rsidR="00375D95" w:rsidRPr="00375D95" w14:paraId="67520351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C9A0E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CMOD Project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EC395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</w:t>
            </w:r>
          </w:p>
        </w:tc>
      </w:tr>
      <w:tr w:rsidR="00375D95" w:rsidRPr="00375D95" w14:paraId="5E822FFB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6329C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Message Class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7200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07EE8112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7A30C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Inbound File Names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6EEA8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[DATE]_[TIME]</w:t>
            </w:r>
          </w:p>
        </w:tc>
      </w:tr>
      <w:tr w:rsidR="00375D95" w:rsidRPr="00375D95" w14:paraId="67E26F4F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A4170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Outbound File Names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64D7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O_[WRICEF_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ID]_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[DATE]_[TIME]</w:t>
            </w:r>
          </w:p>
        </w:tc>
      </w:tr>
      <w:tr w:rsidR="00375D95" w:rsidRPr="00375D95" w14:paraId="37F772D3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166B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IDOCs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9F637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</w:t>
            </w:r>
          </w:p>
        </w:tc>
      </w:tr>
      <w:tr w:rsidR="00375D95" w:rsidRPr="00375D95" w14:paraId="32381098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CD02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Batch Job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98D21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_[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priority – A, B, C] 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  <w:tr w:rsidR="00375D95" w:rsidRPr="00375D95" w14:paraId="05942394" w14:textId="77777777" w:rsidTr="00375D95">
        <w:trPr>
          <w:trHeight w:val="284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5663" w14:textId="77777777" w:rsidR="00375D95" w:rsidRPr="00375D95" w:rsidRDefault="00375D95" w:rsidP="00375D95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lang w:val="en-GB"/>
              </w:rPr>
              <w:t>Business Object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BCC28" w14:textId="77777777" w:rsidR="00375D95" w:rsidRPr="00375D95" w:rsidRDefault="00375D95" w:rsidP="00375D95">
            <w:pPr>
              <w:spacing w:line="360" w:lineRule="auto"/>
              <w:rPr>
                <w:rFonts w:ascii="Calibri" w:eastAsia="Times New Roman" w:hAnsi="Calibri" w:cs="Calibri"/>
              </w:rPr>
            </w:pPr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Z_[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process_</w:t>
            </w:r>
            <w:proofErr w:type="gram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area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]_</w:t>
            </w:r>
            <w:proofErr w:type="gram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[WRICEF_ID]_[</w:t>
            </w:r>
            <w:proofErr w:type="spellStart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desc</w:t>
            </w:r>
            <w:proofErr w:type="spellEnd"/>
            <w:r w:rsidRPr="00375D95">
              <w:rPr>
                <w:rFonts w:ascii="Calibri" w:eastAsia="Times New Roman" w:hAnsi="Calibri" w:cs="Calibri"/>
                <w:b/>
                <w:bCs/>
                <w:lang w:val="en-GB"/>
              </w:rPr>
              <w:t>]</w:t>
            </w:r>
          </w:p>
        </w:tc>
      </w:tr>
    </w:tbl>
    <w:p w14:paraId="1F25A0C9" w14:textId="77777777" w:rsidR="00375D95" w:rsidRPr="00375D95" w:rsidRDefault="00375D95" w:rsidP="00375D95">
      <w:pPr>
        <w:spacing w:after="0" w:line="240" w:lineRule="auto"/>
        <w:rPr>
          <w:rFonts w:ascii="Calibri" w:eastAsia="Times New Roman" w:hAnsi="Calibri" w:cs="Calibri"/>
          <w:color w:val="201F1E"/>
        </w:rPr>
      </w:pPr>
      <w:r w:rsidRPr="00375D95">
        <w:rPr>
          <w:rFonts w:ascii="Calibri" w:eastAsia="Times New Roman" w:hAnsi="Calibri" w:cs="Calibri"/>
          <w:color w:val="201F1E"/>
        </w:rPr>
        <w:t> </w:t>
      </w:r>
    </w:p>
    <w:p w14:paraId="680E7875" w14:textId="77777777" w:rsidR="00CC427F" w:rsidRDefault="00CC427F"/>
    <w:sectPr w:rsidR="00CC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A5"/>
    <w:rsid w:val="002F63A5"/>
    <w:rsid w:val="00375D95"/>
    <w:rsid w:val="00CC427F"/>
    <w:rsid w:val="00DC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DD36D-C13E-44B1-921D-636A5A42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D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0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3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9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10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26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4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41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73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05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659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90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640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9827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566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3883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1000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714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6318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977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1333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2545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Amartya</dc:creator>
  <cp:keywords/>
  <dc:description/>
  <cp:lastModifiedBy>Thomson, Roseline</cp:lastModifiedBy>
  <cp:revision>2</cp:revision>
  <dcterms:created xsi:type="dcterms:W3CDTF">2019-10-03T06:04:00Z</dcterms:created>
  <dcterms:modified xsi:type="dcterms:W3CDTF">2019-10-03T06:04:00Z</dcterms:modified>
</cp:coreProperties>
</file>