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0358450"/>
        <w:docPartObj>
          <w:docPartGallery w:val="Cover Pages"/>
          <w:docPartUnique/>
        </w:docPartObj>
      </w:sdtPr>
      <w:sdtEndPr>
        <w:rPr>
          <w:rFonts w:eastAsiaTheme="minorHAnsi"/>
          <w:b/>
          <w:noProof/>
          <w:sz w:val="32"/>
          <w:szCs w:val="32"/>
          <w:u w:val="single"/>
        </w:rPr>
      </w:sdtEndPr>
      <w:sdtContent>
        <w:p w14:paraId="4EA217D4" w14:textId="5C4F1596" w:rsidR="00B01B6B" w:rsidRDefault="00B01B6B">
          <w:pPr>
            <w:pStyle w:val="NoSpacing"/>
          </w:pPr>
          <w:r>
            <w:rPr>
              <w:noProof/>
            </w:rPr>
            <w:pict w14:anchorId="13B15A3C">
              <v:group id="Group 27" o:spid="_x0000_s1034"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uJNJYGgkAACtBAEADgAAAAAAAAAAAAAAAAAuAgAAZHJzL2Uyb0RvYy54bWxQSwEC&#10;LQAUAAYACAAAACEAT/eVMt0AAAAGAQAADwAAAAAAAAAAAAAAAADCJgAAZHJzL2Rvd25yZXYueG1s&#10;UEsFBgAAAAAEAAQA8wAAAMwnAAAAAA==&#10;">
                <v:rect id="Rectangle 28" o:spid="_x0000_s1035"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6"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" adj="18883" fillcolor="#4f81bd [3204]" stroked="f" strokeweight="2pt">
                  <v:textbox style="mso-next-textbox:#Pentagon 4"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5-06T00:00:00Z">
                            <w:dateFormat w:val="M/d/yyyy"/>
                            <w:lid w:val="en-US"/>
                            <w:storeMappedDataAs w:val="dateTime"/>
                            <w:calendar w:val="gregorian"/>
                          </w:date>
                        </w:sdtPr>
                        <w:sdtContent>
                          <w:p w14:paraId="1AE0F15D" w14:textId="70BB94E9" w:rsidR="00B01B6B" w:rsidRDefault="00C61340">
                            <w:pPr>
                              <w:pStyle w:val="NoSpacing"/>
                              <w:jc w:val="right"/>
                              <w:rPr>
                                <w:color w:val="FFFFFF" w:themeColor="background1"/>
                                <w:sz w:val="28"/>
                                <w:szCs w:val="28"/>
                              </w:rPr>
                            </w:pPr>
                            <w:r>
                              <w:rPr>
                                <w:color w:val="FFFFFF" w:themeColor="background1"/>
                                <w:sz w:val="28"/>
                                <w:szCs w:val="28"/>
                              </w:rPr>
                              <w:t>5/6/2020</w:t>
                            </w:r>
                          </w:p>
                        </w:sdtContent>
                      </w:sdt>
                    </w:txbxContent>
                  </v:textbox>
                </v:shape>
                <v:group id="Group 30" o:spid="_x0000_s1037"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1" o:spid="_x0000_s1038"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20" o:spid="_x0000_s1039"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40"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41"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42"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43"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44"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" path="m,l33,69r-9,l12,35,,xe" fillcolor="#1f497d [3215]" strokecolor="#1f497d [3215]" strokeweight="0">
                      <v:path arrowok="t" o:connecttype="custom" o:connectlocs="0,0;52388,109538;38100,109538;19050,55563;0,0" o:connectangles="0,0,0,0,0"/>
                    </v:shape>
                    <v:shape id="Freeform 26" o:spid="_x0000_s1045"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reeform 27" o:spid="_x0000_s1046"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7"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8"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" path="m,l31,65r-8,l,xe" fillcolor="#1f497d [3215]" strokecolor="#1f497d [3215]" strokeweight="0">
                      <v:path arrowok="t" o:connecttype="custom" o:connectlocs="0,0;49213,103188;36513,103188;0,0" o:connectangles="0,0,0,0"/>
                    </v:shape>
                    <v:shape id="Freeform 30" o:spid="_x0000_s1049"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" path="m,l6,17,7,42,6,39,,23,,xe" fillcolor="#1f497d [3215]" strokecolor="#1f497d [3215]" strokeweight="0">
                      <v:path arrowok="t" o:connecttype="custom" o:connectlocs="0,0;9525,26988;11113,66675;9525,61913;0,36513;0,0" o:connectangles="0,0,0,0,0,0"/>
                    </v:shape>
                    <v:shape id="Freeform 31" o:spid="_x0000_s1050"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140" o:spid="_x0000_s1051"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o:lock v:ext="edit" aspectratio="t"/>
                    <v:shape id="Freeform 8" o:spid="_x0000_s1052"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53"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54"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55"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6"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57"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8"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9"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60"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" path="m,l31,66r-7,l,xe" fillcolor="#1f497d [3215]" strokecolor="#1f497d [3215]" strokeweight="0">
                      <v:fill opacity="13107f"/>
                      <v:stroke opacity="13107f"/>
                      <v:path arrowok="t" o:connecttype="custom" o:connectlocs="0,0;49213,104775;38100,104775;0,0" o:connectangles="0,0,0,0"/>
                    </v:shape>
                    <v:shape id="Freeform 18" o:spid="_x0000_s1061"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" path="m,l7,17r,26l6,40,,25,,xe" fillcolor="#1f497d [3215]" strokecolor="#1f497d [3215]" strokeweight="0">
                      <v:fill opacity="13107f"/>
                      <v:stroke opacity="13107f"/>
                      <v:path arrowok="t" o:connecttype="custom" o:connectlocs="0,0;11113,26988;11113,68263;9525,63500;0,39688;0,0" o:connectangles="0,0,0,0,0,0"/>
                    </v:shape>
                    <v:shape id="Freeform 19" o:spid="_x0000_s1062"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4FC76B32">
              <v:shapetype id="_x0000_t202" coordsize="21600,21600" o:spt="202" path="m,l,21600r21600,l21600,xe">
                <v:stroke joinstyle="miter"/>
                <v:path gradientshapeok="t" o:connecttype="rect"/>
              </v:shapetype>
              <v:shape id="Text Box 158" o:spid="_x0000_s1032"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A5c9ZEdgIAAFcFAAAOAAAAAAAAAAAA&#10;AAAAAC4CAABkcnMvZTJvRG9jLnhtbFBLAQItABQABgAIAAAAIQDIz6gV2AAAAAUBAAAPAAAAAAAA&#10;AAAAAAAAANAEAABkcnMvZG93bnJldi54bWxQSwUGAAAAAAQABADzAAAA1QUAAAAA&#10;" filled="f" stroked="f" strokeweight=".5pt">
                <v:textbox style="mso-next-textbox:#Text Box 158;mso-fit-shape-to-text:t" inset="0,0,0,0">
                  <w:txbxContent>
                    <w:p w14:paraId="4823205A" w14:textId="34C4869F" w:rsidR="00B01B6B" w:rsidRDefault="00B01B6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Solution Manager Training  </w:t>
                          </w:r>
                        </w:sdtContent>
                      </w:sdt>
                    </w:p>
                    <w:p w14:paraId="069CF650" w14:textId="5A4113AB" w:rsidR="00B01B6B" w:rsidRDefault="00B01B6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H1 2020</w:t>
                          </w:r>
                        </w:sdtContent>
                      </w:sdt>
                    </w:p>
                  </w:txbxContent>
                </v:textbox>
                <w10:wrap anchorx="page" anchory="page"/>
              </v:shape>
            </w:pict>
          </w:r>
        </w:p>
        <w:p w14:paraId="4E3D25D3" w14:textId="618BAE39" w:rsidR="00B01B6B" w:rsidRDefault="00C61340">
          <w:pPr>
            <w:rPr>
              <w:b/>
              <w:noProof/>
              <w:sz w:val="32"/>
              <w:szCs w:val="32"/>
              <w:u w:val="single"/>
            </w:rPr>
          </w:pPr>
          <w:r>
            <w:rPr>
              <w:noProof/>
            </w:rPr>
            <w:pict w14:anchorId="00906B49">
              <v:shape id="Text Box 2" o:spid="_x0000_s1063" type="#_x0000_t202" style="position:absolute;margin-left:72.4pt;margin-top:243.8pt;width:475.15pt;height:90.95pt;z-index:251663360;visibility:visible;mso-height-percent:200;mso-wrap-distance-left:9pt;mso-wrap-distance-top:7.2pt;mso-wrap-distance-right:9pt;mso-wrap-distance-bottom:7.2pt;mso-position-horizontal-relative:pag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Text Box 2;mso-fit-shape-to-text:t">
                  <w:txbxContent>
                    <w:p w14:paraId="099E8C9B" w14:textId="3586F611" w:rsidR="00C61340" w:rsidRPr="00C61340" w:rsidRDefault="00C61340">
                      <w:pPr>
                        <w:pBdr>
                          <w:top w:val="single" w:sz="24" w:space="8" w:color="4F81BD" w:themeColor="accent1"/>
                          <w:bottom w:val="single" w:sz="24" w:space="8" w:color="4F81BD" w:themeColor="accent1"/>
                        </w:pBdr>
                        <w:spacing w:after="0"/>
                        <w:rPr>
                          <w:i/>
                          <w:iCs/>
                          <w:color w:val="4F81BD" w:themeColor="accent1"/>
                          <w:sz w:val="44"/>
                          <w:szCs w:val="44"/>
                        </w:rPr>
                      </w:pPr>
                      <w:r w:rsidRPr="00C61340">
                        <w:rPr>
                          <w:i/>
                          <w:iCs/>
                          <w:color w:val="4F81BD" w:themeColor="accent1"/>
                          <w:sz w:val="44"/>
                          <w:szCs w:val="44"/>
                        </w:rPr>
                        <w:t>BASIC CONFIGURATION – Solution Manager 7.2</w:t>
                      </w:r>
                    </w:p>
                  </w:txbxContent>
                </v:textbox>
                <w10:wrap type="topAndBottom" anchorx="page"/>
              </v:shape>
            </w:pict>
          </w:r>
          <w:r>
            <w:rPr>
              <w:noProof/>
            </w:rPr>
            <w:pict w14:anchorId="4666D3B5">
              <v:shape id="Text Box 32" o:spid="_x0000_s1033" type="#_x0000_t202" style="position:absolute;margin-left:220.4pt;margin-top:458.45pt;width:275.4pt;height:54.45pt;z-index:251661312;visibility:visible;mso-wrap-style:square;mso-width-percent:450;mso-height-percent:0;mso-wrap-distance-left:9pt;mso-wrap-distance-top:0;mso-wrap-distance-right:9pt;mso-wrap-distance-bottom:0;mso-position-horizontal-relative:pag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next-textbox:#Text Box 32;mso-fit-shape-to-text:t" inset="0,0,0,0">
                  <w:txbxContent>
                    <w:p w14:paraId="42982ADE" w14:textId="6CFCB9B6" w:rsidR="00B01B6B" w:rsidRPr="00C61340" w:rsidRDefault="00C61340">
                      <w:pPr>
                        <w:pStyle w:val="NoSpacing"/>
                        <w:rPr>
                          <w:color w:val="4F81BD" w:themeColor="accent1"/>
                          <w:sz w:val="32"/>
                          <w:szCs w:val="32"/>
                        </w:rPr>
                      </w:pPr>
                      <w:r w:rsidRPr="00C61340">
                        <w:rPr>
                          <w:color w:val="4F81BD" w:themeColor="accent1"/>
                          <w:sz w:val="32"/>
                          <w:szCs w:val="32"/>
                        </w:rPr>
                        <w:t xml:space="preserve">Author   :     </w:t>
                      </w:r>
                      <w:r w:rsidR="00B01B6B" w:rsidRPr="00C61340">
                        <w:rPr>
                          <w:color w:val="4F81BD" w:themeColor="accent1"/>
                          <w:sz w:val="32"/>
                          <w:szCs w:val="32"/>
                        </w:rPr>
                        <w:t>Sweetha Shankaravelu</w:t>
                      </w:r>
                    </w:p>
                    <w:p w14:paraId="62B15552" w14:textId="267175E0" w:rsidR="00B01B6B" w:rsidRDefault="00B01B6B">
                      <w:pPr>
                        <w:pStyle w:val="NoSpacing"/>
                        <w:rPr>
                          <w:caps/>
                          <w:color w:val="595959" w:themeColor="text1" w:themeTint="A6"/>
                          <w:sz w:val="20"/>
                          <w:szCs w:val="20"/>
                        </w:rPr>
                      </w:pPr>
                    </w:p>
                    <w:p w14:paraId="69C3E073" w14:textId="63900D9A" w:rsidR="00B01B6B" w:rsidRDefault="00B01B6B">
                      <w:pPr>
                        <w:pStyle w:val="NoSpacing"/>
                        <w:rPr>
                          <w:color w:val="595959" w:themeColor="text1" w:themeTint="A6"/>
                          <w:sz w:val="20"/>
                          <w:szCs w:val="20"/>
                        </w:rPr>
                      </w:pPr>
                    </w:p>
                  </w:txbxContent>
                </v:textbox>
                <w10:wrap anchorx="page" anchory="page"/>
              </v:shape>
            </w:pict>
          </w:r>
          <w:r w:rsidR="00B01B6B">
            <w:rPr>
              <w:b/>
              <w:noProof/>
              <w:sz w:val="32"/>
              <w:szCs w:val="32"/>
              <w:u w:val="single"/>
            </w:rPr>
            <w:br w:type="page"/>
          </w:r>
        </w:p>
      </w:sdtContent>
    </w:sdt>
    <w:p w14:paraId="0F75AA6B" w14:textId="44C2EED9" w:rsidR="00DE7028" w:rsidRDefault="00DE7028" w:rsidP="00DE7028">
      <w:pPr>
        <w:spacing w:after="120"/>
        <w:rPr>
          <w:b/>
          <w:noProof/>
          <w:sz w:val="32"/>
          <w:szCs w:val="32"/>
          <w:u w:val="single"/>
        </w:rPr>
      </w:pPr>
      <w:r>
        <w:rPr>
          <w:b/>
          <w:noProof/>
          <w:sz w:val="32"/>
          <w:szCs w:val="32"/>
          <w:u w:val="single"/>
        </w:rPr>
        <w:lastRenderedPageBreak/>
        <w:t>Basic Configuration</w:t>
      </w:r>
      <w:r w:rsidRPr="00110738">
        <w:rPr>
          <w:b/>
          <w:noProof/>
          <w:sz w:val="32"/>
          <w:szCs w:val="32"/>
          <w:u w:val="single"/>
        </w:rPr>
        <w:t>.</w:t>
      </w:r>
    </w:p>
    <w:p w14:paraId="7BDD25D0" w14:textId="77777777" w:rsidR="00FF5E87" w:rsidRDefault="00FF5E87" w:rsidP="00FF5E87">
      <w:pPr>
        <w:pStyle w:val="Default"/>
      </w:pPr>
    </w:p>
    <w:p w14:paraId="4CD9AA6E" w14:textId="77777777" w:rsidR="00FF5E87" w:rsidRDefault="00FF5E87" w:rsidP="00FF5E87">
      <w:pPr>
        <w:pStyle w:val="Default"/>
      </w:pPr>
    </w:p>
    <w:p w14:paraId="556C2A62" w14:textId="77777777" w:rsidR="00FF5E87" w:rsidRDefault="00FF5E87" w:rsidP="00FF5E87">
      <w:pPr>
        <w:pStyle w:val="Default"/>
        <w:rPr>
          <w:color w:val="auto"/>
          <w:sz w:val="40"/>
          <w:szCs w:val="40"/>
        </w:rPr>
      </w:pPr>
      <w:r>
        <w:rPr>
          <w:b/>
          <w:bCs/>
          <w:color w:val="auto"/>
          <w:sz w:val="40"/>
          <w:szCs w:val="40"/>
        </w:rPr>
        <w:t>Overview –What will be done:</w:t>
      </w:r>
    </w:p>
    <w:p w14:paraId="48A9E84C" w14:textId="77777777" w:rsidR="00D36BC1" w:rsidRPr="00D36BC1" w:rsidRDefault="00D36BC1" w:rsidP="00FF5E87">
      <w:pPr>
        <w:pStyle w:val="Default"/>
        <w:spacing w:after="298"/>
        <w:rPr>
          <w:rFonts w:ascii="Wingdings" w:hAnsi="Wingdings" w:cs="Wingdings"/>
          <w:color w:val="auto"/>
        </w:rPr>
      </w:pPr>
    </w:p>
    <w:p w14:paraId="31A2C513" w14:textId="11CB8B41" w:rsidR="00FF5E87" w:rsidRPr="00D36BC1" w:rsidRDefault="00FF5E87" w:rsidP="00FF5E87">
      <w:pPr>
        <w:pStyle w:val="Default"/>
        <w:spacing w:after="298"/>
        <w:rPr>
          <w:b/>
          <w:bCs/>
          <w:color w:val="auto"/>
        </w:rPr>
      </w:pPr>
      <w:r w:rsidRPr="00D36BC1">
        <w:rPr>
          <w:rFonts w:ascii="Wingdings" w:hAnsi="Wingdings" w:cs="Wingdings"/>
          <w:color w:val="auto"/>
        </w:rPr>
        <w:t></w:t>
      </w:r>
      <w:r w:rsidRPr="00D36BC1">
        <w:rPr>
          <w:b/>
          <w:bCs/>
          <w:color w:val="auto"/>
        </w:rPr>
        <w:t>Configure Basic Functions</w:t>
      </w:r>
    </w:p>
    <w:p w14:paraId="4C6F2AB7" w14:textId="77777777" w:rsidR="00FF5E87" w:rsidRPr="00D36BC1" w:rsidRDefault="00FF5E87" w:rsidP="00FF5E87">
      <w:pPr>
        <w:pStyle w:val="Default"/>
        <w:spacing w:after="298"/>
        <w:rPr>
          <w:b/>
          <w:bCs/>
          <w:color w:val="auto"/>
        </w:rPr>
      </w:pPr>
      <w:r w:rsidRPr="00D36BC1">
        <w:rPr>
          <w:rFonts w:ascii="Wingdings" w:hAnsi="Wingdings" w:cs="Wingdings"/>
          <w:b/>
          <w:bCs/>
          <w:color w:val="auto"/>
        </w:rPr>
        <w:t></w:t>
      </w:r>
      <w:r w:rsidRPr="00D36BC1">
        <w:rPr>
          <w:b/>
          <w:bCs/>
          <w:color w:val="auto"/>
        </w:rPr>
        <w:t>Schedule Jobs</w:t>
      </w:r>
    </w:p>
    <w:p w14:paraId="5FC68CE3" w14:textId="77777777" w:rsidR="00FF5E87" w:rsidRPr="00D36BC1" w:rsidRDefault="00FF5E87" w:rsidP="00FF5E87">
      <w:pPr>
        <w:pStyle w:val="Default"/>
        <w:spacing w:after="298"/>
        <w:rPr>
          <w:b/>
          <w:bCs/>
          <w:color w:val="auto"/>
        </w:rPr>
      </w:pPr>
      <w:r w:rsidRPr="00D36BC1">
        <w:rPr>
          <w:rFonts w:ascii="Wingdings" w:hAnsi="Wingdings" w:cs="Wingdings"/>
          <w:b/>
          <w:bCs/>
          <w:color w:val="auto"/>
        </w:rPr>
        <w:t></w:t>
      </w:r>
      <w:r w:rsidRPr="00D36BC1">
        <w:rPr>
          <w:b/>
          <w:bCs/>
          <w:color w:val="auto"/>
        </w:rPr>
        <w:t>Configure Manually</w:t>
      </w:r>
    </w:p>
    <w:p w14:paraId="5F17DB92" w14:textId="77777777" w:rsidR="00FF5E87" w:rsidRPr="00D36BC1" w:rsidRDefault="00FF5E87" w:rsidP="00FF5E87">
      <w:pPr>
        <w:pStyle w:val="Default"/>
        <w:rPr>
          <w:b/>
          <w:bCs/>
          <w:color w:val="auto"/>
        </w:rPr>
      </w:pPr>
      <w:r w:rsidRPr="00D36BC1">
        <w:rPr>
          <w:rFonts w:ascii="Wingdings" w:hAnsi="Wingdings" w:cs="Wingdings"/>
          <w:b/>
          <w:bCs/>
          <w:color w:val="auto"/>
        </w:rPr>
        <w:t></w:t>
      </w:r>
      <w:r w:rsidRPr="00D36BC1">
        <w:rPr>
          <w:b/>
          <w:bCs/>
          <w:color w:val="auto"/>
        </w:rPr>
        <w:t>Create Basic Dialog Users</w:t>
      </w:r>
    </w:p>
    <w:p w14:paraId="3D3D917D" w14:textId="29D5E927" w:rsidR="00FF5E87" w:rsidRDefault="00FF5E87" w:rsidP="00FF5E87">
      <w:pPr>
        <w:spacing w:after="120"/>
        <w:rPr>
          <w:b/>
          <w:noProof/>
          <w:sz w:val="32"/>
          <w:szCs w:val="32"/>
          <w:u w:val="single"/>
        </w:rPr>
      </w:pPr>
    </w:p>
    <w:p w14:paraId="67031A6D" w14:textId="77777777" w:rsidR="00D36BC1" w:rsidRDefault="00D36BC1" w:rsidP="00DE7028">
      <w:pPr>
        <w:spacing w:after="120"/>
        <w:rPr>
          <w:b/>
          <w:noProof/>
          <w:sz w:val="24"/>
          <w:szCs w:val="24"/>
          <w:u w:val="single"/>
        </w:rPr>
      </w:pPr>
    </w:p>
    <w:p w14:paraId="301775E2" w14:textId="484101C8" w:rsidR="00DE7028" w:rsidRDefault="00DE7028" w:rsidP="00DE7028">
      <w:pPr>
        <w:spacing w:after="120"/>
        <w:rPr>
          <w:b/>
          <w:noProof/>
          <w:sz w:val="24"/>
          <w:szCs w:val="24"/>
          <w:u w:val="single"/>
        </w:rPr>
      </w:pPr>
      <w:r>
        <w:rPr>
          <w:b/>
          <w:noProof/>
          <w:sz w:val="24"/>
          <w:szCs w:val="24"/>
          <w:u w:val="single"/>
        </w:rPr>
        <w:t>Configure Basic Functions</w:t>
      </w:r>
      <w:r w:rsidRPr="00110738">
        <w:rPr>
          <w:b/>
          <w:noProof/>
          <w:sz w:val="24"/>
          <w:szCs w:val="24"/>
          <w:u w:val="single"/>
        </w:rPr>
        <w:t>.</w:t>
      </w:r>
    </w:p>
    <w:p w14:paraId="5A639FE6" w14:textId="77777777" w:rsidR="00FF5E87" w:rsidRDefault="00FF5E87" w:rsidP="00FF5E87">
      <w:pPr>
        <w:pStyle w:val="Default"/>
      </w:pPr>
    </w:p>
    <w:p w14:paraId="0FB7E29D" w14:textId="470FEF3C" w:rsidR="00FF5E87" w:rsidRPr="00D36BC1" w:rsidRDefault="00FF5E87" w:rsidP="00FF5E87">
      <w:pPr>
        <w:spacing w:after="120"/>
        <w:rPr>
          <w:sz w:val="28"/>
          <w:szCs w:val="28"/>
        </w:rPr>
      </w:pPr>
      <w:r w:rsidRPr="00D36BC1">
        <w:rPr>
          <w:sz w:val="28"/>
          <w:szCs w:val="28"/>
        </w:rPr>
        <w:t xml:space="preserve">In this step SAP Solution Manager automatically executes configuration activities. To start the automatic configuration, select the </w:t>
      </w:r>
      <w:r w:rsidRPr="00D36BC1">
        <w:rPr>
          <w:i/>
          <w:iCs/>
          <w:sz w:val="28"/>
          <w:szCs w:val="28"/>
        </w:rPr>
        <w:t xml:space="preserve">Execute All </w:t>
      </w:r>
      <w:r w:rsidRPr="00D36BC1">
        <w:rPr>
          <w:sz w:val="28"/>
          <w:szCs w:val="28"/>
        </w:rPr>
        <w:t>pushbutton:</w:t>
      </w:r>
    </w:p>
    <w:p w14:paraId="49599DBF" w14:textId="635005E8" w:rsidR="00792DDE" w:rsidRDefault="00792DDE" w:rsidP="00FF5E87">
      <w:pPr>
        <w:spacing w:after="120"/>
        <w:rPr>
          <w:sz w:val="36"/>
          <w:szCs w:val="36"/>
        </w:rPr>
      </w:pPr>
      <w:r>
        <w:rPr>
          <w:noProof/>
        </w:rPr>
        <w:drawing>
          <wp:inline distT="0" distB="0" distL="0" distR="0" wp14:anchorId="0FFF7F4F" wp14:editId="0EAB33A4">
            <wp:extent cx="5943600" cy="13665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66520"/>
                    </a:xfrm>
                    <a:prstGeom prst="rect">
                      <a:avLst/>
                    </a:prstGeom>
                  </pic:spPr>
                </pic:pic>
              </a:graphicData>
            </a:graphic>
          </wp:inline>
        </w:drawing>
      </w:r>
    </w:p>
    <w:p w14:paraId="05921D16" w14:textId="1EFBFDB4" w:rsidR="00FF5E87" w:rsidRDefault="00FF5E87" w:rsidP="00FF5E87">
      <w:pPr>
        <w:spacing w:after="120"/>
        <w:rPr>
          <w:sz w:val="36"/>
          <w:szCs w:val="36"/>
        </w:rPr>
      </w:pPr>
      <w:r>
        <w:rPr>
          <w:noProof/>
        </w:rPr>
        <w:lastRenderedPageBreak/>
        <w:drawing>
          <wp:inline distT="0" distB="0" distL="0" distR="0" wp14:anchorId="0F8DC07A" wp14:editId="5A3E9771">
            <wp:extent cx="5943600" cy="267652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6525"/>
                    </a:xfrm>
                    <a:prstGeom prst="rect">
                      <a:avLst/>
                    </a:prstGeom>
                  </pic:spPr>
                </pic:pic>
              </a:graphicData>
            </a:graphic>
          </wp:inline>
        </w:drawing>
      </w:r>
    </w:p>
    <w:p w14:paraId="340F3C91" w14:textId="77777777" w:rsidR="00FF5E87" w:rsidRDefault="00FF5E87" w:rsidP="00FF5E87">
      <w:pPr>
        <w:spacing w:after="120"/>
        <w:rPr>
          <w:b/>
          <w:noProof/>
          <w:sz w:val="24"/>
          <w:szCs w:val="24"/>
          <w:u w:val="single"/>
        </w:rPr>
      </w:pPr>
    </w:p>
    <w:p w14:paraId="0F121C9F" w14:textId="54733A3C" w:rsidR="00DE7028" w:rsidRPr="00D36BC1" w:rsidRDefault="00FF5E87" w:rsidP="00DE7028">
      <w:pPr>
        <w:spacing w:after="120"/>
        <w:rPr>
          <w:sz w:val="24"/>
          <w:szCs w:val="24"/>
        </w:rPr>
      </w:pPr>
      <w:r w:rsidRPr="00D36BC1">
        <w:rPr>
          <w:sz w:val="24"/>
          <w:szCs w:val="24"/>
        </w:rPr>
        <w:t xml:space="preserve">This step is needed to </w:t>
      </w:r>
      <w:r w:rsidR="00DE7028" w:rsidRPr="00D36BC1">
        <w:rPr>
          <w:sz w:val="24"/>
          <w:szCs w:val="24"/>
        </w:rPr>
        <w:t>configure root cause analysis, service delivery, EarlyWatch Alert, and self-monitoring.</w:t>
      </w:r>
    </w:p>
    <w:p w14:paraId="44E0B81C" w14:textId="77777777" w:rsidR="00DE7028" w:rsidRPr="00D36BC1" w:rsidRDefault="00DE7028" w:rsidP="00DE7028">
      <w:pPr>
        <w:pStyle w:val="ListParagraph"/>
        <w:spacing w:after="120"/>
        <w:ind w:left="450"/>
        <w:rPr>
          <w:b/>
          <w:sz w:val="24"/>
          <w:szCs w:val="24"/>
          <w:u w:val="single"/>
        </w:rPr>
      </w:pPr>
      <w:r w:rsidRPr="00D36BC1">
        <w:rPr>
          <w:b/>
          <w:sz w:val="24"/>
          <w:szCs w:val="24"/>
          <w:u w:val="single"/>
        </w:rPr>
        <w:t>Automatic Activities.</w:t>
      </w:r>
    </w:p>
    <w:p w14:paraId="7C03D46C" w14:textId="77777777" w:rsidR="00DE7028" w:rsidRPr="00D36BC1" w:rsidRDefault="00DE7028" w:rsidP="00DE7028">
      <w:pPr>
        <w:pStyle w:val="ListParagraph"/>
        <w:numPr>
          <w:ilvl w:val="0"/>
          <w:numId w:val="1"/>
        </w:numPr>
        <w:spacing w:after="120"/>
        <w:rPr>
          <w:sz w:val="24"/>
          <w:szCs w:val="24"/>
        </w:rPr>
      </w:pPr>
      <w:r w:rsidRPr="00D36BC1">
        <w:rPr>
          <w:sz w:val="24"/>
          <w:szCs w:val="24"/>
        </w:rPr>
        <w:t xml:space="preserve">For each activity you want to execute, select the activity and click Execute Selected. </w:t>
      </w:r>
    </w:p>
    <w:p w14:paraId="39F933AA" w14:textId="77777777" w:rsidR="00DE7028" w:rsidRPr="00D36BC1" w:rsidRDefault="00DE7028" w:rsidP="00DE7028">
      <w:pPr>
        <w:pStyle w:val="ListParagraph"/>
        <w:numPr>
          <w:ilvl w:val="0"/>
          <w:numId w:val="1"/>
        </w:numPr>
        <w:spacing w:after="120"/>
        <w:rPr>
          <w:sz w:val="24"/>
          <w:szCs w:val="24"/>
        </w:rPr>
      </w:pPr>
      <w:r w:rsidRPr="00D36BC1">
        <w:rPr>
          <w:sz w:val="24"/>
          <w:szCs w:val="24"/>
        </w:rPr>
        <w:t>For each activity you want to skip, select the postponed status.</w:t>
      </w:r>
    </w:p>
    <w:p w14:paraId="283FC11F" w14:textId="77777777" w:rsidR="00DE7028" w:rsidRPr="00D36BC1" w:rsidRDefault="00DE7028" w:rsidP="00DE7028">
      <w:pPr>
        <w:pStyle w:val="ListParagraph"/>
        <w:numPr>
          <w:ilvl w:val="0"/>
          <w:numId w:val="1"/>
        </w:numPr>
        <w:spacing w:after="120"/>
        <w:rPr>
          <w:sz w:val="24"/>
          <w:szCs w:val="24"/>
        </w:rPr>
      </w:pPr>
      <w:r w:rsidRPr="00D36BC1">
        <w:rPr>
          <w:sz w:val="24"/>
          <w:szCs w:val="24"/>
        </w:rPr>
        <w:t>To execute all automatic activities, select Execute All.</w:t>
      </w:r>
    </w:p>
    <w:p w14:paraId="30E09D3A" w14:textId="77777777" w:rsidR="00DE7028" w:rsidRPr="00D36BC1" w:rsidRDefault="00DE7028" w:rsidP="00DE7028">
      <w:pPr>
        <w:pStyle w:val="ListParagraph"/>
        <w:numPr>
          <w:ilvl w:val="0"/>
          <w:numId w:val="1"/>
        </w:numPr>
        <w:spacing w:after="120"/>
        <w:rPr>
          <w:sz w:val="24"/>
          <w:szCs w:val="24"/>
        </w:rPr>
      </w:pPr>
      <w:r w:rsidRPr="00D36BC1">
        <w:rPr>
          <w:sz w:val="24"/>
          <w:szCs w:val="24"/>
        </w:rPr>
        <w:t>You can also perform the activities manually.</w:t>
      </w:r>
    </w:p>
    <w:p w14:paraId="33FC812E" w14:textId="77777777" w:rsidR="00DE7028" w:rsidRPr="00D36BC1" w:rsidRDefault="00DE7028" w:rsidP="00DE7028">
      <w:pPr>
        <w:pStyle w:val="ListParagraph"/>
        <w:numPr>
          <w:ilvl w:val="0"/>
          <w:numId w:val="1"/>
        </w:numPr>
        <w:spacing w:after="120"/>
        <w:rPr>
          <w:sz w:val="24"/>
          <w:szCs w:val="24"/>
        </w:rPr>
      </w:pPr>
      <w:r w:rsidRPr="00D36BC1">
        <w:rPr>
          <w:sz w:val="24"/>
          <w:szCs w:val="24"/>
        </w:rPr>
        <w:t>In the Documentation column, choose the Display link to open the activity-specific documentation.</w:t>
      </w:r>
    </w:p>
    <w:p w14:paraId="78F483A5" w14:textId="77777777" w:rsidR="00DE7028" w:rsidRPr="00D36BC1" w:rsidRDefault="00DE7028" w:rsidP="00DE7028">
      <w:pPr>
        <w:pStyle w:val="ListParagraph"/>
        <w:numPr>
          <w:ilvl w:val="0"/>
          <w:numId w:val="1"/>
        </w:numPr>
        <w:spacing w:after="120"/>
        <w:rPr>
          <w:sz w:val="24"/>
          <w:szCs w:val="24"/>
        </w:rPr>
      </w:pPr>
      <w:r w:rsidRPr="00D36BC1">
        <w:rPr>
          <w:sz w:val="24"/>
          <w:szCs w:val="24"/>
        </w:rPr>
        <w:t>Choose the link in the Navigation column and follow the instructions in the documentation.</w:t>
      </w:r>
    </w:p>
    <w:p w14:paraId="576B4B26" w14:textId="77777777" w:rsidR="00DE7028" w:rsidRPr="00D36BC1" w:rsidRDefault="00DE7028" w:rsidP="00DE7028">
      <w:pPr>
        <w:pStyle w:val="ListParagraph"/>
        <w:numPr>
          <w:ilvl w:val="0"/>
          <w:numId w:val="1"/>
        </w:numPr>
        <w:spacing w:after="120"/>
        <w:rPr>
          <w:sz w:val="24"/>
          <w:szCs w:val="24"/>
        </w:rPr>
      </w:pPr>
      <w:r w:rsidRPr="00D36BC1">
        <w:rPr>
          <w:sz w:val="24"/>
          <w:szCs w:val="24"/>
        </w:rPr>
        <w:t>If the activity was performed successfully, select Manually Performed.</w:t>
      </w:r>
    </w:p>
    <w:p w14:paraId="4A2ED489" w14:textId="77777777" w:rsidR="00DE7028" w:rsidRPr="00D36BC1" w:rsidRDefault="00DE7028" w:rsidP="00DE7028">
      <w:pPr>
        <w:pStyle w:val="ListParagraph"/>
        <w:numPr>
          <w:ilvl w:val="0"/>
          <w:numId w:val="1"/>
        </w:numPr>
        <w:spacing w:after="120"/>
        <w:rPr>
          <w:sz w:val="24"/>
          <w:szCs w:val="24"/>
        </w:rPr>
      </w:pPr>
      <w:r w:rsidRPr="00D36BC1">
        <w:rPr>
          <w:sz w:val="24"/>
          <w:szCs w:val="24"/>
        </w:rPr>
        <w:t>If error occurred, select Manually Performed with Errors.</w:t>
      </w:r>
    </w:p>
    <w:p w14:paraId="019C5C8C" w14:textId="1C0BB913" w:rsidR="00DE7028" w:rsidRDefault="00DE7028" w:rsidP="00DE7028">
      <w:pPr>
        <w:spacing w:after="120"/>
        <w:rPr>
          <w:b/>
          <w:noProof/>
          <w:sz w:val="24"/>
          <w:szCs w:val="24"/>
          <w:u w:val="single"/>
        </w:rPr>
      </w:pPr>
    </w:p>
    <w:p w14:paraId="4C80D0D0" w14:textId="77777777" w:rsidR="00F1075E" w:rsidRDefault="00F1075E">
      <w:r>
        <w:rPr>
          <w:noProof/>
        </w:rPr>
        <w:lastRenderedPageBreak/>
        <w:drawing>
          <wp:inline distT="0" distB="0" distL="0" distR="0" wp14:anchorId="64B00273" wp14:editId="4F5ADDDA">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4D7A2F8" w14:textId="2321CD10" w:rsidR="00F1075E" w:rsidRDefault="00F1075E"/>
    <w:p w14:paraId="3F07C3F5" w14:textId="2B0488DB" w:rsidR="00F1075E" w:rsidRDefault="00F1075E"/>
    <w:p w14:paraId="27F55350" w14:textId="77777777" w:rsidR="000F3B4A" w:rsidRDefault="000F3B4A">
      <w:r>
        <w:rPr>
          <w:noProof/>
        </w:rPr>
        <w:drawing>
          <wp:inline distT="0" distB="0" distL="0" distR="0" wp14:anchorId="3BBB05FF" wp14:editId="10E1E12E">
            <wp:extent cx="5943600" cy="3340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340735"/>
                    </a:xfrm>
                    <a:prstGeom prst="rect">
                      <a:avLst/>
                    </a:prstGeom>
                    <a:noFill/>
                    <a:ln w="9525">
                      <a:noFill/>
                      <a:miter lim="800000"/>
                      <a:headEnd/>
                      <a:tailEnd/>
                    </a:ln>
                  </pic:spPr>
                </pic:pic>
              </a:graphicData>
            </a:graphic>
          </wp:inline>
        </w:drawing>
      </w:r>
    </w:p>
    <w:p w14:paraId="0989FE94" w14:textId="680310C6" w:rsidR="000F3B4A" w:rsidRDefault="000F3B4A"/>
    <w:p w14:paraId="0DF8376E" w14:textId="77777777" w:rsidR="00F1075E" w:rsidRDefault="00F1075E"/>
    <w:p w14:paraId="06732B44" w14:textId="77777777" w:rsidR="00F1075E" w:rsidRDefault="00F1075E"/>
    <w:p w14:paraId="0B4F7AF1" w14:textId="7BF868D6" w:rsidR="00F1075E" w:rsidRDefault="00792DDE">
      <w:r>
        <w:rPr>
          <w:noProof/>
        </w:rPr>
        <w:drawing>
          <wp:inline distT="0" distB="0" distL="0" distR="0" wp14:anchorId="03DAE676" wp14:editId="69CAB976">
            <wp:extent cx="5943600" cy="47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615"/>
                    </a:xfrm>
                    <a:prstGeom prst="rect">
                      <a:avLst/>
                    </a:prstGeom>
                  </pic:spPr>
                </pic:pic>
              </a:graphicData>
            </a:graphic>
          </wp:inline>
        </w:drawing>
      </w:r>
    </w:p>
    <w:p w14:paraId="11BCFF97" w14:textId="77777777" w:rsidR="00792DDE" w:rsidRDefault="00792DDE" w:rsidP="00792DDE">
      <w:pPr>
        <w:pStyle w:val="Default"/>
      </w:pPr>
    </w:p>
    <w:p w14:paraId="418E1F23" w14:textId="1AA5FEE7" w:rsidR="00792DDE" w:rsidRPr="00D36BC1" w:rsidRDefault="00792DDE" w:rsidP="00D36BC1">
      <w:pPr>
        <w:spacing w:after="120"/>
        <w:rPr>
          <w:sz w:val="24"/>
          <w:szCs w:val="24"/>
        </w:rPr>
      </w:pPr>
      <w:r w:rsidRPr="00D36BC1">
        <w:rPr>
          <w:sz w:val="24"/>
          <w:szCs w:val="24"/>
        </w:rPr>
        <w:t>In this step SAP Solution Manager automatically executes configuration activities. To start the automatic configuration, select the Schedule Jobs as Planned pushbutton:</w:t>
      </w:r>
    </w:p>
    <w:p w14:paraId="4E2C0204" w14:textId="77777777" w:rsidR="00F1075E" w:rsidRDefault="00F1075E" w:rsidP="00D36BC1">
      <w:pPr>
        <w:pStyle w:val="ListParagraph"/>
        <w:spacing w:after="120"/>
        <w:ind w:left="450"/>
        <w:rPr>
          <w:b/>
          <w:sz w:val="24"/>
          <w:szCs w:val="24"/>
          <w:u w:val="single"/>
        </w:rPr>
      </w:pPr>
      <w:r>
        <w:rPr>
          <w:b/>
          <w:sz w:val="24"/>
          <w:szCs w:val="24"/>
          <w:u w:val="single"/>
        </w:rPr>
        <w:t>Schedule Jobs</w:t>
      </w:r>
      <w:r w:rsidRPr="0049073C">
        <w:rPr>
          <w:b/>
          <w:sz w:val="24"/>
          <w:szCs w:val="24"/>
          <w:u w:val="single"/>
        </w:rPr>
        <w:t>.</w:t>
      </w:r>
    </w:p>
    <w:p w14:paraId="09564533" w14:textId="77777777" w:rsidR="00F1075E" w:rsidRDefault="00F1075E" w:rsidP="00F1075E">
      <w:pPr>
        <w:pStyle w:val="ListParagraph"/>
        <w:spacing w:after="120"/>
        <w:ind w:left="450"/>
        <w:rPr>
          <w:b/>
          <w:sz w:val="24"/>
          <w:szCs w:val="24"/>
          <w:u w:val="single"/>
        </w:rPr>
      </w:pPr>
    </w:p>
    <w:p w14:paraId="4DA975AA" w14:textId="77777777" w:rsidR="00F1075E" w:rsidRPr="00D36BC1" w:rsidRDefault="00F1075E" w:rsidP="00D36BC1">
      <w:pPr>
        <w:pStyle w:val="ListParagraph"/>
        <w:spacing w:after="120" w:line="240" w:lineRule="auto"/>
        <w:ind w:left="450"/>
        <w:rPr>
          <w:sz w:val="24"/>
          <w:szCs w:val="24"/>
        </w:rPr>
      </w:pPr>
      <w:r w:rsidRPr="00D36BC1">
        <w:rPr>
          <w:sz w:val="24"/>
          <w:szCs w:val="24"/>
        </w:rPr>
        <w:t>Note that the availability and behavior of job scheduling actions depends on the system role that you selected for this SAP Solution Manager system (</w:t>
      </w:r>
      <w:r w:rsidRPr="00D36BC1">
        <w:rPr>
          <w:i/>
          <w:iCs/>
          <w:sz w:val="24"/>
          <w:szCs w:val="24"/>
        </w:rPr>
        <w:t>Mandatory Configuration</w:t>
      </w:r>
      <w:r w:rsidRPr="00D36BC1">
        <w:rPr>
          <w:sz w:val="24"/>
          <w:szCs w:val="24"/>
        </w:rPr>
        <w:t xml:space="preserve"> -&gt; </w:t>
      </w:r>
      <w:r w:rsidRPr="00D36BC1">
        <w:rPr>
          <w:i/>
          <w:iCs/>
          <w:sz w:val="24"/>
          <w:szCs w:val="24"/>
        </w:rPr>
        <w:t>System Preparation</w:t>
      </w:r>
      <w:r w:rsidRPr="00D36BC1">
        <w:rPr>
          <w:sz w:val="24"/>
          <w:szCs w:val="24"/>
        </w:rPr>
        <w:t xml:space="preserve"> -&gt; </w:t>
      </w:r>
      <w:r w:rsidRPr="00D36BC1">
        <w:rPr>
          <w:i/>
          <w:iCs/>
          <w:sz w:val="24"/>
          <w:szCs w:val="24"/>
        </w:rPr>
        <w:t>Define System Role</w:t>
      </w:r>
      <w:r w:rsidRPr="00D36BC1">
        <w:rPr>
          <w:sz w:val="24"/>
          <w:szCs w:val="24"/>
        </w:rPr>
        <w:t>)</w:t>
      </w:r>
    </w:p>
    <w:p w14:paraId="7913E72D" w14:textId="77777777" w:rsidR="00F1075E" w:rsidRPr="00D36BC1" w:rsidRDefault="00F1075E" w:rsidP="00D36BC1">
      <w:pPr>
        <w:pStyle w:val="ListParagraph"/>
        <w:spacing w:after="120" w:line="240" w:lineRule="auto"/>
        <w:ind w:left="450"/>
        <w:rPr>
          <w:sz w:val="24"/>
          <w:szCs w:val="24"/>
        </w:rPr>
      </w:pPr>
    </w:p>
    <w:p w14:paraId="0B98A32F" w14:textId="77777777" w:rsidR="00F1075E" w:rsidRPr="00D36BC1" w:rsidRDefault="00F1075E" w:rsidP="00D36BC1">
      <w:pPr>
        <w:pStyle w:val="ListParagraph"/>
        <w:spacing w:after="120" w:line="240" w:lineRule="auto"/>
        <w:ind w:left="450"/>
        <w:rPr>
          <w:sz w:val="24"/>
          <w:szCs w:val="24"/>
        </w:rPr>
      </w:pPr>
      <w:r w:rsidRPr="00D36BC1">
        <w:rPr>
          <w:sz w:val="24"/>
          <w:szCs w:val="24"/>
        </w:rPr>
        <w:t xml:space="preserve">In a </w:t>
      </w:r>
      <w:r w:rsidRPr="00D36BC1">
        <w:rPr>
          <w:b/>
          <w:bCs/>
          <w:sz w:val="24"/>
          <w:szCs w:val="24"/>
        </w:rPr>
        <w:t>production system</w:t>
      </w:r>
      <w:r w:rsidRPr="00D36BC1">
        <w:rPr>
          <w:sz w:val="24"/>
          <w:szCs w:val="24"/>
        </w:rPr>
        <w:t>, all recommended SAP Solution Manager jobs are scheduled, including those receiving or sending data to SAP Support Portal.</w:t>
      </w:r>
    </w:p>
    <w:p w14:paraId="79B90309" w14:textId="77777777" w:rsidR="00F1075E" w:rsidRPr="00D36BC1" w:rsidRDefault="00F1075E" w:rsidP="00D36BC1">
      <w:pPr>
        <w:pStyle w:val="ListParagraph"/>
        <w:spacing w:after="120" w:line="240" w:lineRule="auto"/>
        <w:ind w:left="450"/>
        <w:rPr>
          <w:sz w:val="24"/>
          <w:szCs w:val="24"/>
        </w:rPr>
      </w:pPr>
    </w:p>
    <w:p w14:paraId="49B65C9E" w14:textId="77777777" w:rsidR="00F1075E" w:rsidRPr="00D36BC1" w:rsidRDefault="00F1075E" w:rsidP="00D36BC1">
      <w:pPr>
        <w:pStyle w:val="ListParagraph"/>
        <w:spacing w:after="120" w:line="240" w:lineRule="auto"/>
        <w:ind w:left="450"/>
        <w:rPr>
          <w:sz w:val="24"/>
          <w:szCs w:val="24"/>
        </w:rPr>
      </w:pPr>
      <w:r w:rsidRPr="00D36BC1">
        <w:rPr>
          <w:sz w:val="24"/>
          <w:szCs w:val="24"/>
        </w:rPr>
        <w:t>In other systems (for development, testing etc.), you usually decide which of the SAP Solution Manager jobs that receive or send data to SAP Support Portal are to be scheduled.</w:t>
      </w:r>
    </w:p>
    <w:p w14:paraId="740BE60C" w14:textId="77777777" w:rsidR="00F1075E" w:rsidRPr="00D36BC1" w:rsidRDefault="00F1075E" w:rsidP="00D36BC1">
      <w:pPr>
        <w:pStyle w:val="ListParagraph"/>
        <w:spacing w:after="120" w:line="240" w:lineRule="auto"/>
        <w:ind w:left="450"/>
        <w:rPr>
          <w:sz w:val="24"/>
          <w:szCs w:val="24"/>
        </w:rPr>
      </w:pPr>
    </w:p>
    <w:p w14:paraId="07855399" w14:textId="77777777" w:rsidR="00F1075E" w:rsidRPr="00D36BC1" w:rsidRDefault="00F1075E" w:rsidP="00D36BC1">
      <w:pPr>
        <w:pStyle w:val="ListParagraph"/>
        <w:spacing w:after="120" w:line="240" w:lineRule="auto"/>
        <w:ind w:left="450"/>
        <w:rPr>
          <w:sz w:val="24"/>
          <w:szCs w:val="24"/>
        </w:rPr>
      </w:pPr>
      <w:r w:rsidRPr="00D36BC1">
        <w:rPr>
          <w:sz w:val="24"/>
          <w:szCs w:val="24"/>
        </w:rPr>
        <w:t>In this step, you schedule important jobs needed by SAP Solution Manager.</w:t>
      </w:r>
    </w:p>
    <w:p w14:paraId="20E4C42A" w14:textId="77777777" w:rsidR="00F1075E" w:rsidRPr="00D36BC1" w:rsidRDefault="00F1075E" w:rsidP="00D36BC1">
      <w:pPr>
        <w:pStyle w:val="ListParagraph"/>
        <w:spacing w:after="120" w:line="240" w:lineRule="auto"/>
        <w:ind w:left="450"/>
        <w:rPr>
          <w:sz w:val="24"/>
          <w:szCs w:val="24"/>
        </w:rPr>
      </w:pPr>
    </w:p>
    <w:p w14:paraId="03463FDA" w14:textId="28D01CE4" w:rsidR="00F1075E" w:rsidRPr="00D36BC1" w:rsidRDefault="00F1075E" w:rsidP="00D36BC1">
      <w:pPr>
        <w:pStyle w:val="ListParagraph"/>
        <w:spacing w:after="120" w:line="240" w:lineRule="auto"/>
        <w:ind w:left="450"/>
        <w:rPr>
          <w:sz w:val="24"/>
          <w:szCs w:val="24"/>
        </w:rPr>
      </w:pPr>
      <w:r w:rsidRPr="00D36BC1">
        <w:rPr>
          <w:sz w:val="24"/>
          <w:szCs w:val="24"/>
        </w:rPr>
        <w:t>This activity creates most of the main job schedules necessary for SAP Solution Manager. Existing job schedules are checked, and changed or removed if they are obsolete. We do not recommend performing this activity manually, job by job, using transaction SM36, as each job has its own job definition in an SAP-internal configuration table, with an appropriate periodicity and start time.</w:t>
      </w:r>
    </w:p>
    <w:p w14:paraId="52F1262D" w14:textId="085273E7" w:rsidR="00792DDE" w:rsidRPr="00D36BC1" w:rsidRDefault="00792DDE" w:rsidP="00D36BC1">
      <w:pPr>
        <w:pStyle w:val="ListParagraph"/>
        <w:spacing w:after="120" w:line="240" w:lineRule="auto"/>
        <w:ind w:left="450"/>
        <w:rPr>
          <w:sz w:val="24"/>
          <w:szCs w:val="24"/>
        </w:rPr>
      </w:pPr>
    </w:p>
    <w:p w14:paraId="5E351971" w14:textId="1BB4BD4E" w:rsidR="00792DDE" w:rsidRDefault="00792DDE" w:rsidP="00F1075E">
      <w:pPr>
        <w:pStyle w:val="ListParagraph"/>
        <w:spacing w:after="120"/>
        <w:ind w:left="450"/>
        <w:rPr>
          <w:sz w:val="16"/>
          <w:szCs w:val="16"/>
        </w:rPr>
      </w:pPr>
      <w:r>
        <w:rPr>
          <w:noProof/>
        </w:rPr>
        <w:drawing>
          <wp:inline distT="0" distB="0" distL="0" distR="0" wp14:anchorId="7FA364B8" wp14:editId="08681330">
            <wp:extent cx="5943600" cy="177228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2285"/>
                    </a:xfrm>
                    <a:prstGeom prst="rect">
                      <a:avLst/>
                    </a:prstGeom>
                  </pic:spPr>
                </pic:pic>
              </a:graphicData>
            </a:graphic>
          </wp:inline>
        </w:drawing>
      </w:r>
    </w:p>
    <w:p w14:paraId="7FCF1AE5" w14:textId="033071AB" w:rsidR="00792DDE" w:rsidRDefault="00792DDE" w:rsidP="00F1075E">
      <w:pPr>
        <w:pStyle w:val="ListParagraph"/>
        <w:spacing w:after="120"/>
        <w:ind w:left="450"/>
        <w:rPr>
          <w:sz w:val="16"/>
          <w:szCs w:val="16"/>
        </w:rPr>
      </w:pPr>
    </w:p>
    <w:p w14:paraId="04360DD7" w14:textId="77777777" w:rsidR="00792DDE" w:rsidRDefault="00792DDE" w:rsidP="00792DDE">
      <w:pPr>
        <w:pStyle w:val="Default"/>
      </w:pPr>
    </w:p>
    <w:p w14:paraId="74855461" w14:textId="28BD95E6" w:rsidR="00792DDE" w:rsidRPr="00D36BC1" w:rsidRDefault="00792DDE" w:rsidP="00792DDE">
      <w:pPr>
        <w:pStyle w:val="ListParagraph"/>
        <w:spacing w:after="120"/>
        <w:ind w:left="450"/>
        <w:rPr>
          <w:sz w:val="24"/>
          <w:szCs w:val="24"/>
        </w:rPr>
      </w:pPr>
      <w:r w:rsidRPr="00D36BC1">
        <w:rPr>
          <w:b/>
          <w:bCs/>
          <w:sz w:val="24"/>
          <w:szCs w:val="24"/>
        </w:rPr>
        <w:t xml:space="preserve">Note: </w:t>
      </w:r>
      <w:r w:rsidRPr="00D36BC1">
        <w:rPr>
          <w:sz w:val="24"/>
          <w:szCs w:val="24"/>
        </w:rPr>
        <w:t>The scheduling of SAP Solution Manager Background Jobs can take about 15 minutes. Do not re-execute the activity until all immediate jobs started. (Refresh) After the configuration, messages and other detailed information are displayed in the log area.</w:t>
      </w:r>
    </w:p>
    <w:p w14:paraId="197E9F8F" w14:textId="55CBF764" w:rsidR="009C4FAD" w:rsidRDefault="00792DDE">
      <w:r>
        <w:rPr>
          <w:noProof/>
        </w:rPr>
        <w:lastRenderedPageBreak/>
        <w:drawing>
          <wp:inline distT="0" distB="0" distL="0" distR="0" wp14:anchorId="690CD4EA" wp14:editId="22A2809A">
            <wp:extent cx="5943600" cy="47434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4345"/>
                    </a:xfrm>
                    <a:prstGeom prst="rect">
                      <a:avLst/>
                    </a:prstGeom>
                  </pic:spPr>
                </pic:pic>
              </a:graphicData>
            </a:graphic>
          </wp:inline>
        </w:drawing>
      </w:r>
    </w:p>
    <w:p w14:paraId="59A68C51" w14:textId="77777777" w:rsidR="00D33743" w:rsidRDefault="00D33743" w:rsidP="00D33743">
      <w:pPr>
        <w:pStyle w:val="Default"/>
      </w:pPr>
    </w:p>
    <w:p w14:paraId="29BBF117" w14:textId="77777777" w:rsidR="009C4FAD" w:rsidRDefault="00AA6CF0" w:rsidP="00D36BC1">
      <w:pPr>
        <w:pStyle w:val="ListParagraph"/>
        <w:spacing w:after="120"/>
        <w:ind w:left="450"/>
        <w:rPr>
          <w:b/>
          <w:sz w:val="24"/>
          <w:szCs w:val="24"/>
          <w:u w:val="single"/>
        </w:rPr>
      </w:pPr>
      <w:r>
        <w:rPr>
          <w:b/>
          <w:sz w:val="24"/>
          <w:szCs w:val="24"/>
          <w:u w:val="single"/>
        </w:rPr>
        <w:t>Configure Manually</w:t>
      </w:r>
      <w:r w:rsidR="009C4FAD" w:rsidRPr="00AA6CF0">
        <w:rPr>
          <w:b/>
          <w:sz w:val="24"/>
          <w:szCs w:val="24"/>
          <w:u w:val="single"/>
        </w:rPr>
        <w:t>.</w:t>
      </w:r>
    </w:p>
    <w:p w14:paraId="2A1CC56A" w14:textId="77777777" w:rsidR="00BD4174" w:rsidRDefault="00BD4174" w:rsidP="00BD4174">
      <w:pPr>
        <w:pStyle w:val="ListParagraph"/>
        <w:spacing w:after="120"/>
        <w:ind w:left="450"/>
        <w:rPr>
          <w:b/>
          <w:sz w:val="24"/>
          <w:szCs w:val="24"/>
          <w:u w:val="single"/>
        </w:rPr>
      </w:pPr>
    </w:p>
    <w:p w14:paraId="2CCE46FB" w14:textId="77777777" w:rsidR="000F3B4A" w:rsidRPr="00AA6CF0" w:rsidRDefault="00BD4174" w:rsidP="000F3B4A">
      <w:pPr>
        <w:pStyle w:val="ListParagraph"/>
        <w:spacing w:after="120"/>
        <w:ind w:left="450"/>
        <w:rPr>
          <w:b/>
          <w:sz w:val="24"/>
          <w:szCs w:val="24"/>
          <w:u w:val="single"/>
        </w:rPr>
      </w:pPr>
      <w:r w:rsidRPr="00110738">
        <w:rPr>
          <w:b/>
          <w:sz w:val="24"/>
          <w:szCs w:val="24"/>
          <w:u w:val="single"/>
        </w:rPr>
        <w:t>Manual Activities</w:t>
      </w:r>
      <w:r w:rsidRPr="00110738">
        <w:rPr>
          <w:sz w:val="16"/>
          <w:szCs w:val="16"/>
        </w:rPr>
        <w:t>.</w:t>
      </w:r>
    </w:p>
    <w:p w14:paraId="0085CC00" w14:textId="77777777" w:rsidR="00AA6CF0" w:rsidRPr="00D36BC1" w:rsidRDefault="00AA6CF0" w:rsidP="00AA6CF0">
      <w:pPr>
        <w:pStyle w:val="ListParagraph"/>
        <w:numPr>
          <w:ilvl w:val="0"/>
          <w:numId w:val="4"/>
        </w:numPr>
        <w:spacing w:after="120"/>
        <w:rPr>
          <w:sz w:val="24"/>
          <w:szCs w:val="24"/>
        </w:rPr>
      </w:pPr>
      <w:r w:rsidRPr="00D36BC1">
        <w:rPr>
          <w:sz w:val="24"/>
          <w:szCs w:val="24"/>
        </w:rPr>
        <w:t>In the Documentation column, choose the Display link to open the activity-specific documentation.</w:t>
      </w:r>
    </w:p>
    <w:p w14:paraId="27EFD40C" w14:textId="77777777" w:rsidR="00AA6CF0" w:rsidRPr="00D36BC1" w:rsidRDefault="00AA6CF0" w:rsidP="00AA6CF0">
      <w:pPr>
        <w:pStyle w:val="ListParagraph"/>
        <w:numPr>
          <w:ilvl w:val="0"/>
          <w:numId w:val="4"/>
        </w:numPr>
        <w:spacing w:after="120"/>
        <w:rPr>
          <w:sz w:val="24"/>
          <w:szCs w:val="24"/>
        </w:rPr>
      </w:pPr>
      <w:r w:rsidRPr="00D36BC1">
        <w:rPr>
          <w:sz w:val="24"/>
          <w:szCs w:val="24"/>
        </w:rPr>
        <w:t>Choose the link in the Navigation column and follow the instructions in the documentation.</w:t>
      </w:r>
    </w:p>
    <w:p w14:paraId="36A6A51B" w14:textId="77777777" w:rsidR="00AA6CF0" w:rsidRPr="00D36BC1" w:rsidRDefault="00AA6CF0" w:rsidP="00AA6CF0">
      <w:pPr>
        <w:pStyle w:val="ListParagraph"/>
        <w:numPr>
          <w:ilvl w:val="0"/>
          <w:numId w:val="4"/>
        </w:numPr>
        <w:spacing w:after="120"/>
        <w:rPr>
          <w:sz w:val="24"/>
          <w:szCs w:val="24"/>
        </w:rPr>
      </w:pPr>
      <w:r w:rsidRPr="00D36BC1">
        <w:rPr>
          <w:sz w:val="24"/>
          <w:szCs w:val="24"/>
        </w:rPr>
        <w:t>If the activity was performed successfully, select Performed.</w:t>
      </w:r>
    </w:p>
    <w:p w14:paraId="3218CC7F" w14:textId="77777777" w:rsidR="00AA6CF0" w:rsidRPr="00D36BC1" w:rsidRDefault="00AA6CF0" w:rsidP="00AA6CF0">
      <w:pPr>
        <w:pStyle w:val="ListParagraph"/>
        <w:numPr>
          <w:ilvl w:val="0"/>
          <w:numId w:val="4"/>
        </w:numPr>
        <w:spacing w:after="120"/>
        <w:rPr>
          <w:sz w:val="24"/>
          <w:szCs w:val="24"/>
        </w:rPr>
      </w:pPr>
      <w:r w:rsidRPr="00D36BC1">
        <w:rPr>
          <w:sz w:val="24"/>
          <w:szCs w:val="24"/>
        </w:rPr>
        <w:t>If error occurred, select performed with Error.</w:t>
      </w:r>
    </w:p>
    <w:p w14:paraId="7C69F176" w14:textId="77777777" w:rsidR="00AA6CF0" w:rsidRPr="00D36BC1" w:rsidRDefault="00AA6CF0" w:rsidP="00AA6CF0">
      <w:pPr>
        <w:pStyle w:val="ListParagraph"/>
        <w:numPr>
          <w:ilvl w:val="0"/>
          <w:numId w:val="4"/>
        </w:numPr>
        <w:spacing w:after="120"/>
        <w:rPr>
          <w:sz w:val="24"/>
          <w:szCs w:val="24"/>
        </w:rPr>
      </w:pPr>
      <w:r w:rsidRPr="00D36BC1">
        <w:rPr>
          <w:sz w:val="24"/>
          <w:szCs w:val="24"/>
        </w:rPr>
        <w:t>Perform all Manual Activities in same procedure.</w:t>
      </w:r>
    </w:p>
    <w:p w14:paraId="35257480" w14:textId="42205A56" w:rsidR="000F3B4A" w:rsidRDefault="000F3B4A">
      <w:r>
        <w:rPr>
          <w:noProof/>
        </w:rPr>
        <w:drawing>
          <wp:inline distT="0" distB="0" distL="0" distR="0" wp14:anchorId="0BCD9ECD" wp14:editId="77097D7F">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28F1AFE" w14:textId="74486F13" w:rsidR="00D33743" w:rsidRDefault="00D33743" w:rsidP="00D36BC1">
      <w:r>
        <w:rPr>
          <w:noProof/>
        </w:rPr>
        <w:lastRenderedPageBreak/>
        <w:drawing>
          <wp:inline distT="0" distB="0" distL="0" distR="0" wp14:anchorId="12AD5E0E" wp14:editId="2DE0941C">
            <wp:extent cx="4984750" cy="178939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5759" cy="1796939"/>
                    </a:xfrm>
                    <a:prstGeom prst="rect">
                      <a:avLst/>
                    </a:prstGeom>
                  </pic:spPr>
                </pic:pic>
              </a:graphicData>
            </a:graphic>
          </wp:inline>
        </w:drawing>
      </w:r>
    </w:p>
    <w:p w14:paraId="388A6138" w14:textId="2631A02A" w:rsidR="00D33743" w:rsidRPr="00D36BC1" w:rsidRDefault="00D33743" w:rsidP="00D36BC1">
      <w:pPr>
        <w:pStyle w:val="ListParagraph"/>
        <w:ind w:left="450"/>
        <w:rPr>
          <w:sz w:val="24"/>
          <w:szCs w:val="24"/>
        </w:rPr>
      </w:pPr>
      <w:r w:rsidRPr="00D33743">
        <w:rPr>
          <w:b/>
          <w:bCs/>
          <w:sz w:val="36"/>
          <w:szCs w:val="36"/>
        </w:rPr>
        <w:t>Service Content Update Configuration</w:t>
      </w:r>
    </w:p>
    <w:p w14:paraId="4543E82A" w14:textId="77777777" w:rsidR="00D36BC1" w:rsidRDefault="00D33743" w:rsidP="00D36BC1">
      <w:pPr>
        <w:pStyle w:val="Default"/>
        <w:ind w:left="450"/>
        <w:rPr>
          <w:color w:val="auto"/>
        </w:rPr>
      </w:pPr>
      <w:r w:rsidRPr="00D36BC1">
        <w:rPr>
          <w:color w:val="auto"/>
        </w:rPr>
        <w:t xml:space="preserve">The service content update offers a method to keep the EarlyWatch Alert and other SAP services up-to-date. Instead of applying ST-SER Support Packages you activate the service content update once. </w:t>
      </w:r>
    </w:p>
    <w:p w14:paraId="647E10DD" w14:textId="77777777" w:rsidR="00D36BC1" w:rsidRDefault="00D36BC1" w:rsidP="00D36BC1">
      <w:pPr>
        <w:pStyle w:val="Default"/>
        <w:ind w:left="450"/>
        <w:rPr>
          <w:color w:val="auto"/>
        </w:rPr>
      </w:pPr>
    </w:p>
    <w:p w14:paraId="2FC085AD" w14:textId="5359EA84" w:rsidR="00D33743" w:rsidRDefault="00D33743" w:rsidP="00D36BC1">
      <w:pPr>
        <w:pStyle w:val="Default"/>
        <w:ind w:left="450"/>
        <w:rPr>
          <w:color w:val="auto"/>
        </w:rPr>
      </w:pPr>
      <w:r w:rsidRPr="00D36BC1">
        <w:rPr>
          <w:color w:val="auto"/>
        </w:rPr>
        <w:t>The SAP Solution Manager will then retrieve the latest corrections for SAP services from the Service Marketplace.</w:t>
      </w:r>
    </w:p>
    <w:p w14:paraId="3B86A9F0" w14:textId="77777777" w:rsidR="00D36BC1" w:rsidRPr="00D36BC1" w:rsidRDefault="00D36BC1" w:rsidP="00D36BC1">
      <w:pPr>
        <w:pStyle w:val="Default"/>
        <w:ind w:left="450"/>
        <w:rPr>
          <w:color w:val="auto"/>
        </w:rPr>
      </w:pPr>
    </w:p>
    <w:p w14:paraId="554B4E4F" w14:textId="39CB850B" w:rsidR="00D33743" w:rsidRDefault="00D33743" w:rsidP="00D36BC1">
      <w:pPr>
        <w:pStyle w:val="Default"/>
        <w:spacing w:after="289"/>
        <w:ind w:left="360"/>
        <w:rPr>
          <w:color w:val="auto"/>
          <w:sz w:val="36"/>
          <w:szCs w:val="36"/>
        </w:rPr>
      </w:pPr>
      <w:r w:rsidRPr="00D36BC1">
        <w:rPr>
          <w:color w:val="auto"/>
        </w:rPr>
        <w:t>Tomanage the service content update you can use the link provided in transaction SOLMAN_SETUP or go directly to transaction AGS_UPDATE.</w:t>
      </w:r>
      <w:r w:rsidR="00D36BC1">
        <w:rPr>
          <w:color w:val="auto"/>
        </w:rPr>
        <w:t xml:space="preserve"> </w:t>
      </w:r>
      <w:r w:rsidRPr="00D36BC1">
        <w:rPr>
          <w:color w:val="auto"/>
        </w:rPr>
        <w:t xml:space="preserve">Mark the settings as shown and select </w:t>
      </w:r>
      <w:r w:rsidRPr="00D36BC1">
        <w:rPr>
          <w:i/>
          <w:iCs/>
          <w:color w:val="auto"/>
        </w:rPr>
        <w:t>Confirm</w:t>
      </w:r>
      <w:r w:rsidRPr="00D36BC1">
        <w:rPr>
          <w:color w:val="auto"/>
        </w:rPr>
        <w:t xml:space="preserve">. Ensure that the job is shown as scheduled (you may need to press </w:t>
      </w:r>
      <w:r w:rsidRPr="00D36BC1">
        <w:rPr>
          <w:i/>
          <w:iCs/>
          <w:color w:val="auto"/>
        </w:rPr>
        <w:t>Confirm</w:t>
      </w:r>
      <w:r w:rsidRPr="00D36BC1">
        <w:rPr>
          <w:color w:val="auto"/>
        </w:rPr>
        <w:t>again).</w:t>
      </w:r>
      <w:r w:rsidR="00D36BC1">
        <w:rPr>
          <w:color w:val="auto"/>
        </w:rPr>
        <w:t xml:space="preserve"> </w:t>
      </w:r>
      <w:r w:rsidRPr="00D36BC1">
        <w:rPr>
          <w:color w:val="auto"/>
        </w:rPr>
        <w:t>Please refer to SAP Note 1143775 for more</w:t>
      </w:r>
      <w:r w:rsidR="00D36BC1">
        <w:rPr>
          <w:color w:val="auto"/>
        </w:rPr>
        <w:t xml:space="preserve"> info</w:t>
      </w:r>
      <w:r w:rsidRPr="00D36BC1">
        <w:rPr>
          <w:color w:val="auto"/>
        </w:rPr>
        <w:t>.</w:t>
      </w:r>
      <w:r>
        <w:rPr>
          <w:noProof/>
        </w:rPr>
        <w:drawing>
          <wp:inline distT="0" distB="0" distL="0" distR="0" wp14:anchorId="3315A9E6" wp14:editId="648155A0">
            <wp:extent cx="4064000" cy="3789593"/>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0561" cy="3795711"/>
                    </a:xfrm>
                    <a:prstGeom prst="rect">
                      <a:avLst/>
                    </a:prstGeom>
                  </pic:spPr>
                </pic:pic>
              </a:graphicData>
            </a:graphic>
          </wp:inline>
        </w:drawing>
      </w:r>
    </w:p>
    <w:p w14:paraId="1768896F" w14:textId="77777777" w:rsidR="00D33743" w:rsidRDefault="00D33743" w:rsidP="00D33743">
      <w:pPr>
        <w:pStyle w:val="Default"/>
      </w:pPr>
    </w:p>
    <w:p w14:paraId="54801AF9" w14:textId="30249629" w:rsidR="00D33743" w:rsidRPr="00D36BC1" w:rsidRDefault="00D33743" w:rsidP="00D36BC1">
      <w:pPr>
        <w:pStyle w:val="Default"/>
        <w:rPr>
          <w:b/>
          <w:bCs/>
          <w:color w:val="auto"/>
          <w:sz w:val="36"/>
          <w:szCs w:val="36"/>
        </w:rPr>
      </w:pPr>
      <w:r w:rsidRPr="00D36BC1">
        <w:rPr>
          <w:b/>
          <w:bCs/>
          <w:color w:val="auto"/>
          <w:sz w:val="36"/>
          <w:szCs w:val="36"/>
        </w:rPr>
        <w:t>Configure Manually –Clear Caches for Launchpad</w:t>
      </w:r>
    </w:p>
    <w:p w14:paraId="45C4AADE" w14:textId="77777777" w:rsidR="00D33743" w:rsidRDefault="00D33743" w:rsidP="00D33743">
      <w:pPr>
        <w:pStyle w:val="Default"/>
      </w:pPr>
    </w:p>
    <w:p w14:paraId="24DBD639" w14:textId="5DA69F17" w:rsidR="00D33743" w:rsidRDefault="00D33743" w:rsidP="00D33743">
      <w:pPr>
        <w:pStyle w:val="Default"/>
        <w:rPr>
          <w:b/>
          <w:bCs/>
          <w:color w:val="auto"/>
          <w:sz w:val="36"/>
          <w:szCs w:val="36"/>
        </w:rPr>
      </w:pPr>
      <w:r w:rsidRPr="00D36BC1">
        <w:rPr>
          <w:b/>
          <w:bCs/>
          <w:color w:val="auto"/>
        </w:rPr>
        <w:t>This activity invalidates all server-side caches in SAP NetWeaver user interface services</w:t>
      </w:r>
      <w:r>
        <w:rPr>
          <w:b/>
          <w:bCs/>
          <w:color w:val="auto"/>
          <w:sz w:val="36"/>
          <w:szCs w:val="36"/>
        </w:rPr>
        <w:t>.</w:t>
      </w:r>
    </w:p>
    <w:p w14:paraId="5C321D6E" w14:textId="77777777" w:rsidR="00D36BC1" w:rsidRDefault="00D36BC1" w:rsidP="00D33743">
      <w:pPr>
        <w:pStyle w:val="Default"/>
        <w:rPr>
          <w:color w:val="auto"/>
          <w:sz w:val="36"/>
          <w:szCs w:val="36"/>
        </w:rPr>
      </w:pPr>
    </w:p>
    <w:p w14:paraId="20B61ECD" w14:textId="15F7A571" w:rsidR="00D33743" w:rsidRDefault="00D33743" w:rsidP="00D33743">
      <w:pPr>
        <w:pStyle w:val="Default"/>
        <w:rPr>
          <w:color w:val="auto"/>
        </w:rPr>
      </w:pPr>
      <w:r w:rsidRPr="00D36BC1">
        <w:rPr>
          <w:color w:val="auto"/>
        </w:rPr>
        <w:t>We recommend to execute this activity with every implementation of a support package for SAP Solution Manager or with every implementation of a SAP Note for SAP Solution Manager that delivers changes to tiles in the Solution Manager Launchpad.</w:t>
      </w:r>
    </w:p>
    <w:p w14:paraId="5892AFD9" w14:textId="77777777" w:rsidR="00D36BC1" w:rsidRPr="00D36BC1" w:rsidRDefault="00D36BC1" w:rsidP="00D33743">
      <w:pPr>
        <w:pStyle w:val="Default"/>
        <w:rPr>
          <w:color w:val="auto"/>
        </w:rPr>
      </w:pPr>
    </w:p>
    <w:p w14:paraId="05C86D00" w14:textId="51A2256E" w:rsidR="00D33743" w:rsidRDefault="00D33743" w:rsidP="00D33743">
      <w:pPr>
        <w:pStyle w:val="Default"/>
        <w:rPr>
          <w:color w:val="auto"/>
        </w:rPr>
      </w:pPr>
      <w:r w:rsidRPr="00D36BC1">
        <w:rPr>
          <w:color w:val="auto"/>
        </w:rPr>
        <w:t>Reset UI caches by calling transaction SA38 to run reports</w:t>
      </w:r>
    </w:p>
    <w:p w14:paraId="5482DCD4" w14:textId="77777777" w:rsidR="00D36BC1" w:rsidRPr="00D36BC1" w:rsidRDefault="00D36BC1" w:rsidP="00D33743">
      <w:pPr>
        <w:pStyle w:val="Default"/>
        <w:rPr>
          <w:color w:val="auto"/>
        </w:rPr>
      </w:pPr>
    </w:p>
    <w:p w14:paraId="750A5A42" w14:textId="77777777" w:rsidR="00D33743" w:rsidRPr="00D36BC1" w:rsidRDefault="00D33743" w:rsidP="00D36BC1">
      <w:pPr>
        <w:pStyle w:val="Default"/>
        <w:spacing w:after="289"/>
        <w:rPr>
          <w:b/>
          <w:bCs/>
          <w:color w:val="auto"/>
          <w:sz w:val="22"/>
          <w:szCs w:val="22"/>
        </w:rPr>
      </w:pPr>
      <w:r w:rsidRPr="00D36BC1">
        <w:rPr>
          <w:rFonts w:ascii="Wingdings" w:hAnsi="Wingdings" w:cs="Wingdings"/>
          <w:b/>
          <w:bCs/>
          <w:color w:val="auto"/>
          <w:sz w:val="22"/>
          <w:szCs w:val="22"/>
        </w:rPr>
        <w:t></w:t>
      </w:r>
      <w:r w:rsidRPr="00D36BC1">
        <w:rPr>
          <w:b/>
          <w:bCs/>
          <w:color w:val="auto"/>
          <w:sz w:val="22"/>
          <w:szCs w:val="22"/>
        </w:rPr>
        <w:t>/UI2/INVALIDATE_GLOBAL_CACHES</w:t>
      </w:r>
    </w:p>
    <w:p w14:paraId="29359E33" w14:textId="77777777" w:rsidR="00D33743" w:rsidRPr="00D36BC1" w:rsidRDefault="00D33743" w:rsidP="00D36BC1">
      <w:pPr>
        <w:pStyle w:val="Default"/>
        <w:spacing w:after="289"/>
        <w:rPr>
          <w:b/>
          <w:bCs/>
          <w:color w:val="auto"/>
          <w:sz w:val="22"/>
          <w:szCs w:val="22"/>
        </w:rPr>
      </w:pPr>
      <w:r w:rsidRPr="00D36BC1">
        <w:rPr>
          <w:rFonts w:ascii="Wingdings" w:hAnsi="Wingdings" w:cs="Wingdings"/>
          <w:b/>
          <w:bCs/>
          <w:color w:val="auto"/>
          <w:sz w:val="22"/>
          <w:szCs w:val="22"/>
        </w:rPr>
        <w:t></w:t>
      </w:r>
      <w:r w:rsidRPr="00D36BC1">
        <w:rPr>
          <w:b/>
          <w:bCs/>
          <w:color w:val="auto"/>
          <w:sz w:val="22"/>
          <w:szCs w:val="22"/>
        </w:rPr>
        <w:t>/UI2/INVALIDATE_CLIENT_CACHES</w:t>
      </w:r>
    </w:p>
    <w:p w14:paraId="0902C6B3" w14:textId="77777777" w:rsidR="00D33743" w:rsidRPr="00D36BC1" w:rsidRDefault="00D33743" w:rsidP="00D36BC1">
      <w:pPr>
        <w:pStyle w:val="Default"/>
        <w:rPr>
          <w:b/>
          <w:bCs/>
          <w:color w:val="auto"/>
        </w:rPr>
      </w:pPr>
      <w:r w:rsidRPr="00D36BC1">
        <w:rPr>
          <w:rFonts w:ascii="Wingdings" w:hAnsi="Wingdings" w:cs="Wingdings"/>
          <w:b/>
          <w:bCs/>
          <w:color w:val="auto"/>
          <w:sz w:val="22"/>
          <w:szCs w:val="22"/>
        </w:rPr>
        <w:t></w:t>
      </w:r>
      <w:r w:rsidRPr="00D36BC1">
        <w:rPr>
          <w:b/>
          <w:bCs/>
          <w:color w:val="auto"/>
          <w:sz w:val="22"/>
          <w:szCs w:val="22"/>
        </w:rPr>
        <w:t>/IWBEP/R_MGW_MED_CACHE_CLEANUP</w:t>
      </w:r>
    </w:p>
    <w:p w14:paraId="06A15DCB" w14:textId="4D131124" w:rsidR="00D33743" w:rsidRDefault="00D33743" w:rsidP="00D33743">
      <w:pPr>
        <w:pStyle w:val="Default"/>
        <w:ind w:left="450"/>
        <w:rPr>
          <w:color w:val="auto"/>
          <w:sz w:val="36"/>
          <w:szCs w:val="36"/>
        </w:rPr>
      </w:pPr>
    </w:p>
    <w:p w14:paraId="6F856B51" w14:textId="6C72E913" w:rsidR="00D33743" w:rsidRDefault="00D33743" w:rsidP="00D33743">
      <w:pPr>
        <w:pStyle w:val="Default"/>
        <w:ind w:left="450"/>
        <w:rPr>
          <w:color w:val="auto"/>
          <w:sz w:val="36"/>
          <w:szCs w:val="36"/>
        </w:rPr>
      </w:pPr>
    </w:p>
    <w:p w14:paraId="0F64786A" w14:textId="365294D3" w:rsidR="00D33743" w:rsidRDefault="00D33743" w:rsidP="00D33743">
      <w:pPr>
        <w:pStyle w:val="Default"/>
        <w:ind w:left="450"/>
        <w:rPr>
          <w:color w:val="auto"/>
          <w:sz w:val="36"/>
          <w:szCs w:val="36"/>
        </w:rPr>
      </w:pPr>
      <w:r>
        <w:rPr>
          <w:noProof/>
        </w:rPr>
        <w:drawing>
          <wp:inline distT="0" distB="0" distL="0" distR="0" wp14:anchorId="19242711" wp14:editId="65CAA460">
            <wp:extent cx="5943600" cy="42672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6720"/>
                    </a:xfrm>
                    <a:prstGeom prst="rect">
                      <a:avLst/>
                    </a:prstGeom>
                  </pic:spPr>
                </pic:pic>
              </a:graphicData>
            </a:graphic>
          </wp:inline>
        </w:drawing>
      </w:r>
    </w:p>
    <w:p w14:paraId="41DDAF90" w14:textId="2A10D5D0" w:rsidR="00D33743" w:rsidRDefault="00D33743" w:rsidP="00D33743">
      <w:pPr>
        <w:pStyle w:val="Default"/>
        <w:ind w:left="450"/>
        <w:rPr>
          <w:color w:val="auto"/>
          <w:sz w:val="36"/>
          <w:szCs w:val="36"/>
        </w:rPr>
      </w:pPr>
    </w:p>
    <w:p w14:paraId="36BF5810" w14:textId="77777777" w:rsidR="00D33743" w:rsidRDefault="00D33743" w:rsidP="00D33743">
      <w:pPr>
        <w:pStyle w:val="Default"/>
      </w:pPr>
    </w:p>
    <w:p w14:paraId="62E7455B" w14:textId="6DBC11DF" w:rsidR="00D33743" w:rsidRPr="00383ABB" w:rsidRDefault="00D33743" w:rsidP="00383ABB">
      <w:pPr>
        <w:pStyle w:val="Default"/>
        <w:rPr>
          <w:color w:val="auto"/>
        </w:rPr>
      </w:pPr>
      <w:r w:rsidRPr="00383ABB">
        <w:rPr>
          <w:color w:val="auto"/>
        </w:rPr>
        <w:t>In this step, you create or update users (of type Dialog) and assign roles to them. For more information about the individual users select the Display link in the Documentation column.</w:t>
      </w:r>
      <w:r w:rsidR="00383ABB">
        <w:rPr>
          <w:color w:val="auto"/>
        </w:rPr>
        <w:t xml:space="preserve"> </w:t>
      </w:r>
      <w:r w:rsidRPr="00383ABB">
        <w:rPr>
          <w:color w:val="auto"/>
        </w:rPr>
        <w:t>Select the relevant user, enter the password and select Execute pushbutton.</w:t>
      </w:r>
    </w:p>
    <w:p w14:paraId="06B994DE" w14:textId="77777777" w:rsidR="00D33743" w:rsidRDefault="00D33743" w:rsidP="00D33743">
      <w:pPr>
        <w:pStyle w:val="Default"/>
        <w:ind w:left="450"/>
        <w:rPr>
          <w:color w:val="auto"/>
          <w:sz w:val="36"/>
          <w:szCs w:val="36"/>
        </w:rPr>
      </w:pPr>
    </w:p>
    <w:p w14:paraId="0A75078E" w14:textId="77777777" w:rsidR="000F3B4A" w:rsidRDefault="000F3B4A" w:rsidP="00383ABB">
      <w:pPr>
        <w:pStyle w:val="ListParagraph"/>
        <w:spacing w:after="120"/>
        <w:ind w:left="360"/>
        <w:rPr>
          <w:b/>
          <w:sz w:val="24"/>
          <w:szCs w:val="24"/>
          <w:u w:val="single"/>
        </w:rPr>
      </w:pPr>
      <w:r w:rsidRPr="000F3B4A">
        <w:rPr>
          <w:b/>
          <w:sz w:val="24"/>
          <w:szCs w:val="24"/>
          <w:u w:val="single"/>
        </w:rPr>
        <w:t>Create Basic Dialog Users.</w:t>
      </w:r>
    </w:p>
    <w:p w14:paraId="46AF96C5" w14:textId="77777777" w:rsidR="008E2A12" w:rsidRDefault="008E2A12" w:rsidP="008E2A12">
      <w:pPr>
        <w:pStyle w:val="ListParagraph"/>
        <w:spacing w:after="120"/>
        <w:ind w:left="450"/>
        <w:rPr>
          <w:b/>
          <w:sz w:val="24"/>
          <w:szCs w:val="24"/>
          <w:u w:val="single"/>
        </w:rPr>
      </w:pPr>
    </w:p>
    <w:p w14:paraId="5937E8A5" w14:textId="77777777" w:rsidR="000F3B4A" w:rsidRPr="00383ABB" w:rsidRDefault="000F3B4A" w:rsidP="000F3B4A">
      <w:pPr>
        <w:pStyle w:val="ListParagraph"/>
        <w:numPr>
          <w:ilvl w:val="0"/>
          <w:numId w:val="7"/>
        </w:numPr>
        <w:spacing w:after="120"/>
        <w:rPr>
          <w:sz w:val="24"/>
          <w:szCs w:val="24"/>
        </w:rPr>
      </w:pPr>
      <w:r w:rsidRPr="00383ABB">
        <w:rPr>
          <w:sz w:val="24"/>
          <w:szCs w:val="24"/>
        </w:rPr>
        <w:t>This only applies to users in the SAP Solution Manager system, not in BW systems and managed systems</w:t>
      </w:r>
    </w:p>
    <w:p w14:paraId="50E4DD0E" w14:textId="77777777" w:rsidR="000F3B4A" w:rsidRPr="00383ABB" w:rsidRDefault="000F3B4A" w:rsidP="000F3B4A">
      <w:pPr>
        <w:pStyle w:val="ListParagraph"/>
        <w:numPr>
          <w:ilvl w:val="0"/>
          <w:numId w:val="7"/>
        </w:numPr>
        <w:spacing w:after="120"/>
        <w:rPr>
          <w:sz w:val="24"/>
          <w:szCs w:val="24"/>
        </w:rPr>
      </w:pPr>
      <w:r w:rsidRPr="00383ABB">
        <w:rPr>
          <w:sz w:val="24"/>
          <w:szCs w:val="24"/>
        </w:rPr>
        <w:t xml:space="preserve">In this step, you create or update dialog, technical (of type </w:t>
      </w:r>
      <w:r w:rsidRPr="00383ABB">
        <w:rPr>
          <w:i/>
          <w:iCs/>
          <w:sz w:val="24"/>
          <w:szCs w:val="24"/>
        </w:rPr>
        <w:t>System</w:t>
      </w:r>
      <w:r w:rsidRPr="00383ABB">
        <w:rPr>
          <w:sz w:val="24"/>
          <w:szCs w:val="24"/>
        </w:rPr>
        <w:t>) or BW users, and assign roles to them, depending on the scenario and step</w:t>
      </w:r>
    </w:p>
    <w:p w14:paraId="77013720" w14:textId="77777777" w:rsidR="000F3B4A" w:rsidRPr="00383ABB" w:rsidRDefault="000F3B4A" w:rsidP="000F3B4A">
      <w:pPr>
        <w:pStyle w:val="ListParagraph"/>
        <w:numPr>
          <w:ilvl w:val="0"/>
          <w:numId w:val="7"/>
        </w:numPr>
        <w:spacing w:after="120"/>
        <w:rPr>
          <w:sz w:val="24"/>
          <w:szCs w:val="24"/>
        </w:rPr>
      </w:pPr>
      <w:r w:rsidRPr="00383ABB">
        <w:rPr>
          <w:sz w:val="24"/>
          <w:szCs w:val="24"/>
        </w:rPr>
        <w:t>In the System Preparation scenario, Maintain Technical Users step, you create technical users (of type System).</w:t>
      </w:r>
    </w:p>
    <w:p w14:paraId="04ACCD0D" w14:textId="77777777" w:rsidR="000F3B4A" w:rsidRPr="00383ABB" w:rsidRDefault="000F3B4A" w:rsidP="000F3B4A">
      <w:pPr>
        <w:pStyle w:val="ListParagraph"/>
        <w:numPr>
          <w:ilvl w:val="0"/>
          <w:numId w:val="7"/>
        </w:numPr>
        <w:spacing w:after="120"/>
        <w:rPr>
          <w:sz w:val="24"/>
          <w:szCs w:val="24"/>
        </w:rPr>
      </w:pPr>
      <w:r w:rsidRPr="00383ABB">
        <w:rPr>
          <w:sz w:val="24"/>
          <w:szCs w:val="24"/>
        </w:rPr>
        <w:t>In the Infrastructure Preparation scenario -&gt; Set Up BW step -&gt; Maintain Users step, you create BW users.</w:t>
      </w:r>
    </w:p>
    <w:p w14:paraId="74431A1A" w14:textId="77777777" w:rsidR="000F3B4A" w:rsidRPr="00383ABB" w:rsidRDefault="000F3B4A" w:rsidP="000F3B4A">
      <w:pPr>
        <w:pStyle w:val="ListParagraph"/>
        <w:numPr>
          <w:ilvl w:val="0"/>
          <w:numId w:val="7"/>
        </w:numPr>
        <w:spacing w:after="120"/>
        <w:rPr>
          <w:sz w:val="24"/>
          <w:szCs w:val="24"/>
        </w:rPr>
      </w:pPr>
      <w:r w:rsidRPr="00383ABB">
        <w:rPr>
          <w:sz w:val="24"/>
          <w:szCs w:val="24"/>
        </w:rPr>
        <w:t>In the Basic Configuration scenario, Create Basic Dialog Users step, you create dialog users.</w:t>
      </w:r>
    </w:p>
    <w:p w14:paraId="4D4D41FE" w14:textId="77777777" w:rsidR="000F3B4A" w:rsidRDefault="000F3B4A" w:rsidP="000F3B4A">
      <w:pPr>
        <w:pStyle w:val="ListParagraph"/>
        <w:spacing w:after="120"/>
        <w:ind w:left="450"/>
        <w:rPr>
          <w:b/>
          <w:sz w:val="24"/>
          <w:szCs w:val="24"/>
          <w:u w:val="single"/>
        </w:rPr>
      </w:pPr>
      <w:r>
        <w:rPr>
          <w:noProof/>
        </w:rPr>
        <w:lastRenderedPageBreak/>
        <w:drawing>
          <wp:inline distT="0" distB="0" distL="0" distR="0" wp14:anchorId="5C1F37A5" wp14:editId="34A68F75">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7E99281" w14:textId="77777777" w:rsidR="000F3B4A" w:rsidRDefault="000F3B4A" w:rsidP="000F3B4A">
      <w:pPr>
        <w:pStyle w:val="ListParagraph"/>
        <w:spacing w:after="120"/>
        <w:ind w:left="450"/>
        <w:rPr>
          <w:b/>
          <w:sz w:val="24"/>
          <w:szCs w:val="24"/>
          <w:u w:val="single"/>
        </w:rPr>
      </w:pPr>
    </w:p>
    <w:p w14:paraId="46A6218D" w14:textId="77777777" w:rsidR="000F3B4A" w:rsidRDefault="00D45A04" w:rsidP="000F3B4A">
      <w:pPr>
        <w:pStyle w:val="ListParagraph"/>
        <w:spacing w:after="120"/>
        <w:ind w:left="450"/>
        <w:rPr>
          <w:b/>
          <w:sz w:val="24"/>
          <w:szCs w:val="24"/>
          <w:u w:val="single"/>
        </w:rPr>
      </w:pPr>
      <w:r>
        <w:rPr>
          <w:noProof/>
        </w:rPr>
        <w:drawing>
          <wp:inline distT="0" distB="0" distL="0" distR="0" wp14:anchorId="74DA3F29" wp14:editId="73B608EB">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E61EB06" w14:textId="77777777" w:rsidR="00D45A04" w:rsidRDefault="00D45A04" w:rsidP="000F3B4A">
      <w:pPr>
        <w:pStyle w:val="ListParagraph"/>
        <w:spacing w:after="120"/>
        <w:ind w:left="450"/>
        <w:rPr>
          <w:b/>
          <w:sz w:val="24"/>
          <w:szCs w:val="24"/>
          <w:u w:val="single"/>
        </w:rPr>
      </w:pPr>
      <w:r>
        <w:rPr>
          <w:noProof/>
        </w:rPr>
        <w:lastRenderedPageBreak/>
        <w:drawing>
          <wp:inline distT="0" distB="0" distL="0" distR="0" wp14:anchorId="2981177C" wp14:editId="586EAA1D">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D8225FD" w14:textId="77777777" w:rsidR="00D45A04" w:rsidRDefault="00D45A04" w:rsidP="000F3B4A">
      <w:pPr>
        <w:pStyle w:val="ListParagraph"/>
        <w:spacing w:after="120"/>
        <w:ind w:left="450"/>
        <w:rPr>
          <w:b/>
          <w:sz w:val="24"/>
          <w:szCs w:val="24"/>
          <w:u w:val="single"/>
        </w:rPr>
      </w:pPr>
      <w:r>
        <w:rPr>
          <w:noProof/>
        </w:rPr>
        <w:drawing>
          <wp:inline distT="0" distB="0" distL="0" distR="0" wp14:anchorId="288111F9" wp14:editId="7A9B4576">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44F82876" w14:textId="77777777" w:rsidR="00D45A04" w:rsidRDefault="00D45A04" w:rsidP="000F3B4A">
      <w:pPr>
        <w:pStyle w:val="ListParagraph"/>
        <w:spacing w:after="120"/>
        <w:ind w:left="450"/>
        <w:rPr>
          <w:b/>
          <w:sz w:val="24"/>
          <w:szCs w:val="24"/>
          <w:u w:val="single"/>
        </w:rPr>
      </w:pPr>
      <w:r>
        <w:rPr>
          <w:noProof/>
        </w:rPr>
        <w:lastRenderedPageBreak/>
        <w:drawing>
          <wp:inline distT="0" distB="0" distL="0" distR="0" wp14:anchorId="31C4AF10" wp14:editId="617CC191">
            <wp:extent cx="59436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24AD65DF" w14:textId="77777777" w:rsidR="008E2A12" w:rsidRDefault="008E2A12" w:rsidP="000F3B4A">
      <w:pPr>
        <w:pStyle w:val="ListParagraph"/>
        <w:spacing w:after="120"/>
        <w:ind w:left="450"/>
        <w:rPr>
          <w:sz w:val="24"/>
          <w:szCs w:val="24"/>
          <w:u w:val="single"/>
        </w:rPr>
      </w:pPr>
    </w:p>
    <w:p w14:paraId="2B29D123" w14:textId="77777777" w:rsidR="008E2A12" w:rsidRDefault="008E2A12" w:rsidP="000F3B4A">
      <w:pPr>
        <w:pStyle w:val="ListParagraph"/>
        <w:spacing w:after="120"/>
        <w:ind w:left="450"/>
        <w:rPr>
          <w:sz w:val="24"/>
          <w:szCs w:val="24"/>
          <w:u w:val="single"/>
        </w:rPr>
      </w:pPr>
    </w:p>
    <w:p w14:paraId="7E48FD3C" w14:textId="77777777" w:rsidR="008E2A12" w:rsidRDefault="008E2A12" w:rsidP="000F3B4A">
      <w:pPr>
        <w:pStyle w:val="ListParagraph"/>
        <w:spacing w:after="120"/>
        <w:ind w:left="450"/>
        <w:rPr>
          <w:sz w:val="24"/>
          <w:szCs w:val="24"/>
          <w:u w:val="single"/>
        </w:rPr>
      </w:pPr>
    </w:p>
    <w:p w14:paraId="0661ADBF" w14:textId="7D3D395E" w:rsidR="00D33743" w:rsidRDefault="00D33743" w:rsidP="00D33743">
      <w:pPr>
        <w:spacing w:after="120"/>
        <w:ind w:left="90"/>
        <w:rPr>
          <w:b/>
          <w:sz w:val="24"/>
          <w:szCs w:val="24"/>
          <w:u w:val="single"/>
        </w:rPr>
      </w:pPr>
      <w:r>
        <w:rPr>
          <w:noProof/>
        </w:rPr>
        <w:drawing>
          <wp:inline distT="0" distB="0" distL="0" distR="0" wp14:anchorId="7BBCB149" wp14:editId="01B44EBC">
            <wp:extent cx="5943600" cy="49276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2760"/>
                    </a:xfrm>
                    <a:prstGeom prst="rect">
                      <a:avLst/>
                    </a:prstGeom>
                  </pic:spPr>
                </pic:pic>
              </a:graphicData>
            </a:graphic>
          </wp:inline>
        </w:drawing>
      </w:r>
    </w:p>
    <w:p w14:paraId="4B5F6AA2" w14:textId="77777777" w:rsidR="00D33743" w:rsidRDefault="00D33743" w:rsidP="00D33743">
      <w:pPr>
        <w:spacing w:after="120"/>
        <w:ind w:left="90"/>
        <w:rPr>
          <w:b/>
          <w:sz w:val="24"/>
          <w:szCs w:val="24"/>
          <w:u w:val="single"/>
        </w:rPr>
      </w:pPr>
    </w:p>
    <w:p w14:paraId="5127D89D" w14:textId="6C531BD3" w:rsidR="008E2A12" w:rsidRPr="00D33743" w:rsidRDefault="008E2A12" w:rsidP="00D33743">
      <w:pPr>
        <w:spacing w:after="120"/>
        <w:ind w:left="90"/>
        <w:rPr>
          <w:b/>
          <w:sz w:val="24"/>
          <w:szCs w:val="24"/>
          <w:u w:val="single"/>
        </w:rPr>
      </w:pPr>
      <w:r w:rsidRPr="00D33743">
        <w:rPr>
          <w:b/>
          <w:sz w:val="24"/>
          <w:szCs w:val="24"/>
          <w:u w:val="single"/>
        </w:rPr>
        <w:t>Complete.</w:t>
      </w:r>
    </w:p>
    <w:p w14:paraId="27E760BD" w14:textId="77777777" w:rsidR="008E2A12" w:rsidRPr="00383ABB" w:rsidRDefault="008E2A12" w:rsidP="008E2A12">
      <w:pPr>
        <w:spacing w:before="100" w:beforeAutospacing="1" w:after="100" w:afterAutospacing="1" w:line="240" w:lineRule="auto"/>
        <w:rPr>
          <w:sz w:val="24"/>
          <w:szCs w:val="24"/>
        </w:rPr>
      </w:pPr>
      <w:bookmarkStart w:id="0" w:name="_GoBack"/>
      <w:bookmarkEnd w:id="0"/>
      <w:r w:rsidRPr="00383ABB">
        <w:rPr>
          <w:sz w:val="24"/>
          <w:szCs w:val="24"/>
        </w:rPr>
        <w:t>This step provides an overview of the steps that have been performed in this scenario, including information about the users who made the changes, and the status of each step.</w:t>
      </w:r>
    </w:p>
    <w:p w14:paraId="7277018F" w14:textId="77777777" w:rsidR="008E2A12" w:rsidRPr="00383ABB" w:rsidRDefault="008E2A12" w:rsidP="008E2A12">
      <w:pPr>
        <w:spacing w:before="100" w:beforeAutospacing="1" w:after="100" w:afterAutospacing="1" w:line="240" w:lineRule="auto"/>
        <w:rPr>
          <w:sz w:val="24"/>
          <w:szCs w:val="24"/>
        </w:rPr>
      </w:pPr>
      <w:r w:rsidRPr="00383ABB">
        <w:rPr>
          <w:sz w:val="24"/>
          <w:szCs w:val="24"/>
        </w:rPr>
        <w:t>You can do the following:</w:t>
      </w:r>
    </w:p>
    <w:p w14:paraId="5A83BA8E" w14:textId="77777777" w:rsidR="008E2A12" w:rsidRPr="00383ABB" w:rsidRDefault="008E2A12" w:rsidP="008E2A12">
      <w:pPr>
        <w:numPr>
          <w:ilvl w:val="0"/>
          <w:numId w:val="8"/>
        </w:numPr>
        <w:spacing w:before="100" w:beforeAutospacing="1" w:after="100" w:afterAutospacing="1" w:line="240" w:lineRule="auto"/>
        <w:rPr>
          <w:sz w:val="24"/>
          <w:szCs w:val="24"/>
        </w:rPr>
      </w:pPr>
      <w:r w:rsidRPr="00383ABB">
        <w:rPr>
          <w:sz w:val="24"/>
          <w:szCs w:val="24"/>
        </w:rPr>
        <w:t>To return to a step, choose the link in the Configuration Steps column.</w:t>
      </w:r>
    </w:p>
    <w:p w14:paraId="0A98B587" w14:textId="77777777" w:rsidR="008E2A12" w:rsidRPr="00383ABB" w:rsidRDefault="008E2A12" w:rsidP="008E2A12">
      <w:pPr>
        <w:numPr>
          <w:ilvl w:val="0"/>
          <w:numId w:val="8"/>
        </w:numPr>
        <w:spacing w:before="100" w:beforeAutospacing="1" w:after="100" w:afterAutospacing="1" w:line="240" w:lineRule="auto"/>
        <w:rPr>
          <w:rFonts w:ascii="Arial" w:eastAsia="Times New Roman" w:hAnsi="Arial" w:cs="Arial"/>
          <w:sz w:val="24"/>
          <w:szCs w:val="24"/>
        </w:rPr>
      </w:pPr>
      <w:r w:rsidRPr="00383ABB">
        <w:rPr>
          <w:sz w:val="24"/>
          <w:szCs w:val="24"/>
        </w:rPr>
        <w:t>To save your settings and close the scenario, choose Finish.</w:t>
      </w:r>
    </w:p>
    <w:p w14:paraId="1F78AAA7" w14:textId="77777777" w:rsidR="008E2A12" w:rsidRDefault="008E2A12" w:rsidP="000F3B4A">
      <w:pPr>
        <w:pStyle w:val="ListParagraph"/>
        <w:spacing w:after="120"/>
        <w:ind w:left="450"/>
        <w:rPr>
          <w:sz w:val="24"/>
          <w:szCs w:val="24"/>
          <w:u w:val="single"/>
        </w:rPr>
      </w:pPr>
      <w:r>
        <w:rPr>
          <w:noProof/>
        </w:rPr>
        <w:lastRenderedPageBreak/>
        <w:drawing>
          <wp:inline distT="0" distB="0" distL="0" distR="0" wp14:anchorId="45DD62A2" wp14:editId="591DA9E8">
            <wp:extent cx="5943600"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3377B64" w14:textId="77777777" w:rsidR="00E42C5F" w:rsidRDefault="00E42C5F" w:rsidP="000F3B4A">
      <w:pPr>
        <w:pStyle w:val="ListParagraph"/>
        <w:spacing w:after="120"/>
        <w:ind w:left="450"/>
        <w:rPr>
          <w:sz w:val="24"/>
          <w:szCs w:val="24"/>
          <w:u w:val="single"/>
        </w:rPr>
      </w:pPr>
    </w:p>
    <w:p w14:paraId="3285AA68" w14:textId="77777777" w:rsidR="00E42C5F" w:rsidRPr="00D45A04" w:rsidRDefault="00E42C5F" w:rsidP="000F3B4A">
      <w:pPr>
        <w:pStyle w:val="ListParagraph"/>
        <w:spacing w:after="120"/>
        <w:ind w:left="450"/>
        <w:rPr>
          <w:sz w:val="24"/>
          <w:szCs w:val="24"/>
          <w:u w:val="single"/>
        </w:rPr>
      </w:pPr>
      <w:r>
        <w:rPr>
          <w:noProof/>
        </w:rPr>
        <w:drawing>
          <wp:inline distT="0" distB="0" distL="0" distR="0" wp14:anchorId="620C06F1" wp14:editId="02732758">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sectPr w:rsidR="00E42C5F" w:rsidRPr="00D45A04" w:rsidSect="00B01B6B">
      <w:headerReference w:type="default" r:id="rId28"/>
      <w:footerReference w:type="default" r:id="rId29"/>
      <w:head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A6850" w14:textId="77777777" w:rsidR="00B50FFA" w:rsidRDefault="00B50FFA" w:rsidP="00FA5D66">
      <w:pPr>
        <w:spacing w:after="0" w:line="240" w:lineRule="auto"/>
      </w:pPr>
      <w:r>
        <w:separator/>
      </w:r>
    </w:p>
  </w:endnote>
  <w:endnote w:type="continuationSeparator" w:id="0">
    <w:p w14:paraId="0B654572" w14:textId="77777777" w:rsidR="00B50FFA" w:rsidRDefault="00B50FFA" w:rsidP="00FA5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2A466" w14:textId="216F1DC3" w:rsidR="00FA5D66" w:rsidRDefault="00AF0F97">
    <w:pPr>
      <w:pStyle w:val="Footer"/>
    </w:pPr>
    <w:r>
      <w:t>Author :  Sweetha Shankaravelu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EE137" w14:textId="77777777" w:rsidR="00B50FFA" w:rsidRDefault="00B50FFA" w:rsidP="00FA5D66">
      <w:pPr>
        <w:spacing w:after="0" w:line="240" w:lineRule="auto"/>
      </w:pPr>
      <w:r>
        <w:separator/>
      </w:r>
    </w:p>
  </w:footnote>
  <w:footnote w:type="continuationSeparator" w:id="0">
    <w:p w14:paraId="432429A3" w14:textId="77777777" w:rsidR="00B50FFA" w:rsidRDefault="00B50FFA" w:rsidP="00FA5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52DE2" w14:textId="39541680" w:rsidR="00FA5D66" w:rsidRDefault="00FA5D66">
    <w:pPr>
      <w:pStyle w:val="Header"/>
    </w:pPr>
    <w:r>
      <w:rPr>
        <w:noProof/>
      </w:rPr>
      <w:drawing>
        <wp:inline distT="0" distB="0" distL="0" distR="0" wp14:anchorId="69EFECDC" wp14:editId="345EB540">
          <wp:extent cx="1454795" cy="33464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6238" cy="33497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1F7C0" w14:textId="5FD55E9D" w:rsidR="00FA5D66" w:rsidRDefault="00FF5E87">
    <w:pPr>
      <w:pStyle w:val="Header"/>
    </w:pPr>
    <w:r>
      <w:rPr>
        <w:noProof/>
      </w:rPr>
      <w:drawing>
        <wp:inline distT="0" distB="0" distL="0" distR="0" wp14:anchorId="47BA2BC7" wp14:editId="4C2E5AA4">
          <wp:extent cx="1454795" cy="33464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6238" cy="334977"/>
                  </a:xfrm>
                  <a:prstGeom prst="rect">
                    <a:avLst/>
                  </a:prstGeom>
                </pic:spPr>
              </pic:pic>
            </a:graphicData>
          </a:graphic>
        </wp:inline>
      </w:drawing>
    </w:r>
  </w:p>
  <w:p w14:paraId="139DB812" w14:textId="77777777" w:rsidR="00FA5D66" w:rsidRDefault="00FA5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D52AE"/>
    <w:multiLevelType w:val="hybridMultilevel"/>
    <w:tmpl w:val="D20CABE4"/>
    <w:lvl w:ilvl="0" w:tplc="382EA3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116F18"/>
    <w:multiLevelType w:val="hybridMultilevel"/>
    <w:tmpl w:val="0D8E43E2"/>
    <w:lvl w:ilvl="0" w:tplc="A28C70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2847C4"/>
    <w:multiLevelType w:val="multilevel"/>
    <w:tmpl w:val="D0C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7447D8"/>
    <w:multiLevelType w:val="hybridMultilevel"/>
    <w:tmpl w:val="344EEB00"/>
    <w:lvl w:ilvl="0" w:tplc="EE2009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3C2028"/>
    <w:multiLevelType w:val="multilevel"/>
    <w:tmpl w:val="94B8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D727B"/>
    <w:multiLevelType w:val="hybridMultilevel"/>
    <w:tmpl w:val="6C42A41E"/>
    <w:lvl w:ilvl="0" w:tplc="438804C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7B22C2F"/>
    <w:multiLevelType w:val="hybridMultilevel"/>
    <w:tmpl w:val="6C42A41E"/>
    <w:lvl w:ilvl="0" w:tplc="438804CC">
      <w:start w:val="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7E7F2A0E"/>
    <w:multiLevelType w:val="hybridMultilevel"/>
    <w:tmpl w:val="6C42A41E"/>
    <w:lvl w:ilvl="0" w:tplc="438804CC">
      <w:start w:val="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
  </w:num>
  <w:num w:numId="2">
    <w:abstractNumId w:val="5"/>
  </w:num>
  <w:num w:numId="3">
    <w:abstractNumId w:val="6"/>
  </w:num>
  <w:num w:numId="4">
    <w:abstractNumId w:val="3"/>
  </w:num>
  <w:num w:numId="5">
    <w:abstractNumId w:val="7"/>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72BCC"/>
    <w:rsid w:val="000F3B4A"/>
    <w:rsid w:val="003146BF"/>
    <w:rsid w:val="00383ABB"/>
    <w:rsid w:val="00792DDE"/>
    <w:rsid w:val="00872BCC"/>
    <w:rsid w:val="008E2A12"/>
    <w:rsid w:val="009C4FAD"/>
    <w:rsid w:val="00A058FA"/>
    <w:rsid w:val="00AA6CF0"/>
    <w:rsid w:val="00AF0F97"/>
    <w:rsid w:val="00B01B6B"/>
    <w:rsid w:val="00B50FFA"/>
    <w:rsid w:val="00BD4174"/>
    <w:rsid w:val="00C61340"/>
    <w:rsid w:val="00C6345D"/>
    <w:rsid w:val="00D33743"/>
    <w:rsid w:val="00D36BC1"/>
    <w:rsid w:val="00D45A04"/>
    <w:rsid w:val="00DE7028"/>
    <w:rsid w:val="00E42C5F"/>
    <w:rsid w:val="00F1075E"/>
    <w:rsid w:val="00FA5D66"/>
    <w:rsid w:val="00FF5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A7D8C"/>
  <w15:docId w15:val="{D799C685-859E-4F1D-8E39-E277811C1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5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4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6BF"/>
    <w:rPr>
      <w:rFonts w:ascii="Tahoma" w:hAnsi="Tahoma" w:cs="Tahoma"/>
      <w:sz w:val="16"/>
      <w:szCs w:val="16"/>
    </w:rPr>
  </w:style>
  <w:style w:type="paragraph" w:styleId="ListParagraph">
    <w:name w:val="List Paragraph"/>
    <w:basedOn w:val="Normal"/>
    <w:uiPriority w:val="34"/>
    <w:qFormat/>
    <w:rsid w:val="00DE7028"/>
    <w:pPr>
      <w:ind w:left="720"/>
      <w:contextualSpacing/>
    </w:pPr>
  </w:style>
  <w:style w:type="character" w:styleId="HTMLVariable">
    <w:name w:val="HTML Variable"/>
    <w:basedOn w:val="DefaultParagraphFont"/>
    <w:uiPriority w:val="99"/>
    <w:semiHidden/>
    <w:unhideWhenUsed/>
    <w:rsid w:val="00F1075E"/>
    <w:rPr>
      <w:i/>
      <w:iCs/>
    </w:rPr>
  </w:style>
  <w:style w:type="character" w:styleId="Strong">
    <w:name w:val="Strong"/>
    <w:basedOn w:val="DefaultParagraphFont"/>
    <w:uiPriority w:val="22"/>
    <w:qFormat/>
    <w:rsid w:val="00F1075E"/>
    <w:rPr>
      <w:b/>
      <w:bCs/>
    </w:rPr>
  </w:style>
  <w:style w:type="character" w:styleId="HTMLCode">
    <w:name w:val="HTML Code"/>
    <w:basedOn w:val="DefaultParagraphFont"/>
    <w:uiPriority w:val="99"/>
    <w:semiHidden/>
    <w:unhideWhenUsed/>
    <w:rsid w:val="00F1075E"/>
    <w:rPr>
      <w:rFonts w:ascii="Courier New" w:eastAsia="Times New Roman" w:hAnsi="Courier New" w:cs="Courier New"/>
      <w:sz w:val="20"/>
      <w:szCs w:val="20"/>
    </w:rPr>
  </w:style>
  <w:style w:type="paragraph" w:styleId="NormalWeb">
    <w:name w:val="Normal (Web)"/>
    <w:basedOn w:val="Normal"/>
    <w:uiPriority w:val="99"/>
    <w:semiHidden/>
    <w:unhideWhenUsed/>
    <w:rsid w:val="000F3B4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B01B6B"/>
    <w:pPr>
      <w:spacing w:after="0" w:line="240" w:lineRule="auto"/>
    </w:pPr>
    <w:rPr>
      <w:rFonts w:eastAsiaTheme="minorEastAsia"/>
    </w:rPr>
  </w:style>
  <w:style w:type="character" w:customStyle="1" w:styleId="NoSpacingChar">
    <w:name w:val="No Spacing Char"/>
    <w:basedOn w:val="DefaultParagraphFont"/>
    <w:link w:val="NoSpacing"/>
    <w:uiPriority w:val="1"/>
    <w:rsid w:val="00B01B6B"/>
    <w:rPr>
      <w:rFonts w:eastAsiaTheme="minorEastAsia"/>
    </w:rPr>
  </w:style>
  <w:style w:type="paragraph" w:styleId="Header">
    <w:name w:val="header"/>
    <w:basedOn w:val="Normal"/>
    <w:link w:val="HeaderChar"/>
    <w:uiPriority w:val="99"/>
    <w:unhideWhenUsed/>
    <w:rsid w:val="00FA5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D66"/>
  </w:style>
  <w:style w:type="paragraph" w:styleId="Footer">
    <w:name w:val="footer"/>
    <w:basedOn w:val="Normal"/>
    <w:link w:val="FooterChar"/>
    <w:uiPriority w:val="99"/>
    <w:unhideWhenUsed/>
    <w:rsid w:val="00FA5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D66"/>
  </w:style>
  <w:style w:type="paragraph" w:customStyle="1" w:styleId="Default">
    <w:name w:val="Default"/>
    <w:rsid w:val="00FF5E87"/>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56092">
      <w:bodyDiv w:val="1"/>
      <w:marLeft w:val="0"/>
      <w:marRight w:val="0"/>
      <w:marTop w:val="0"/>
      <w:marBottom w:val="0"/>
      <w:divBdr>
        <w:top w:val="none" w:sz="0" w:space="0" w:color="auto"/>
        <w:left w:val="none" w:sz="0" w:space="0" w:color="auto"/>
        <w:bottom w:val="none" w:sz="0" w:space="0" w:color="auto"/>
        <w:right w:val="none" w:sz="0" w:space="0" w:color="auto"/>
      </w:divBdr>
    </w:div>
    <w:div w:id="373771647">
      <w:bodyDiv w:val="1"/>
      <w:marLeft w:val="0"/>
      <w:marRight w:val="0"/>
      <w:marTop w:val="0"/>
      <w:marBottom w:val="0"/>
      <w:divBdr>
        <w:top w:val="none" w:sz="0" w:space="0" w:color="auto"/>
        <w:left w:val="none" w:sz="0" w:space="0" w:color="auto"/>
        <w:bottom w:val="none" w:sz="0" w:space="0" w:color="auto"/>
        <w:right w:val="none" w:sz="0" w:space="0" w:color="auto"/>
      </w:divBdr>
    </w:div>
    <w:div w:id="548152641">
      <w:bodyDiv w:val="1"/>
      <w:marLeft w:val="0"/>
      <w:marRight w:val="0"/>
      <w:marTop w:val="0"/>
      <w:marBottom w:val="0"/>
      <w:divBdr>
        <w:top w:val="none" w:sz="0" w:space="0" w:color="auto"/>
        <w:left w:val="none" w:sz="0" w:space="0" w:color="auto"/>
        <w:bottom w:val="none" w:sz="0" w:space="0" w:color="auto"/>
        <w:right w:val="none" w:sz="0" w:space="0" w:color="auto"/>
      </w:divBdr>
    </w:div>
    <w:div w:id="66462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E71E42-66FF-4481-B981-7AFB4E465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12</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Manager Training</dc:title>
  <dc:subject>H1 2020</dc:subject>
  <dc:creator>rkasilin</dc:creator>
  <cp:lastModifiedBy>Shankaravelu, Sweetha</cp:lastModifiedBy>
  <cp:revision>14</cp:revision>
  <dcterms:created xsi:type="dcterms:W3CDTF">2017-10-04T11:16:00Z</dcterms:created>
  <dcterms:modified xsi:type="dcterms:W3CDTF">2020-05-06T15:42:00Z</dcterms:modified>
</cp:coreProperties>
</file>