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C" w:rsidRPr="003345B6" w:rsidRDefault="002B520C" w:rsidP="002B520C">
      <w:pPr>
        <w:rPr>
          <w:b/>
        </w:rPr>
      </w:pPr>
      <w:r w:rsidRPr="003345B6">
        <w:rPr>
          <w:b/>
        </w:rPr>
        <w:t xml:space="preserve">                  </w:t>
      </w:r>
      <w:r w:rsidR="003345B6">
        <w:rPr>
          <w:b/>
        </w:rPr>
        <w:t xml:space="preserve">       </w:t>
      </w:r>
      <w:r w:rsidRPr="003345B6">
        <w:rPr>
          <w:b/>
        </w:rPr>
        <w:t xml:space="preserve"> Implementing Attribute View with Inner Join</w:t>
      </w:r>
    </w:p>
    <w:p w:rsidR="003345B6" w:rsidRPr="003345B6" w:rsidRDefault="003345B6" w:rsidP="003345B6">
      <w:pPr>
        <w:rPr>
          <w:sz w:val="24"/>
          <w:szCs w:val="24"/>
        </w:rPr>
      </w:pPr>
      <w:r w:rsidRPr="003345B6">
        <w:rPr>
          <w:sz w:val="24"/>
          <w:szCs w:val="24"/>
        </w:rPr>
        <w:t>Attribute view:</w:t>
      </w:r>
    </w:p>
    <w:p w:rsidR="003345B6" w:rsidRPr="003345B6" w:rsidRDefault="003345B6" w:rsidP="00334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>Attribute views are dimensions used to join master data.</w:t>
      </w:r>
    </w:p>
    <w:p w:rsidR="003345B6" w:rsidRPr="003345B6" w:rsidRDefault="003345B6" w:rsidP="002B5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45B6">
        <w:rPr>
          <w:rFonts w:ascii="Times New Roman" w:hAnsi="Times New Roman" w:cs="Times New Roman"/>
          <w:sz w:val="24"/>
          <w:szCs w:val="24"/>
        </w:rPr>
        <w:t>Master data is a data which is not going to change frequently.</w:t>
      </w:r>
    </w:p>
    <w:p w:rsidR="003345B6" w:rsidRPr="003345B6" w:rsidRDefault="003345B6" w:rsidP="003345B6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3345B6">
        <w:rPr>
          <w:rFonts w:eastAsia="Times New Roman"/>
          <w:b/>
          <w:sz w:val="24"/>
          <w:szCs w:val="24"/>
        </w:rPr>
        <w:t>Inner Join</w:t>
      </w:r>
      <w:r w:rsidRPr="003345B6">
        <w:rPr>
          <w:rFonts w:eastAsia="Times New Roman"/>
          <w:sz w:val="24"/>
          <w:szCs w:val="24"/>
        </w:rPr>
        <w:t xml:space="preserve">: 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sz w:val="24"/>
          <w:szCs w:val="24"/>
        </w:rPr>
        <w:t>The inner join select the records that match in both the tables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 should be used if referential integrity is ensured. 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 is much faster that Outer Join thus is the preferred solution if possible from semantically perspective.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Joins can be used to join different master data tables to a joint dimension </w:t>
      </w:r>
      <w:r w:rsidRPr="003345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Analytical Views.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Joins can be used if referential integrity cannot be ensured</w:t>
      </w:r>
    </w:p>
    <w:p w:rsidR="003345B6" w:rsidRDefault="003345B6" w:rsidP="003345B6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</w:p>
    <w:p w:rsidR="003345B6" w:rsidRDefault="003345B6" w:rsidP="003345B6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</w:p>
    <w:p w:rsidR="002B520C" w:rsidRDefault="003345B6" w:rsidP="003345B6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3345B6">
        <w:rPr>
          <w:rFonts w:eastAsia="Times New Roman"/>
          <w:sz w:val="24"/>
          <w:szCs w:val="24"/>
        </w:rPr>
        <w:t>Right click on calculation view&lt;click new</w:t>
      </w:r>
    </w:p>
    <w:p w:rsidR="003345B6" w:rsidRPr="003345B6" w:rsidRDefault="003345B6" w:rsidP="003345B6">
      <w:pPr>
        <w:spacing w:after="0" w:line="240" w:lineRule="auto"/>
        <w:textAlignment w:val="baseline"/>
        <w:rPr>
          <w:b/>
          <w:sz w:val="24"/>
          <w:szCs w:val="24"/>
        </w:rPr>
      </w:pPr>
    </w:p>
    <w:p w:rsidR="002B520C" w:rsidRPr="003345B6" w:rsidRDefault="002B520C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  <w:r w:rsidRPr="003345B6">
        <w:rPr>
          <w:noProof/>
          <w:color w:val="474447"/>
          <w:sz w:val="24"/>
          <w:szCs w:val="24"/>
          <w:shd w:val="clear" w:color="auto" w:fill="FFFFFF"/>
        </w:rPr>
        <w:drawing>
          <wp:inline distT="0" distB="0" distL="0" distR="0">
            <wp:extent cx="6023941" cy="3156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50" cy="31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0C" w:rsidRPr="003345B6" w:rsidRDefault="002B520C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3345B6" w:rsidRPr="003345B6" w:rsidRDefault="003345B6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3345B6" w:rsidRPr="003345B6" w:rsidRDefault="003345B6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3345B6" w:rsidRPr="003345B6" w:rsidRDefault="003345B6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3345B6" w:rsidRPr="003345B6" w:rsidRDefault="003345B6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3345B6" w:rsidRPr="003345B6" w:rsidRDefault="00FD6541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  <w:r>
        <w:rPr>
          <w:rStyle w:val="apple-converted-space"/>
          <w:color w:val="474447"/>
          <w:sz w:val="24"/>
          <w:szCs w:val="24"/>
          <w:shd w:val="clear" w:color="auto" w:fill="FFFFFF"/>
        </w:rPr>
        <w:lastRenderedPageBreak/>
        <w:t>Provide name as AT_INNER_JOIN and click finish</w:t>
      </w:r>
    </w:p>
    <w:p w:rsidR="002B520C" w:rsidRDefault="002B520C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  <w:r w:rsidRPr="003345B6">
        <w:rPr>
          <w:noProof/>
          <w:color w:val="474447"/>
          <w:sz w:val="24"/>
          <w:szCs w:val="24"/>
          <w:shd w:val="clear" w:color="auto" w:fill="FFFFFF"/>
        </w:rPr>
        <w:drawing>
          <wp:inline distT="0" distB="0" distL="0" distR="0">
            <wp:extent cx="6047795" cy="3291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00" cy="32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Default="00FD6541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</w:p>
    <w:p w:rsidR="00FD6541" w:rsidRPr="003345B6" w:rsidRDefault="00FD6541" w:rsidP="002B520C">
      <w:pPr>
        <w:spacing w:line="240" w:lineRule="auto"/>
        <w:rPr>
          <w:rStyle w:val="apple-converted-space"/>
          <w:color w:val="474447"/>
          <w:sz w:val="24"/>
          <w:szCs w:val="24"/>
          <w:shd w:val="clear" w:color="auto" w:fill="FFFFFF"/>
        </w:rPr>
      </w:pPr>
      <w:r>
        <w:rPr>
          <w:rStyle w:val="apple-converted-space"/>
          <w:color w:val="474447"/>
          <w:sz w:val="24"/>
          <w:szCs w:val="24"/>
          <w:shd w:val="clear" w:color="auto" w:fill="FFFFFF"/>
        </w:rPr>
        <w:t>Click on data foundation + icon to add table</w:t>
      </w:r>
    </w:p>
    <w:p w:rsidR="00857767" w:rsidRPr="003345B6" w:rsidRDefault="002B520C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6047795" cy="32600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51" cy="326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Default="001C14E9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t>Select T001 table and click ok</w:t>
      </w:r>
    </w:p>
    <w:p w:rsidR="001C14E9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6095503" cy="3586039"/>
            <wp:effectExtent l="19050" t="0" r="49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51" cy="358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Default="00FD6541">
      <w:pPr>
        <w:rPr>
          <w:sz w:val="24"/>
          <w:szCs w:val="24"/>
        </w:rPr>
      </w:pPr>
    </w:p>
    <w:p w:rsidR="00FD6541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t>Again click on data foundation +icon to add TVKO table</w:t>
      </w:r>
    </w:p>
    <w:p w:rsidR="001C14E9" w:rsidRDefault="00FD6541">
      <w:pPr>
        <w:rPr>
          <w:sz w:val="24"/>
          <w:szCs w:val="24"/>
        </w:rPr>
      </w:pPr>
      <w:r w:rsidRPr="00FD6541">
        <w:rPr>
          <w:sz w:val="24"/>
          <w:szCs w:val="24"/>
        </w:rPr>
        <w:drawing>
          <wp:inline distT="0" distB="0" distL="0" distR="0">
            <wp:extent cx="5941542" cy="3132813"/>
            <wp:effectExtent l="19050" t="0" r="2058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TVKO and click ok</w:t>
      </w:r>
    </w:p>
    <w:p w:rsidR="001C14E9" w:rsidRPr="003345B6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6111406" cy="4007458"/>
            <wp:effectExtent l="19050" t="0" r="364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62" cy="400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t>Again click on data foundation +icon to add TVKOT table</w:t>
      </w:r>
    </w:p>
    <w:p w:rsidR="001C14E9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3600" cy="32755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TVKOT table and click ok</w:t>
      </w:r>
    </w:p>
    <w:p w:rsidR="001C14E9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6079600" cy="3713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38" cy="371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t>Again click on data foundation + icon to add TCURT table</w:t>
      </w:r>
    </w:p>
    <w:p w:rsidR="001C14E9" w:rsidRPr="003345B6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4428" cy="32520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Default="001C14E9">
      <w:pPr>
        <w:rPr>
          <w:sz w:val="24"/>
          <w:szCs w:val="24"/>
        </w:rPr>
      </w:pPr>
    </w:p>
    <w:p w:rsidR="00FD6541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TCURT table and click ok</w:t>
      </w:r>
    </w:p>
    <w:p w:rsidR="001C14E9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701030" cy="48025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Default="00FD6541">
      <w:pPr>
        <w:rPr>
          <w:sz w:val="24"/>
          <w:szCs w:val="24"/>
        </w:rPr>
      </w:pPr>
    </w:p>
    <w:p w:rsidR="00FD6541" w:rsidRPr="003345B6" w:rsidRDefault="00FD6541">
      <w:pPr>
        <w:rPr>
          <w:sz w:val="24"/>
          <w:szCs w:val="24"/>
        </w:rPr>
      </w:pPr>
    </w:p>
    <w:p w:rsidR="00FD6541" w:rsidRPr="00030FCF" w:rsidRDefault="00FD6541" w:rsidP="00FD6541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030FCF">
        <w:rPr>
          <w:rFonts w:eastAsia="Times New Roman"/>
          <w:sz w:val="24"/>
          <w:szCs w:val="24"/>
        </w:rPr>
        <w:lastRenderedPageBreak/>
        <w:t>Define relationship between TVKO BUKRS to T001 BUKRS and provide join type as Inner</w:t>
      </w:r>
    </w:p>
    <w:p w:rsidR="00FD6541" w:rsidRPr="00030FCF" w:rsidRDefault="00FD6541" w:rsidP="00FD6541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</w:p>
    <w:p w:rsidR="003345B6" w:rsidRPr="003345B6" w:rsidRDefault="003345B6" w:rsidP="003345B6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3345B6">
        <w:rPr>
          <w:rFonts w:eastAsia="Times New Roman"/>
          <w:b/>
          <w:sz w:val="24"/>
          <w:szCs w:val="24"/>
        </w:rPr>
        <w:t>Inner Join</w:t>
      </w:r>
      <w:r w:rsidRPr="003345B6">
        <w:rPr>
          <w:rFonts w:eastAsia="Times New Roman"/>
          <w:sz w:val="24"/>
          <w:szCs w:val="24"/>
        </w:rPr>
        <w:t xml:space="preserve">: 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sz w:val="24"/>
          <w:szCs w:val="24"/>
        </w:rPr>
        <w:t>The inner join select the records that match in both the tables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 should be used if referential integrity is ensured. 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 is much faster that Outer Join thus is the preferred solution if possible from semantically perspective.</w:t>
      </w:r>
    </w:p>
    <w:p w:rsidR="003345B6" w:rsidRPr="003345B6" w:rsidRDefault="003345B6" w:rsidP="00334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Joins can be used to join different master data tables to a joint dimension </w:t>
      </w:r>
      <w:r w:rsidRPr="003345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Analytical Views.</w:t>
      </w:r>
    </w:p>
    <w:p w:rsidR="001C14E9" w:rsidRPr="00FD6541" w:rsidRDefault="003345B6" w:rsidP="00FD65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Inner Joins can be used if referential integrity cannot be ensured</w:t>
      </w:r>
    </w:p>
    <w:p w:rsidR="001C14E9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3600" cy="28705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Default="00FD6541" w:rsidP="00FD6541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030FCF">
        <w:rPr>
          <w:rFonts w:eastAsia="Times New Roman"/>
          <w:sz w:val="24"/>
          <w:szCs w:val="24"/>
        </w:rPr>
        <w:t xml:space="preserve">Define relationship between </w:t>
      </w:r>
      <w:r>
        <w:rPr>
          <w:rFonts w:eastAsia="Times New Roman"/>
          <w:sz w:val="24"/>
          <w:szCs w:val="24"/>
        </w:rPr>
        <w:t>TVKO VKORG TO</w:t>
      </w:r>
      <w:r w:rsidRPr="00030FCF">
        <w:rPr>
          <w:rFonts w:eastAsia="Times New Roman"/>
          <w:sz w:val="24"/>
          <w:szCs w:val="24"/>
        </w:rPr>
        <w:t xml:space="preserve"> TVKOT VKORG and provide join type as Text join</w:t>
      </w:r>
    </w:p>
    <w:p w:rsidR="00FD6541" w:rsidRPr="003345B6" w:rsidRDefault="00FD6541" w:rsidP="00FD6541">
      <w:pPr>
        <w:spacing w:after="0" w:line="240" w:lineRule="auto"/>
        <w:textAlignment w:val="baseline"/>
        <w:rPr>
          <w:sz w:val="24"/>
          <w:szCs w:val="24"/>
        </w:rPr>
      </w:pPr>
    </w:p>
    <w:p w:rsidR="001C14E9" w:rsidRPr="003345B6" w:rsidRDefault="001C14E9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37446" cy="2870421"/>
            <wp:effectExtent l="19050" t="0" r="61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Default="00FD6541" w:rsidP="00FD6541">
      <w:pPr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030FCF">
        <w:rPr>
          <w:rFonts w:eastAsia="Times New Roman"/>
          <w:sz w:val="24"/>
          <w:szCs w:val="24"/>
        </w:rPr>
        <w:lastRenderedPageBreak/>
        <w:t xml:space="preserve">Define relationship between </w:t>
      </w:r>
      <w:r>
        <w:rPr>
          <w:rFonts w:eastAsia="Times New Roman"/>
          <w:sz w:val="24"/>
          <w:szCs w:val="24"/>
        </w:rPr>
        <w:t>T001 WEARS TO TCURT WEARS</w:t>
      </w:r>
      <w:r w:rsidRPr="00030FCF">
        <w:rPr>
          <w:rFonts w:eastAsia="Times New Roman"/>
          <w:sz w:val="24"/>
          <w:szCs w:val="24"/>
        </w:rPr>
        <w:t xml:space="preserve"> and provide join type as Text join</w:t>
      </w:r>
    </w:p>
    <w:p w:rsidR="001C14E9" w:rsidRPr="003345B6" w:rsidRDefault="001C14E9">
      <w:pPr>
        <w:rPr>
          <w:sz w:val="24"/>
          <w:szCs w:val="24"/>
        </w:rPr>
      </w:pPr>
    </w:p>
    <w:p w:rsidR="001C14E9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38533" cy="2798859"/>
            <wp:effectExtent l="19050" t="0" r="506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41" w:rsidRPr="003345B6" w:rsidRDefault="00FD6541">
      <w:pPr>
        <w:rPr>
          <w:sz w:val="24"/>
          <w:szCs w:val="24"/>
        </w:rPr>
      </w:pPr>
    </w:p>
    <w:p w:rsidR="003345B6" w:rsidRPr="003345B6" w:rsidRDefault="00FD6541">
      <w:pPr>
        <w:rPr>
          <w:sz w:val="24"/>
          <w:szCs w:val="24"/>
        </w:rPr>
      </w:pPr>
      <w:r>
        <w:rPr>
          <w:sz w:val="24"/>
          <w:szCs w:val="24"/>
        </w:rPr>
        <w:t>Select fields for output</w:t>
      </w:r>
    </w:p>
    <w:p w:rsidR="003345B6" w:rsidRP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33985" cy="31805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6" w:rsidRDefault="003345B6">
      <w:pPr>
        <w:rPr>
          <w:sz w:val="24"/>
          <w:szCs w:val="24"/>
        </w:rPr>
      </w:pPr>
    </w:p>
    <w:p w:rsidR="00530E6C" w:rsidRDefault="00530E6C">
      <w:pPr>
        <w:rPr>
          <w:sz w:val="24"/>
          <w:szCs w:val="24"/>
        </w:rPr>
      </w:pPr>
    </w:p>
    <w:p w:rsidR="00530E6C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BUKRS as key attribute</w:t>
      </w:r>
    </w:p>
    <w:p w:rsid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3600" cy="29122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6C" w:rsidRDefault="00530E6C">
      <w:pPr>
        <w:rPr>
          <w:sz w:val="24"/>
          <w:szCs w:val="24"/>
        </w:rPr>
      </w:pPr>
    </w:p>
    <w:p w:rsidR="003345B6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t>Select label columns</w:t>
      </w:r>
    </w:p>
    <w:p w:rsidR="003345B6" w:rsidRP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6039844" cy="364964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03" cy="364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6" w:rsidRDefault="003345B6">
      <w:pPr>
        <w:rPr>
          <w:sz w:val="24"/>
          <w:szCs w:val="24"/>
        </w:rPr>
      </w:pPr>
    </w:p>
    <w:p w:rsidR="00530E6C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save and validate&lt;save and activate</w:t>
      </w:r>
    </w:p>
    <w:p w:rsid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37179" cy="3371354"/>
            <wp:effectExtent l="19050" t="0" r="642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6C" w:rsidRDefault="00530E6C">
      <w:pPr>
        <w:rPr>
          <w:sz w:val="24"/>
          <w:szCs w:val="24"/>
        </w:rPr>
      </w:pPr>
    </w:p>
    <w:p w:rsidR="003345B6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t>Assign objects for a change</w:t>
      </w:r>
    </w:p>
    <w:p w:rsidR="003345B6" w:rsidRP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4428" cy="359398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6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data preview</w:t>
      </w:r>
    </w:p>
    <w:p w:rsidR="003345B6" w:rsidRP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3600" cy="284888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6" w:rsidRPr="003345B6" w:rsidRDefault="00530E6C">
      <w:pPr>
        <w:rPr>
          <w:sz w:val="24"/>
          <w:szCs w:val="24"/>
        </w:rPr>
      </w:pPr>
      <w:r>
        <w:rPr>
          <w:sz w:val="24"/>
          <w:szCs w:val="24"/>
        </w:rPr>
        <w:t>Click on raw data</w:t>
      </w:r>
    </w:p>
    <w:p w:rsidR="003345B6" w:rsidRPr="003345B6" w:rsidRDefault="003345B6">
      <w:pPr>
        <w:rPr>
          <w:sz w:val="24"/>
          <w:szCs w:val="24"/>
        </w:rPr>
      </w:pPr>
      <w:r w:rsidRPr="003345B6">
        <w:rPr>
          <w:noProof/>
          <w:sz w:val="24"/>
          <w:szCs w:val="24"/>
        </w:rPr>
        <w:drawing>
          <wp:inline distT="0" distB="0" distL="0" distR="0">
            <wp:extent cx="5943600" cy="334979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E9" w:rsidRPr="003345B6" w:rsidRDefault="001C14E9">
      <w:pPr>
        <w:rPr>
          <w:sz w:val="24"/>
          <w:szCs w:val="24"/>
        </w:rPr>
      </w:pPr>
    </w:p>
    <w:p w:rsidR="001C14E9" w:rsidRPr="003345B6" w:rsidRDefault="001C14E9">
      <w:pPr>
        <w:rPr>
          <w:sz w:val="24"/>
          <w:szCs w:val="24"/>
        </w:rPr>
      </w:pPr>
    </w:p>
    <w:p w:rsidR="002B520C" w:rsidRPr="003345B6" w:rsidRDefault="002B520C">
      <w:pPr>
        <w:rPr>
          <w:sz w:val="24"/>
          <w:szCs w:val="24"/>
        </w:rPr>
      </w:pPr>
    </w:p>
    <w:p w:rsidR="002B520C" w:rsidRPr="003345B6" w:rsidRDefault="002B520C">
      <w:pPr>
        <w:rPr>
          <w:sz w:val="24"/>
          <w:szCs w:val="24"/>
        </w:rPr>
      </w:pPr>
    </w:p>
    <w:sectPr w:rsidR="002B520C" w:rsidRPr="003345B6" w:rsidSect="0085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B4C77"/>
    <w:multiLevelType w:val="hybridMultilevel"/>
    <w:tmpl w:val="495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4EF7"/>
    <w:multiLevelType w:val="hybridMultilevel"/>
    <w:tmpl w:val="1C0E8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20C"/>
    <w:rsid w:val="001C14E9"/>
    <w:rsid w:val="00262A0B"/>
    <w:rsid w:val="002B520C"/>
    <w:rsid w:val="003345B6"/>
    <w:rsid w:val="004E706C"/>
    <w:rsid w:val="00530E6C"/>
    <w:rsid w:val="00857767"/>
    <w:rsid w:val="00A633B9"/>
    <w:rsid w:val="00FD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0C"/>
    <w:pPr>
      <w:spacing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520C"/>
  </w:style>
  <w:style w:type="paragraph" w:styleId="BalloonText">
    <w:name w:val="Balloon Text"/>
    <w:basedOn w:val="Normal"/>
    <w:link w:val="BalloonTextChar"/>
    <w:uiPriority w:val="99"/>
    <w:semiHidden/>
    <w:unhideWhenUsed/>
    <w:rsid w:val="002B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5B6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Indraja</dc:creator>
  <cp:lastModifiedBy>Indraja</cp:lastModifiedBy>
  <cp:revision>2</cp:revision>
  <dcterms:created xsi:type="dcterms:W3CDTF">2017-05-13T16:16:00Z</dcterms:created>
  <dcterms:modified xsi:type="dcterms:W3CDTF">2017-05-14T03:31:00Z</dcterms:modified>
</cp:coreProperties>
</file>