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8855" w14:textId="4CD3987E" w:rsidR="00937A2B" w:rsidRDefault="009A254C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&lt;symbol&gt;</w:t>
      </w:r>
      <w:r>
        <w:rPr>
          <w:rStyle w:val="l0s551"/>
        </w:rPr>
        <w:t>. </w:t>
      </w:r>
      <w:r>
        <w:rPr>
          <w:rStyle w:val="l0s311"/>
        </w:rPr>
        <w:t>"Double click to see the symbols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&lt;icon&gt;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'Phone Symbol:'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SYM_PHONE </w:t>
      </w:r>
      <w:r>
        <w:rPr>
          <w:rStyle w:val="l0s521"/>
        </w:rPr>
        <w:t>AS SYMBOL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'Alarm Icon: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ICON_ALARM </w:t>
      </w:r>
      <w:r>
        <w:rPr>
          <w:rStyle w:val="l0s521"/>
        </w:rPr>
        <w:t>AS ICON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Include &lt;symbol&gt;.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Instead of statement 'INCLUDE &lt;symbol&gt;.', please use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statement 'TYPE-POOLS: sym.' directly.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*TYPE-POOLS: sym.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***INCLUDE &lt;icon&gt;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Instead of statement 'INCLUDE &lt;icon&gt;.', please use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statement 'TYPE-POOLS: icon.' directly.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*TYPE-POOLS: icon.</w:t>
      </w:r>
    </w:p>
    <w:p w14:paraId="6C8DE633" w14:textId="41389E0D" w:rsidR="009A254C" w:rsidRDefault="009A254C">
      <w:r>
        <w:rPr>
          <w:noProof/>
        </w:rPr>
        <w:drawing>
          <wp:inline distT="0" distB="0" distL="0" distR="0" wp14:anchorId="34143722" wp14:editId="737CD7D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44"/>
    <w:rsid w:val="00937A2B"/>
    <w:rsid w:val="009A254C"/>
    <w:rsid w:val="00D1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6C45"/>
  <w15:chartTrackingRefBased/>
  <w15:docId w15:val="{13460B3C-715D-4FBC-8EDB-55B5D887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9A254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A254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A254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A254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2022-12-14T18:20:00Z</dcterms:created>
  <dcterms:modified xsi:type="dcterms:W3CDTF">2022-12-14T18:27:00Z</dcterms:modified>
</cp:coreProperties>
</file>