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558CF" w14:textId="77777777" w:rsidR="00EA19FE" w:rsidRPr="0022760B" w:rsidRDefault="00EA19FE" w:rsidP="00EA19FE">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How many tables we will come across in abap?</w:t>
      </w:r>
    </w:p>
    <w:p w14:paraId="610558D0" w14:textId="1F321761" w:rsidR="00EA19FE" w:rsidRPr="0022760B" w:rsidRDefault="001D7A95" w:rsidP="00EA19FE">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Ans:</w:t>
      </w:r>
      <w:r w:rsidR="00EA19FE" w:rsidRPr="0022760B">
        <w:rPr>
          <w:rFonts w:ascii="Times New Roman" w:eastAsia="Times New Roman" w:hAnsi="Times New Roman" w:cs="Times New Roman"/>
          <w:sz w:val="27"/>
          <w:szCs w:val="27"/>
          <w:lang w:bidi="ml-IN"/>
        </w:rPr>
        <w:t xml:space="preserve"> 3 </w:t>
      </w:r>
      <w:r w:rsidRPr="0022760B">
        <w:rPr>
          <w:rFonts w:ascii="Times New Roman" w:eastAsia="Times New Roman" w:hAnsi="Times New Roman" w:cs="Times New Roman"/>
          <w:sz w:val="27"/>
          <w:szCs w:val="27"/>
          <w:lang w:bidi="ml-IN"/>
        </w:rPr>
        <w:t>types:</w:t>
      </w:r>
      <w:r w:rsidR="00EA19FE" w:rsidRPr="0022760B">
        <w:rPr>
          <w:rFonts w:ascii="Times New Roman" w:eastAsia="Times New Roman" w:hAnsi="Times New Roman" w:cs="Times New Roman"/>
          <w:sz w:val="27"/>
          <w:szCs w:val="27"/>
          <w:lang w:bidi="ml-IN"/>
        </w:rPr>
        <w:t xml:space="preserve"> </w:t>
      </w:r>
      <w:proofErr w:type="gramStart"/>
      <w:r w:rsidR="00EA19FE" w:rsidRPr="0022760B">
        <w:rPr>
          <w:rFonts w:ascii="Times New Roman" w:eastAsia="Times New Roman" w:hAnsi="Times New Roman" w:cs="Times New Roman"/>
          <w:sz w:val="27"/>
          <w:szCs w:val="27"/>
          <w:lang w:bidi="ml-IN"/>
        </w:rPr>
        <w:t>Pooled ,</w:t>
      </w:r>
      <w:proofErr w:type="gramEnd"/>
      <w:r w:rsidR="00EA19FE" w:rsidRPr="0022760B">
        <w:rPr>
          <w:rFonts w:ascii="Times New Roman" w:eastAsia="Times New Roman" w:hAnsi="Times New Roman" w:cs="Times New Roman"/>
          <w:sz w:val="27"/>
          <w:szCs w:val="27"/>
          <w:lang w:bidi="ml-IN"/>
        </w:rPr>
        <w:t xml:space="preserve"> clustered, Transparent</w:t>
      </w:r>
    </w:p>
    <w:p w14:paraId="610558D1" w14:textId="77777777" w:rsidR="00EA19FE" w:rsidRPr="0022760B" w:rsidRDefault="00EA19FE" w:rsidP="00EA19FE">
      <w:pPr>
        <w:spacing w:before="100" w:beforeAutospacing="1" w:after="100" w:afterAutospacing="1" w:line="240" w:lineRule="auto"/>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How many kinds of internal table are there?</w:t>
      </w:r>
    </w:p>
    <w:p w14:paraId="610558D2" w14:textId="5F3F85E3" w:rsidR="0022760B" w:rsidRDefault="00EA19FE" w:rsidP="001D7A95">
      <w:pPr>
        <w:spacing w:after="0" w:line="240" w:lineRule="auto"/>
        <w:rPr>
          <w:rFonts w:ascii="Times New Roman" w:eastAsia="Times New Roman" w:hAnsi="Times New Roman" w:cs="Times New Roman"/>
          <w:color w:val="FFFFFF" w:themeColor="background1"/>
          <w:sz w:val="27"/>
          <w:szCs w:val="27"/>
          <w:lang w:bidi="ml-IN"/>
        </w:rPr>
      </w:pPr>
      <w:r w:rsidRPr="0022760B">
        <w:rPr>
          <w:rFonts w:ascii="Times New Roman" w:eastAsia="Times New Roman" w:hAnsi="Times New Roman" w:cs="Times New Roman"/>
          <w:sz w:val="27"/>
          <w:szCs w:val="27"/>
          <w:lang w:bidi="ml-IN"/>
        </w:rPr>
        <w:t>Ans:  5 Types. Standard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Sorted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Index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Hashed Table,</w:t>
      </w:r>
      <w:r w:rsidRPr="0022760B">
        <w:rPr>
          <w:rFonts w:ascii="Times New Roman" w:eastAsia="Times New Roman" w:hAnsi="Times New Roman" w:cs="Times New Roman"/>
          <w:sz w:val="24"/>
          <w:szCs w:val="24"/>
          <w:lang w:bidi="ml-IN"/>
        </w:rPr>
        <w:t> </w:t>
      </w:r>
      <w:r w:rsidRPr="0022760B">
        <w:rPr>
          <w:rFonts w:ascii="Times New Roman" w:eastAsia="Times New Roman" w:hAnsi="Times New Roman" w:cs="Times New Roman"/>
          <w:sz w:val="24"/>
          <w:szCs w:val="24"/>
          <w:lang w:bidi="ml-IN"/>
        </w:rPr>
        <w:br/>
      </w:r>
      <w:r w:rsidRPr="0022760B">
        <w:rPr>
          <w:rFonts w:ascii="Times New Roman" w:eastAsia="Times New Roman" w:hAnsi="Times New Roman" w:cs="Times New Roman"/>
          <w:sz w:val="27"/>
          <w:szCs w:val="27"/>
          <w:lang w:bidi="ml-IN"/>
        </w:rPr>
        <w:t xml:space="preserve">                      Any Table (Generic type, </w:t>
      </w:r>
      <w:r w:rsidR="005358E7" w:rsidRPr="0022760B">
        <w:rPr>
          <w:rFonts w:ascii="Times New Roman" w:eastAsia="Times New Roman" w:hAnsi="Times New Roman" w:cs="Times New Roman"/>
          <w:sz w:val="27"/>
          <w:szCs w:val="27"/>
          <w:lang w:bidi="ml-IN"/>
        </w:rPr>
        <w:t>rarely</w:t>
      </w:r>
      <w:r w:rsidRPr="0022760B">
        <w:rPr>
          <w:rFonts w:ascii="Times New Roman" w:eastAsia="Times New Roman" w:hAnsi="Times New Roman" w:cs="Times New Roman"/>
          <w:sz w:val="27"/>
          <w:szCs w:val="27"/>
          <w:lang w:bidi="ml-IN"/>
        </w:rPr>
        <w:t xml:space="preserve"> used)</w:t>
      </w:r>
      <w:r>
        <w:rPr>
          <w:rFonts w:ascii="Times New Roman" w:eastAsia="Times New Roman" w:hAnsi="Times New Roman" w:cs="Times New Roman"/>
          <w:color w:val="FFFFFF" w:themeColor="background1"/>
          <w:sz w:val="27"/>
          <w:szCs w:val="27"/>
          <w:lang w:bidi="ml-IN"/>
        </w:rPr>
        <w:t>.</w:t>
      </w:r>
    </w:p>
    <w:p w14:paraId="610558D3" w14:textId="77777777" w:rsidR="00EA19FE" w:rsidRPr="00EA19FE" w:rsidRDefault="00EA19FE" w:rsidP="00EA19FE">
      <w:pPr>
        <w:spacing w:after="0" w:line="240" w:lineRule="auto"/>
        <w:rPr>
          <w:rFonts w:ascii="Times New Roman" w:eastAsia="Times New Roman" w:hAnsi="Times New Roman" w:cs="Times New Roman"/>
          <w:color w:val="000000" w:themeColor="text1"/>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A19FE" w:rsidRPr="00EA19FE" w14:paraId="610558D5" w14:textId="77777777" w:rsidTr="0022760B">
        <w:trPr>
          <w:tblCellSpacing w:w="15" w:type="dxa"/>
        </w:trPr>
        <w:tc>
          <w:tcPr>
            <w:tcW w:w="0" w:type="auto"/>
            <w:vAlign w:val="center"/>
            <w:hideMark/>
          </w:tcPr>
          <w:p w14:paraId="610558D4" w14:textId="77777777" w:rsidR="0022760B" w:rsidRPr="00EA19FE" w:rsidRDefault="0022760B" w:rsidP="0022760B">
            <w:pPr>
              <w:spacing w:after="0" w:line="240" w:lineRule="auto"/>
              <w:jc w:val="center"/>
              <w:rPr>
                <w:rFonts w:ascii="Times New Roman" w:eastAsia="Times New Roman" w:hAnsi="Times New Roman" w:cs="Times New Roman"/>
                <w:color w:val="000000" w:themeColor="text1"/>
                <w:sz w:val="24"/>
                <w:szCs w:val="24"/>
                <w:lang w:bidi="ml-IN"/>
              </w:rPr>
            </w:pPr>
            <w:r w:rsidRPr="00EA19FE">
              <w:rPr>
                <w:rFonts w:ascii="Times New Roman" w:eastAsia="Times New Roman" w:hAnsi="Times New Roman" w:cs="Times New Roman"/>
                <w:b/>
                <w:bCs/>
                <w:color w:val="FF0000"/>
                <w:sz w:val="36"/>
                <w:szCs w:val="36"/>
                <w:lang w:bidi="ml-IN"/>
              </w:rPr>
              <w:t>The Different Types of SAP Tables</w:t>
            </w:r>
          </w:p>
        </w:tc>
      </w:tr>
    </w:tbl>
    <w:p w14:paraId="610558D6" w14:textId="77777777" w:rsidR="0022760B" w:rsidRPr="0022760B" w:rsidRDefault="0022760B" w:rsidP="0022760B">
      <w:pPr>
        <w:spacing w:after="0" w:line="240" w:lineRule="auto"/>
        <w:rPr>
          <w:rFonts w:ascii="Times New Roman" w:eastAsia="Times New Roman" w:hAnsi="Times New Roman" w:cs="Times New Roman"/>
          <w:vanish/>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79"/>
        <w:gridCol w:w="81"/>
      </w:tblGrid>
      <w:tr w:rsidR="0022760B" w:rsidRPr="0022760B" w14:paraId="610558F2" w14:textId="77777777" w:rsidTr="0022760B">
        <w:trPr>
          <w:tblCellSpacing w:w="15" w:type="dxa"/>
        </w:trPr>
        <w:tc>
          <w:tcPr>
            <w:tcW w:w="0" w:type="auto"/>
            <w:vAlign w:val="center"/>
            <w:hideMark/>
          </w:tcPr>
          <w:p w14:paraId="610558D7" w14:textId="77777777" w:rsidR="0022760B" w:rsidRPr="0022760B" w:rsidRDefault="0022760B" w:rsidP="00340ECF">
            <w:pPr>
              <w:spacing w:after="0"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What is transparent, cluster and pool table?  Where and when we use these tables?</w:t>
            </w:r>
          </w:p>
          <w:p w14:paraId="610558D8" w14:textId="269AACBC"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Transparent </w:t>
            </w:r>
            <w:r w:rsidR="00340ECF" w:rsidRPr="0022760B">
              <w:rPr>
                <w:rFonts w:ascii="Times New Roman" w:eastAsia="Times New Roman" w:hAnsi="Times New Roman" w:cs="Times New Roman"/>
                <w:sz w:val="27"/>
                <w:szCs w:val="27"/>
                <w:lang w:bidi="ml-IN"/>
              </w:rPr>
              <w:t>Table:</w:t>
            </w:r>
            <w:r w:rsidRPr="0022760B">
              <w:rPr>
                <w:rFonts w:ascii="Times New Roman" w:eastAsia="Times New Roman" w:hAnsi="Times New Roman" w:cs="Times New Roman"/>
                <w:sz w:val="27"/>
                <w:szCs w:val="27"/>
                <w:lang w:bidi="ml-IN"/>
              </w:rPr>
              <w:t xml:space="preserve">  Exists with the same structure both in dictionary as well as in </w:t>
            </w:r>
            <w:r w:rsidR="00340ECF" w:rsidRPr="0022760B">
              <w:rPr>
                <w:rFonts w:ascii="Times New Roman" w:eastAsia="Times New Roman" w:hAnsi="Times New Roman" w:cs="Times New Roman"/>
                <w:sz w:val="27"/>
                <w:szCs w:val="27"/>
                <w:lang w:bidi="ml-IN"/>
              </w:rPr>
              <w:t>database exactly</w:t>
            </w:r>
            <w:r w:rsidRPr="0022760B">
              <w:rPr>
                <w:rFonts w:ascii="Times New Roman" w:eastAsia="Times New Roman" w:hAnsi="Times New Roman" w:cs="Times New Roman"/>
                <w:sz w:val="27"/>
                <w:szCs w:val="27"/>
                <w:lang w:bidi="ml-IN"/>
              </w:rPr>
              <w:t xml:space="preserve"> with the same data and fields.</w:t>
            </w:r>
          </w:p>
          <w:p w14:paraId="610558D9" w14:textId="5F456432"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Pooled </w:t>
            </w:r>
            <w:r w:rsidR="00340ECF" w:rsidRPr="0022760B">
              <w:rPr>
                <w:rFonts w:ascii="Times New Roman" w:eastAsia="Times New Roman" w:hAnsi="Times New Roman" w:cs="Times New Roman"/>
                <w:sz w:val="27"/>
                <w:szCs w:val="27"/>
                <w:lang w:bidi="ml-IN"/>
              </w:rPr>
              <w:t>Table:</w:t>
            </w:r>
            <w:r w:rsidRPr="0022760B">
              <w:rPr>
                <w:rFonts w:ascii="Times New Roman" w:eastAsia="Times New Roman" w:hAnsi="Times New Roman" w:cs="Times New Roman"/>
                <w:sz w:val="27"/>
                <w:szCs w:val="27"/>
                <w:lang w:bidi="ml-IN"/>
              </w:rPr>
              <w:t xml:space="preserve"> </w:t>
            </w:r>
            <w:r w:rsidRPr="0022760B">
              <w:rPr>
                <w:rFonts w:ascii="Times New Roman" w:eastAsia="Times New Roman" w:hAnsi="Times New Roman" w:cs="Times New Roman"/>
                <w:b/>
                <w:bCs/>
                <w:sz w:val="27"/>
                <w:szCs w:val="27"/>
                <w:lang w:bidi="ml-IN"/>
              </w:rPr>
              <w:t>Pooled tables</w:t>
            </w:r>
            <w:r w:rsidRPr="0022760B">
              <w:rPr>
                <w:rFonts w:ascii="Times New Roman" w:eastAsia="Times New Roman" w:hAnsi="Times New Roman" w:cs="Times New Roman"/>
                <w:sz w:val="27"/>
                <w:szCs w:val="27"/>
                <w:lang w:bidi="ml-IN"/>
              </w:rPr>
              <w:t xml:space="preserve"> are logical tables that must be assigned to a </w:t>
            </w:r>
            <w:r w:rsidRPr="0022760B">
              <w:rPr>
                <w:rFonts w:ascii="Times New Roman" w:eastAsia="Times New Roman" w:hAnsi="Times New Roman" w:cs="Times New Roman"/>
                <w:b/>
                <w:bCs/>
                <w:sz w:val="27"/>
                <w:szCs w:val="27"/>
                <w:lang w:bidi="ml-IN"/>
              </w:rPr>
              <w:t>table pool</w:t>
            </w:r>
            <w:r w:rsidRPr="0022760B">
              <w:rPr>
                <w:rFonts w:ascii="Times New Roman" w:eastAsia="Times New Roman" w:hAnsi="Times New Roman" w:cs="Times New Roman"/>
                <w:sz w:val="27"/>
                <w:szCs w:val="27"/>
                <w:lang w:bidi="ml-IN"/>
              </w:rPr>
              <w:t xml:space="preserve"> when they are defined. Pooled tables are used </w:t>
            </w:r>
            <w:r w:rsidRPr="00EA19FE">
              <w:rPr>
                <w:rFonts w:ascii="Times New Roman" w:eastAsia="Times New Roman" w:hAnsi="Times New Roman" w:cs="Times New Roman"/>
                <w:b/>
                <w:bCs/>
                <w:sz w:val="27"/>
                <w:szCs w:val="27"/>
                <w:lang w:bidi="ml-IN"/>
              </w:rPr>
              <w:t>to store control data</w:t>
            </w:r>
            <w:r w:rsidRPr="0022760B">
              <w:rPr>
                <w:rFonts w:ascii="Times New Roman" w:eastAsia="Times New Roman" w:hAnsi="Times New Roman" w:cs="Times New Roman"/>
                <w:sz w:val="27"/>
                <w:szCs w:val="27"/>
                <w:lang w:bidi="ml-IN"/>
              </w:rPr>
              <w:t>.  Several pooled tables can be combined in a table pool. The data of these pooled tables are then sorted in a common table in the database.</w:t>
            </w:r>
          </w:p>
          <w:p w14:paraId="610558DA" w14:textId="18401CF4"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Cluster </w:t>
            </w:r>
            <w:r w:rsidR="009D4214" w:rsidRPr="0022760B">
              <w:rPr>
                <w:rFonts w:ascii="Times New Roman" w:eastAsia="Times New Roman" w:hAnsi="Times New Roman" w:cs="Times New Roman"/>
                <w:sz w:val="27"/>
                <w:szCs w:val="27"/>
                <w:lang w:bidi="ml-IN"/>
              </w:rPr>
              <w:t>Table:</w:t>
            </w:r>
            <w:r w:rsidRPr="0022760B">
              <w:rPr>
                <w:rFonts w:ascii="Times New Roman" w:eastAsia="Times New Roman" w:hAnsi="Times New Roman" w:cs="Times New Roman"/>
                <w:b/>
                <w:bCs/>
                <w:sz w:val="27"/>
                <w:szCs w:val="27"/>
                <w:lang w:bidi="ml-IN"/>
              </w:rPr>
              <w:t> Cluster tables</w:t>
            </w:r>
            <w:r w:rsidRPr="0022760B">
              <w:rPr>
                <w:rFonts w:ascii="Times New Roman" w:eastAsia="Times New Roman" w:hAnsi="Times New Roman" w:cs="Times New Roman"/>
                <w:sz w:val="27"/>
                <w:szCs w:val="27"/>
                <w:lang w:bidi="ml-IN"/>
              </w:rPr>
              <w:t xml:space="preserve"> are logical tables that must be assigned to a </w:t>
            </w:r>
            <w:r w:rsidRPr="0022760B">
              <w:rPr>
                <w:rFonts w:ascii="Times New Roman" w:eastAsia="Times New Roman" w:hAnsi="Times New Roman" w:cs="Times New Roman"/>
                <w:b/>
                <w:bCs/>
                <w:sz w:val="27"/>
                <w:szCs w:val="27"/>
                <w:lang w:bidi="ml-IN"/>
              </w:rPr>
              <w:t>table cluster</w:t>
            </w:r>
            <w:r w:rsidRPr="0022760B">
              <w:rPr>
                <w:rFonts w:ascii="Times New Roman" w:eastAsia="Times New Roman" w:hAnsi="Times New Roman" w:cs="Times New Roman"/>
                <w:sz w:val="27"/>
                <w:szCs w:val="27"/>
                <w:lang w:bidi="ml-IN"/>
              </w:rPr>
              <w:t xml:space="preserve"> when they are defined. Cluster tables </w:t>
            </w:r>
            <w:r w:rsidRPr="00EA19FE">
              <w:rPr>
                <w:rFonts w:ascii="Times New Roman" w:eastAsia="Times New Roman" w:hAnsi="Times New Roman" w:cs="Times New Roman"/>
                <w:b/>
                <w:bCs/>
                <w:sz w:val="27"/>
                <w:szCs w:val="27"/>
                <w:lang w:bidi="ml-IN"/>
              </w:rPr>
              <w:t>can be used to store control data</w:t>
            </w:r>
            <w:r w:rsidRPr="0022760B">
              <w:rPr>
                <w:rFonts w:ascii="Times New Roman" w:eastAsia="Times New Roman" w:hAnsi="Times New Roman" w:cs="Times New Roman"/>
                <w:sz w:val="27"/>
                <w:szCs w:val="27"/>
                <w:lang w:bidi="ml-IN"/>
              </w:rPr>
              <w:t xml:space="preserve">.  They can </w:t>
            </w:r>
            <w:r w:rsidRPr="00EA19FE">
              <w:rPr>
                <w:rFonts w:ascii="Times New Roman" w:eastAsia="Times New Roman" w:hAnsi="Times New Roman" w:cs="Times New Roman"/>
                <w:sz w:val="27"/>
                <w:szCs w:val="27"/>
                <w:highlight w:val="cyan"/>
                <w:lang w:bidi="ml-IN"/>
              </w:rPr>
              <w:t>also be used to store temporary data</w:t>
            </w:r>
            <w:r w:rsidRPr="0022760B">
              <w:rPr>
                <w:rFonts w:ascii="Times New Roman" w:eastAsia="Times New Roman" w:hAnsi="Times New Roman" w:cs="Times New Roman"/>
                <w:sz w:val="27"/>
                <w:szCs w:val="27"/>
                <w:lang w:bidi="ml-IN"/>
              </w:rPr>
              <w:t xml:space="preserve"> or texts, such as documentation.</w:t>
            </w:r>
          </w:p>
          <w:p w14:paraId="610558DB" w14:textId="5A671808"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 xml:space="preserve"> what is the major difference between Standard tables, Pooled </w:t>
            </w:r>
            <w:proofErr w:type="gramStart"/>
            <w:r w:rsidRPr="0022760B">
              <w:rPr>
                <w:rFonts w:ascii="Times New Roman" w:eastAsia="Times New Roman" w:hAnsi="Times New Roman" w:cs="Times New Roman"/>
                <w:b/>
                <w:bCs/>
                <w:sz w:val="27"/>
                <w:szCs w:val="27"/>
                <w:lang w:bidi="ml-IN"/>
              </w:rPr>
              <w:t>tables</w:t>
            </w:r>
            <w:proofErr w:type="gramEnd"/>
            <w:r w:rsidRPr="0022760B">
              <w:rPr>
                <w:rFonts w:ascii="Times New Roman" w:eastAsia="Times New Roman" w:hAnsi="Times New Roman" w:cs="Times New Roman"/>
                <w:b/>
                <w:bCs/>
                <w:sz w:val="27"/>
                <w:szCs w:val="27"/>
                <w:lang w:bidi="ml-IN"/>
              </w:rPr>
              <w:t xml:space="preserve"> and </w:t>
            </w:r>
            <w:r w:rsidR="00AE1323" w:rsidRPr="0022760B">
              <w:rPr>
                <w:rFonts w:ascii="Times New Roman" w:eastAsia="Times New Roman" w:hAnsi="Times New Roman" w:cs="Times New Roman"/>
                <w:b/>
                <w:bCs/>
                <w:sz w:val="27"/>
                <w:szCs w:val="27"/>
                <w:lang w:bidi="ml-IN"/>
              </w:rPr>
              <w:t>Clustered</w:t>
            </w:r>
            <w:r w:rsidRPr="0022760B">
              <w:rPr>
                <w:rFonts w:ascii="Times New Roman" w:eastAsia="Times New Roman" w:hAnsi="Times New Roman" w:cs="Times New Roman"/>
                <w:b/>
                <w:bCs/>
                <w:sz w:val="27"/>
                <w:szCs w:val="27"/>
                <w:lang w:bidi="ml-IN"/>
              </w:rPr>
              <w:t xml:space="preserve"> Tables?</w:t>
            </w:r>
          </w:p>
          <w:p w14:paraId="610558DC"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A transparent table is a table that stores data directly. You can read these tables directly on the </w:t>
            </w:r>
            <w:r w:rsidRPr="0022760B">
              <w:rPr>
                <w:rFonts w:ascii="Times New Roman" w:eastAsia="Times New Roman" w:hAnsi="Times New Roman" w:cs="Times New Roman"/>
                <w:sz w:val="27"/>
                <w:szCs w:val="27"/>
                <w:highlight w:val="yellow"/>
                <w:lang w:bidi="ml-IN"/>
              </w:rPr>
              <w:t>database from outside SAP</w:t>
            </w:r>
            <w:r w:rsidRPr="0022760B">
              <w:rPr>
                <w:rFonts w:ascii="Times New Roman" w:eastAsia="Times New Roman" w:hAnsi="Times New Roman" w:cs="Times New Roman"/>
                <w:sz w:val="27"/>
                <w:szCs w:val="27"/>
                <w:lang w:bidi="ml-IN"/>
              </w:rPr>
              <w:t xml:space="preserve"> with for instance an SQL statement. </w:t>
            </w:r>
          </w:p>
          <w:p w14:paraId="610558DD"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Transparent table </w:t>
            </w:r>
            <w:r w:rsidRPr="00632370">
              <w:rPr>
                <w:rFonts w:ascii="Times New Roman" w:eastAsia="Times New Roman" w:hAnsi="Times New Roman" w:cs="Times New Roman"/>
                <w:sz w:val="27"/>
                <w:szCs w:val="27"/>
                <w:highlight w:val="yellow"/>
                <w:lang w:bidi="ml-IN"/>
              </w:rPr>
              <w:t>is a one to one relation table i</w:t>
            </w:r>
            <w:r w:rsidRPr="0022760B">
              <w:rPr>
                <w:rFonts w:ascii="Times New Roman" w:eastAsia="Times New Roman" w:hAnsi="Times New Roman" w:cs="Times New Roman"/>
                <w:sz w:val="27"/>
                <w:szCs w:val="27"/>
                <w:lang w:bidi="ml-IN"/>
              </w:rPr>
              <w:t xml:space="preserve">.e. when you create one transparent table then exactly same table will create in data base and if is basically used to store </w:t>
            </w:r>
            <w:r w:rsidRPr="0022760B">
              <w:rPr>
                <w:rFonts w:ascii="Times New Roman" w:eastAsia="Times New Roman" w:hAnsi="Times New Roman" w:cs="Times New Roman"/>
                <w:sz w:val="27"/>
                <w:szCs w:val="27"/>
                <w:highlight w:val="yellow"/>
                <w:lang w:bidi="ml-IN"/>
              </w:rPr>
              <w:t>transaction data.</w:t>
            </w:r>
            <w:r w:rsidRPr="0022760B">
              <w:rPr>
                <w:rFonts w:ascii="Times New Roman" w:eastAsia="Times New Roman" w:hAnsi="Times New Roman" w:cs="Times New Roman"/>
                <w:sz w:val="27"/>
                <w:szCs w:val="27"/>
                <w:lang w:bidi="ml-IN"/>
              </w:rPr>
              <w:t> </w:t>
            </w:r>
          </w:p>
          <w:p w14:paraId="610558DE"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highlight w:val="cyan"/>
                <w:lang w:bidi="ml-IN"/>
              </w:rPr>
              <w:t>A clustered and a pooled table cannot be read from outside SAP</w:t>
            </w:r>
            <w:r w:rsidRPr="0022760B">
              <w:rPr>
                <w:rFonts w:ascii="Times New Roman" w:eastAsia="Times New Roman" w:hAnsi="Times New Roman" w:cs="Times New Roman"/>
                <w:sz w:val="27"/>
                <w:szCs w:val="27"/>
                <w:lang w:bidi="ml-IN"/>
              </w:rPr>
              <w:t xml:space="preserve"> because certain data are clustered and pooled in one field. </w:t>
            </w:r>
          </w:p>
          <w:p w14:paraId="610558DF"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lastRenderedPageBreak/>
              <w:t>One of the possible reasons is for instance that their content can be variable in length and build up. Database manipulations in </w:t>
            </w:r>
            <w:hyperlink r:id="rId4" w:tgtFrame="_top" w:history="1">
              <w:r w:rsidRPr="0022760B">
                <w:rPr>
                  <w:rFonts w:ascii="Times New Roman" w:eastAsia="Times New Roman" w:hAnsi="Times New Roman" w:cs="Times New Roman"/>
                  <w:color w:val="0000FF"/>
                  <w:sz w:val="24"/>
                  <w:szCs w:val="24"/>
                  <w:u w:val="single"/>
                  <w:lang w:bidi="ml-IN"/>
                </w:rPr>
                <w:t>ABAP</w:t>
              </w:r>
            </w:hyperlink>
            <w:r w:rsidRPr="0022760B">
              <w:rPr>
                <w:rFonts w:ascii="Times New Roman" w:eastAsia="Times New Roman" w:hAnsi="Times New Roman" w:cs="Times New Roman"/>
                <w:sz w:val="27"/>
                <w:szCs w:val="27"/>
                <w:lang w:bidi="ml-IN"/>
              </w:rPr>
              <w:t> are limited as well. </w:t>
            </w:r>
          </w:p>
          <w:p w14:paraId="610558E0" w14:textId="1883972B"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b/>
                <w:bCs/>
                <w:sz w:val="24"/>
                <w:szCs w:val="24"/>
                <w:lang w:bidi="ml-IN"/>
              </w:rPr>
            </w:pPr>
            <w:r w:rsidRPr="0022760B">
              <w:rPr>
                <w:rFonts w:ascii="Times New Roman" w:eastAsia="Times New Roman" w:hAnsi="Times New Roman" w:cs="Times New Roman"/>
                <w:sz w:val="27"/>
                <w:szCs w:val="27"/>
                <w:lang w:bidi="ml-IN"/>
              </w:rPr>
              <w:t xml:space="preserve">But pool and cluster </w:t>
            </w:r>
            <w:r w:rsidRPr="00BA380C">
              <w:rPr>
                <w:rFonts w:ascii="Times New Roman" w:eastAsia="Times New Roman" w:hAnsi="Times New Roman" w:cs="Times New Roman"/>
                <w:sz w:val="27"/>
                <w:szCs w:val="27"/>
                <w:highlight w:val="cyan"/>
                <w:lang w:bidi="ml-IN"/>
              </w:rPr>
              <w:t xml:space="preserve">table </w:t>
            </w:r>
            <w:r w:rsidR="009039EF" w:rsidRPr="00BA380C">
              <w:rPr>
                <w:rFonts w:ascii="Times New Roman" w:eastAsia="Times New Roman" w:hAnsi="Times New Roman" w:cs="Times New Roman"/>
                <w:sz w:val="27"/>
                <w:szCs w:val="27"/>
                <w:highlight w:val="cyan"/>
                <w:lang w:bidi="ml-IN"/>
              </w:rPr>
              <w:t>are</w:t>
            </w:r>
            <w:r w:rsidRPr="00BA380C">
              <w:rPr>
                <w:rFonts w:ascii="Times New Roman" w:eastAsia="Times New Roman" w:hAnsi="Times New Roman" w:cs="Times New Roman"/>
                <w:sz w:val="27"/>
                <w:szCs w:val="27"/>
                <w:highlight w:val="cyan"/>
                <w:lang w:bidi="ml-IN"/>
              </w:rPr>
              <w:t xml:space="preserve"> a many to one relationship table</w:t>
            </w:r>
            <w:r w:rsidRPr="0022760B">
              <w:rPr>
                <w:rFonts w:ascii="Times New Roman" w:eastAsia="Times New Roman" w:hAnsi="Times New Roman" w:cs="Times New Roman"/>
                <w:sz w:val="27"/>
                <w:szCs w:val="27"/>
                <w:lang w:bidi="ml-IN"/>
              </w:rPr>
              <w:t xml:space="preserve">. </w:t>
            </w:r>
            <w:r w:rsidRPr="0022760B">
              <w:rPr>
                <w:rFonts w:ascii="Times New Roman" w:eastAsia="Times New Roman" w:hAnsi="Times New Roman" w:cs="Times New Roman"/>
                <w:b/>
                <w:bCs/>
                <w:sz w:val="27"/>
                <w:szCs w:val="27"/>
                <w:lang w:bidi="ml-IN"/>
              </w:rPr>
              <w:t xml:space="preserve">This means many </w:t>
            </w:r>
            <w:proofErr w:type="gramStart"/>
            <w:r w:rsidRPr="0022760B">
              <w:rPr>
                <w:rFonts w:ascii="Times New Roman" w:eastAsia="Times New Roman" w:hAnsi="Times New Roman" w:cs="Times New Roman"/>
                <w:b/>
                <w:bCs/>
                <w:sz w:val="27"/>
                <w:szCs w:val="27"/>
                <w:lang w:bidi="ml-IN"/>
              </w:rPr>
              <w:t>pool</w:t>
            </w:r>
            <w:proofErr w:type="gramEnd"/>
            <w:r w:rsidRPr="0022760B">
              <w:rPr>
                <w:rFonts w:ascii="Times New Roman" w:eastAsia="Times New Roman" w:hAnsi="Times New Roman" w:cs="Times New Roman"/>
                <w:b/>
                <w:bCs/>
                <w:sz w:val="27"/>
                <w:szCs w:val="27"/>
                <w:lang w:bidi="ml-IN"/>
              </w:rPr>
              <w:t xml:space="preserve"> table store in a database table which is </w:t>
            </w:r>
            <w:r w:rsidR="009039EF" w:rsidRPr="0022760B">
              <w:rPr>
                <w:rFonts w:ascii="Times New Roman" w:eastAsia="Times New Roman" w:hAnsi="Times New Roman" w:cs="Times New Roman"/>
                <w:b/>
                <w:bCs/>
                <w:sz w:val="27"/>
                <w:szCs w:val="27"/>
                <w:lang w:bidi="ml-IN"/>
              </w:rPr>
              <w:t>known</w:t>
            </w:r>
            <w:r w:rsidRPr="0022760B">
              <w:rPr>
                <w:rFonts w:ascii="Times New Roman" w:eastAsia="Times New Roman" w:hAnsi="Times New Roman" w:cs="Times New Roman"/>
                <w:b/>
                <w:bCs/>
                <w:sz w:val="27"/>
                <w:szCs w:val="27"/>
                <w:lang w:bidi="ml-IN"/>
              </w:rPr>
              <w:t xml:space="preserve"> as table pool.</w:t>
            </w:r>
          </w:p>
          <w:p w14:paraId="610558E1"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9E59EB">
              <w:rPr>
                <w:rFonts w:ascii="Times New Roman" w:eastAsia="Times New Roman" w:hAnsi="Times New Roman" w:cs="Times New Roman"/>
                <w:b/>
                <w:bCs/>
                <w:sz w:val="27"/>
                <w:szCs w:val="27"/>
                <w:highlight w:val="magenta"/>
                <w:lang w:bidi="ml-IN"/>
              </w:rPr>
              <w:t>All the pool table stored table in table pool does not need to have any foreign key relationship but in the case of cluster table it is must</w:t>
            </w:r>
            <w:r w:rsidRPr="009E59EB">
              <w:rPr>
                <w:rFonts w:ascii="Times New Roman" w:eastAsia="Times New Roman" w:hAnsi="Times New Roman" w:cs="Times New Roman"/>
                <w:b/>
                <w:bCs/>
                <w:sz w:val="27"/>
                <w:szCs w:val="27"/>
                <w:lang w:bidi="ml-IN"/>
              </w:rPr>
              <w:t>.</w:t>
            </w:r>
            <w:r w:rsidRPr="0022760B">
              <w:rPr>
                <w:rFonts w:ascii="Times New Roman" w:eastAsia="Times New Roman" w:hAnsi="Times New Roman" w:cs="Times New Roman"/>
                <w:sz w:val="27"/>
                <w:szCs w:val="27"/>
                <w:lang w:bidi="ml-IN"/>
              </w:rPr>
              <w:t xml:space="preserve"> And pool and cluster table </w:t>
            </w:r>
            <w:proofErr w:type="gramStart"/>
            <w:r w:rsidRPr="0022760B">
              <w:rPr>
                <w:rFonts w:ascii="Times New Roman" w:eastAsia="Times New Roman" w:hAnsi="Times New Roman" w:cs="Times New Roman"/>
                <w:sz w:val="27"/>
                <w:szCs w:val="27"/>
                <w:lang w:bidi="ml-IN"/>
              </w:rPr>
              <w:t>is</w:t>
            </w:r>
            <w:proofErr w:type="gramEnd"/>
            <w:r w:rsidRPr="0022760B">
              <w:rPr>
                <w:rFonts w:ascii="Times New Roman" w:eastAsia="Times New Roman" w:hAnsi="Times New Roman" w:cs="Times New Roman"/>
                <w:sz w:val="27"/>
                <w:szCs w:val="27"/>
                <w:lang w:bidi="ml-IN"/>
              </w:rPr>
              <w:t xml:space="preserve"> basically use to store </w:t>
            </w:r>
            <w:r w:rsidRPr="0022760B">
              <w:rPr>
                <w:rFonts w:ascii="Times New Roman" w:eastAsia="Times New Roman" w:hAnsi="Times New Roman" w:cs="Times New Roman"/>
                <w:sz w:val="27"/>
                <w:szCs w:val="27"/>
                <w:highlight w:val="cyan"/>
                <w:lang w:bidi="ml-IN"/>
              </w:rPr>
              <w:t>application data.</w:t>
            </w:r>
          </w:p>
          <w:p w14:paraId="610558E2" w14:textId="77777777" w:rsidR="00BA380C" w:rsidRDefault="0022760B" w:rsidP="00340ECF">
            <w:pPr>
              <w:spacing w:before="100" w:beforeAutospacing="1" w:after="100" w:afterAutospacing="1" w:line="240" w:lineRule="auto"/>
              <w:jc w:val="both"/>
              <w:rPr>
                <w:rFonts w:ascii="Times New Roman" w:eastAsia="Times New Roman" w:hAnsi="Times New Roman" w:cs="Times New Roman"/>
                <w:sz w:val="27"/>
                <w:szCs w:val="27"/>
                <w:lang w:bidi="ml-IN"/>
              </w:rPr>
            </w:pPr>
            <w:r w:rsidRPr="0022760B">
              <w:rPr>
                <w:rFonts w:ascii="Times New Roman" w:eastAsia="Times New Roman" w:hAnsi="Times New Roman" w:cs="Times New Roman"/>
                <w:sz w:val="27"/>
                <w:szCs w:val="27"/>
                <w:lang w:bidi="ml-IN"/>
              </w:rPr>
              <w:t xml:space="preserve">Table pool can contain 10 to 1000 small pool table which has 10 to 100 records. </w:t>
            </w:r>
          </w:p>
          <w:p w14:paraId="610558E3" w14:textId="536B8564"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But cluster table can contain very big but few (1 to 10</w:t>
            </w:r>
            <w:r w:rsidR="006F6A47" w:rsidRPr="0022760B">
              <w:rPr>
                <w:rFonts w:ascii="Times New Roman" w:eastAsia="Times New Roman" w:hAnsi="Times New Roman" w:cs="Times New Roman"/>
                <w:sz w:val="27"/>
                <w:szCs w:val="27"/>
                <w:lang w:bidi="ml-IN"/>
              </w:rPr>
              <w:t>) clusters</w:t>
            </w:r>
            <w:r w:rsidRPr="0022760B">
              <w:rPr>
                <w:rFonts w:ascii="Times New Roman" w:eastAsia="Times New Roman" w:hAnsi="Times New Roman" w:cs="Times New Roman"/>
                <w:sz w:val="27"/>
                <w:szCs w:val="27"/>
                <w:lang w:bidi="ml-IN"/>
              </w:rPr>
              <w:t xml:space="preserve"> table.</w:t>
            </w:r>
          </w:p>
          <w:p w14:paraId="610558E4" w14:textId="77777777" w:rsidR="0022760B" w:rsidRDefault="0022760B" w:rsidP="00340ECF">
            <w:pPr>
              <w:spacing w:before="100" w:beforeAutospacing="1" w:after="100" w:afterAutospacing="1" w:line="240" w:lineRule="auto"/>
              <w:jc w:val="both"/>
              <w:rPr>
                <w:rFonts w:ascii="Times New Roman" w:eastAsia="Times New Roman" w:hAnsi="Times New Roman" w:cs="Times New Roman"/>
                <w:sz w:val="27"/>
                <w:szCs w:val="27"/>
                <w:lang w:bidi="ml-IN"/>
              </w:rPr>
            </w:pPr>
            <w:r w:rsidRPr="0022760B">
              <w:rPr>
                <w:rFonts w:ascii="Times New Roman" w:eastAsia="Times New Roman" w:hAnsi="Times New Roman" w:cs="Times New Roman"/>
                <w:sz w:val="27"/>
                <w:szCs w:val="27"/>
                <w:lang w:bidi="ml-IN"/>
              </w:rPr>
              <w:t>For pool and cluster table you can create secondary index and you can use select distinct, group for pool and cluster table. You can use native SQL statement for pool and cluster table. </w:t>
            </w:r>
          </w:p>
          <w:p w14:paraId="610558EE"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b/>
                <w:bCs/>
                <w:sz w:val="27"/>
                <w:szCs w:val="27"/>
                <w:lang w:bidi="ml-IN"/>
              </w:rPr>
              <w:t>A structure is a table without data.</w:t>
            </w:r>
            <w:r w:rsidRPr="0022760B">
              <w:rPr>
                <w:rFonts w:ascii="Times New Roman" w:eastAsia="Times New Roman" w:hAnsi="Times New Roman" w:cs="Times New Roman"/>
                <w:sz w:val="27"/>
                <w:szCs w:val="27"/>
                <w:lang w:bidi="ml-IN"/>
              </w:rPr>
              <w:t xml:space="preserve"> It is only filled by program logic </w:t>
            </w:r>
            <w:proofErr w:type="gramStart"/>
            <w:r w:rsidRPr="0022760B">
              <w:rPr>
                <w:rFonts w:ascii="Times New Roman" w:eastAsia="Times New Roman" w:hAnsi="Times New Roman" w:cs="Times New Roman"/>
                <w:sz w:val="27"/>
                <w:szCs w:val="27"/>
                <w:lang w:bidi="ml-IN"/>
              </w:rPr>
              <w:t>at the moment</w:t>
            </w:r>
            <w:proofErr w:type="gramEnd"/>
            <w:r w:rsidRPr="0022760B">
              <w:rPr>
                <w:rFonts w:ascii="Times New Roman" w:eastAsia="Times New Roman" w:hAnsi="Times New Roman" w:cs="Times New Roman"/>
                <w:sz w:val="27"/>
                <w:szCs w:val="27"/>
                <w:lang w:bidi="ml-IN"/>
              </w:rPr>
              <w:t xml:space="preserve"> it is needed starting from tables. </w:t>
            </w:r>
          </w:p>
          <w:p w14:paraId="610558EF"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r w:rsidRPr="0022760B">
              <w:rPr>
                <w:rFonts w:ascii="Times New Roman" w:eastAsia="Times New Roman" w:hAnsi="Times New Roman" w:cs="Times New Roman"/>
                <w:sz w:val="27"/>
                <w:szCs w:val="27"/>
                <w:lang w:bidi="ml-IN"/>
              </w:rPr>
              <w:t xml:space="preserve">A view is a way of looking at the contents of tables. It only contains the combination of the tables at the basis and the way the data needs to be represented. You </w:t>
            </w:r>
            <w:proofErr w:type="gramStart"/>
            <w:r w:rsidRPr="0022760B">
              <w:rPr>
                <w:rFonts w:ascii="Times New Roman" w:eastAsia="Times New Roman" w:hAnsi="Times New Roman" w:cs="Times New Roman"/>
                <w:sz w:val="27"/>
                <w:szCs w:val="27"/>
                <w:lang w:bidi="ml-IN"/>
              </w:rPr>
              <w:t>actually call</w:t>
            </w:r>
            <w:proofErr w:type="gramEnd"/>
            <w:r w:rsidRPr="0022760B">
              <w:rPr>
                <w:rFonts w:ascii="Times New Roman" w:eastAsia="Times New Roman" w:hAnsi="Times New Roman" w:cs="Times New Roman"/>
                <w:sz w:val="27"/>
                <w:szCs w:val="27"/>
                <w:lang w:bidi="ml-IN"/>
              </w:rPr>
              <w:t xml:space="preserve"> directly upon the underlying tables.</w:t>
            </w:r>
          </w:p>
          <w:p w14:paraId="610558F0"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p>
        </w:tc>
        <w:tc>
          <w:tcPr>
            <w:tcW w:w="0" w:type="auto"/>
            <w:hideMark/>
          </w:tcPr>
          <w:p w14:paraId="610558F1" w14:textId="77777777" w:rsidR="0022760B" w:rsidRPr="0022760B" w:rsidRDefault="0022760B" w:rsidP="00340ECF">
            <w:pPr>
              <w:spacing w:after="0" w:line="240" w:lineRule="auto"/>
              <w:jc w:val="both"/>
              <w:rPr>
                <w:rFonts w:ascii="Times New Roman" w:eastAsia="Times New Roman" w:hAnsi="Times New Roman" w:cs="Times New Roman"/>
                <w:sz w:val="24"/>
                <w:szCs w:val="24"/>
                <w:lang w:bidi="ml-IN"/>
              </w:rPr>
            </w:pPr>
          </w:p>
        </w:tc>
      </w:tr>
    </w:tbl>
    <w:p w14:paraId="610558F3" w14:textId="77777777" w:rsidR="0022760B" w:rsidRPr="0022760B" w:rsidRDefault="0022760B" w:rsidP="00340ECF">
      <w:pPr>
        <w:spacing w:after="0" w:line="240" w:lineRule="auto"/>
        <w:jc w:val="both"/>
        <w:rPr>
          <w:rFonts w:ascii="Times New Roman" w:eastAsia="Times New Roman" w:hAnsi="Times New Roman" w:cs="Times New Roman"/>
          <w:vanish/>
          <w:sz w:val="24"/>
          <w:szCs w:val="24"/>
          <w:lang w:bidi="ml-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2760B" w:rsidRPr="0022760B" w14:paraId="610558F5" w14:textId="77777777" w:rsidTr="0022760B">
        <w:trPr>
          <w:tblCellSpacing w:w="15" w:type="dxa"/>
        </w:trPr>
        <w:tc>
          <w:tcPr>
            <w:tcW w:w="0" w:type="auto"/>
            <w:vAlign w:val="center"/>
            <w:hideMark/>
          </w:tcPr>
          <w:p w14:paraId="610558F4" w14:textId="77777777" w:rsidR="0022760B" w:rsidRPr="0022760B" w:rsidRDefault="0022760B" w:rsidP="00340ECF">
            <w:pPr>
              <w:spacing w:before="100" w:beforeAutospacing="1" w:after="100" w:afterAutospacing="1" w:line="240" w:lineRule="auto"/>
              <w:jc w:val="both"/>
              <w:rPr>
                <w:rFonts w:ascii="Times New Roman" w:eastAsia="Times New Roman" w:hAnsi="Times New Roman" w:cs="Times New Roman"/>
                <w:sz w:val="24"/>
                <w:szCs w:val="24"/>
                <w:lang w:bidi="ml-IN"/>
              </w:rPr>
            </w:pPr>
          </w:p>
        </w:tc>
      </w:tr>
    </w:tbl>
    <w:p w14:paraId="610558F6" w14:textId="77777777" w:rsidR="00C26403" w:rsidRDefault="00C26403" w:rsidP="00340ECF">
      <w:pPr>
        <w:jc w:val="both"/>
      </w:pPr>
    </w:p>
    <w:sectPr w:rsidR="00C26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0B"/>
    <w:rsid w:val="0001333A"/>
    <w:rsid w:val="001D231D"/>
    <w:rsid w:val="001D7A95"/>
    <w:rsid w:val="0022760B"/>
    <w:rsid w:val="00340ECF"/>
    <w:rsid w:val="00474D5E"/>
    <w:rsid w:val="005358E7"/>
    <w:rsid w:val="00632370"/>
    <w:rsid w:val="006F6A47"/>
    <w:rsid w:val="00877BF9"/>
    <w:rsid w:val="00894615"/>
    <w:rsid w:val="009039EF"/>
    <w:rsid w:val="009D4214"/>
    <w:rsid w:val="009E59EB"/>
    <w:rsid w:val="00AE1323"/>
    <w:rsid w:val="00BA380C"/>
    <w:rsid w:val="00C26403"/>
    <w:rsid w:val="00EA19FE"/>
    <w:rsid w:val="00F130F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58CF"/>
  <w15:chartTrackingRefBased/>
  <w15:docId w15:val="{5F55BC2E-92E3-49A6-882D-B34F6AD9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760B"/>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yperlink">
    <w:name w:val="Hyperlink"/>
    <w:basedOn w:val="DefaultParagraphFont"/>
    <w:uiPriority w:val="99"/>
    <w:semiHidden/>
    <w:unhideWhenUsed/>
    <w:rsid w:val="002276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5317">
      <w:bodyDiv w:val="1"/>
      <w:marLeft w:val="0"/>
      <w:marRight w:val="0"/>
      <w:marTop w:val="0"/>
      <w:marBottom w:val="0"/>
      <w:divBdr>
        <w:top w:val="none" w:sz="0" w:space="0" w:color="auto"/>
        <w:left w:val="none" w:sz="0" w:space="0" w:color="auto"/>
        <w:bottom w:val="none" w:sz="0" w:space="0" w:color="auto"/>
        <w:right w:val="none" w:sz="0" w:space="0" w:color="auto"/>
      </w:divBdr>
      <w:divsChild>
        <w:div w:id="14490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rpgreat.com/aba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BHAGWANJEE SINGH, ABHAY</cp:lastModifiedBy>
  <cp:revision>11</cp:revision>
  <dcterms:created xsi:type="dcterms:W3CDTF">2019-02-07T15:41:00Z</dcterms:created>
  <dcterms:modified xsi:type="dcterms:W3CDTF">2022-12-20T16:05:00Z</dcterms:modified>
</cp:coreProperties>
</file>