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505C7C" w:rsidP="00505C7C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 xml:space="preserve">to  </w:t>
      </w:r>
      <w:proofErr w:type="spellStart"/>
      <w:r>
        <w:t>Tcode</w:t>
      </w:r>
      <w:proofErr w:type="spellEnd"/>
      <w:proofErr w:type="gramEnd"/>
      <w:r>
        <w:t xml:space="preserve"> SE16n</w:t>
      </w:r>
    </w:p>
    <w:p w:rsidR="00505C7C" w:rsidRDefault="00505C7C" w:rsidP="00505C7C">
      <w:pPr>
        <w:pStyle w:val="ListParagraph"/>
      </w:pPr>
      <w:r>
        <w:rPr>
          <w:noProof/>
        </w:rPr>
        <w:drawing>
          <wp:inline distT="0" distB="0" distL="0" distR="0" wp14:anchorId="3655780A" wp14:editId="763F00DF">
            <wp:extent cx="5943600" cy="30943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C7C" w:rsidRDefault="00505C7C" w:rsidP="00505C7C">
      <w:pPr>
        <w:pStyle w:val="ListParagraph"/>
      </w:pPr>
    </w:p>
    <w:p w:rsidR="00505C7C" w:rsidRDefault="00505C7C" w:rsidP="00505C7C">
      <w:pPr>
        <w:pStyle w:val="ListParagraph"/>
      </w:pPr>
    </w:p>
    <w:p w:rsidR="00505C7C" w:rsidRDefault="00505C7C" w:rsidP="00505C7C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0A3E32D" wp14:editId="6E7F4017">
            <wp:extent cx="5943600" cy="27482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0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175"/>
    <w:multiLevelType w:val="hybridMultilevel"/>
    <w:tmpl w:val="4C20C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B"/>
    <w:rsid w:val="002B7E4B"/>
    <w:rsid w:val="00505C7C"/>
    <w:rsid w:val="009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664E"/>
  <w15:chartTrackingRefBased/>
  <w15:docId w15:val="{261C31D2-C8BB-4B8F-AF93-820799DA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2017-11-28T09:15:00Z</dcterms:created>
  <dcterms:modified xsi:type="dcterms:W3CDTF">2017-11-28T09:17:00Z</dcterms:modified>
</cp:coreProperties>
</file>