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122E" w14:textId="12847C63" w:rsidR="00937A2B" w:rsidRDefault="00313DD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  </w:t>
      </w:r>
      <w:r>
        <w:rPr>
          <w:rStyle w:val="l0s521"/>
        </w:rPr>
        <w:t>DEFAULT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F2   </w:t>
      </w:r>
      <w:r>
        <w:rPr>
          <w:rStyle w:val="l0s521"/>
        </w:rPr>
        <w:t>DEFAULT </w:t>
      </w:r>
      <w:r>
        <w:rPr>
          <w:rStyle w:val="l0s331"/>
        </w:rPr>
        <w:t>'B'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F3   </w:t>
      </w:r>
      <w:r>
        <w:rPr>
          <w:rStyle w:val="l0s521"/>
        </w:rPr>
        <w:t>DEFAULT </w:t>
      </w:r>
      <w:r>
        <w:rPr>
          <w:rStyle w:val="l0s331"/>
        </w:rPr>
        <w:t>'B'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</w:t>
      </w:r>
      <w:r>
        <w:rPr>
          <w:rStyle w:val="l0s551"/>
        </w:rPr>
        <w:t>,   </w:t>
      </w:r>
      <w:r>
        <w:rPr>
          <w:rStyle w:val="l0s331"/>
        </w:rPr>
        <w:t>' 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, </w:t>
      </w:r>
      <w:r>
        <w:rPr>
          <w:rStyle w:val="l0s331"/>
        </w:rPr>
        <w:t>'f1=f2'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</w:t>
      </w:r>
      <w:r>
        <w:rPr>
          <w:rStyle w:val="l0s551"/>
        </w:rPr>
        <w:t>,   </w:t>
      </w:r>
      <w:r>
        <w:rPr>
          <w:rStyle w:val="l0s331"/>
        </w:rPr>
        <w:t>'=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,</w:t>
      </w:r>
      <w:r>
        <w:rPr>
          <w:rStyle w:val="l0s331"/>
        </w:rPr>
        <w:t>'f1=f3'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F2</w:t>
      </w:r>
      <w:r>
        <w:rPr>
          <w:rStyle w:val="l0s551"/>
        </w:rPr>
        <w:t>,   </w:t>
      </w:r>
      <w:r>
        <w:rPr>
          <w:rStyle w:val="l0s331"/>
        </w:rPr>
        <w:t>'=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,</w:t>
      </w:r>
      <w:r>
        <w:rPr>
          <w:rStyle w:val="l0s331"/>
        </w:rPr>
        <w:t>'f2=f3'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'All fields are different'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*Alternatively the following does the same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</w:t>
      </w:r>
      <w:r>
        <w:rPr>
          <w:rStyle w:val="l0s551"/>
        </w:rPr>
        <w:t>,   </w:t>
      </w:r>
      <w:r>
        <w:rPr>
          <w:rStyle w:val="l0s331"/>
        </w:rPr>
        <w:t>' 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</w:t>
      </w:r>
      <w:r>
        <w:rPr>
          <w:rStyle w:val="l0s551"/>
        </w:rPr>
        <w:t>,   </w:t>
      </w:r>
      <w:r>
        <w:rPr>
          <w:rStyle w:val="l0s331"/>
        </w:rPr>
        <w:t>'=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F2</w:t>
      </w:r>
      <w:r>
        <w:rPr>
          <w:rStyle w:val="l0s551"/>
        </w:rPr>
        <w:t>,   </w:t>
      </w:r>
      <w:r>
        <w:rPr>
          <w:rStyle w:val="l0s331"/>
        </w:rPr>
        <w:t>'=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'All fields are different'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FA49776" w14:textId="754044D5" w:rsidR="00313DDE" w:rsidRDefault="00D01126">
      <w:r>
        <w:rPr>
          <w:noProof/>
        </w:rPr>
        <w:drawing>
          <wp:inline distT="0" distB="0" distL="0" distR="0" wp14:anchorId="40693002" wp14:editId="43AA3F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8B0D" w14:textId="0D729852" w:rsidR="00D01126" w:rsidRDefault="001C7667">
      <w:r>
        <w:rPr>
          <w:noProof/>
        </w:rPr>
        <w:lastRenderedPageBreak/>
        <w:drawing>
          <wp:inline distT="0" distB="0" distL="0" distR="0" wp14:anchorId="004A3079" wp14:editId="3CCA36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34"/>
    <w:rsid w:val="001C7667"/>
    <w:rsid w:val="00296234"/>
    <w:rsid w:val="00313DDE"/>
    <w:rsid w:val="00937A2B"/>
    <w:rsid w:val="00D0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F166"/>
  <w15:chartTrackingRefBased/>
  <w15:docId w15:val="{5F5B4D52-2F59-4275-803C-9F94B27F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13DD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13DD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13DD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13DD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34821-C208-449E-BF2E-09972C238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3305B-AB9C-4F62-9FDC-12BBFABBB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96963-DC32-4998-9E4C-8E63AC9C1E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2022-12-19T17:48:00Z</dcterms:created>
  <dcterms:modified xsi:type="dcterms:W3CDTF">2022-12-19T17:58:00Z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