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E5D2D" w14:textId="1817706D" w:rsidR="00D016DA" w:rsidRPr="00AF5A9D" w:rsidRDefault="00D016DA">
      <w:pPr>
        <w:rPr>
          <w:b/>
          <w:bCs/>
        </w:rPr>
      </w:pPr>
      <w:r w:rsidRPr="00AF5A9D">
        <w:rPr>
          <w:b/>
          <w:bCs/>
          <w:highlight w:val="yellow"/>
        </w:rPr>
        <w:t xml:space="preserve">An include structure </w:t>
      </w:r>
      <w:proofErr w:type="gramStart"/>
      <w:r w:rsidRPr="00AF5A9D">
        <w:rPr>
          <w:b/>
          <w:bCs/>
          <w:highlight w:val="yellow"/>
        </w:rPr>
        <w:t>has to</w:t>
      </w:r>
      <w:proofErr w:type="gramEnd"/>
      <w:r w:rsidRPr="00AF5A9D">
        <w:rPr>
          <w:b/>
          <w:bCs/>
          <w:highlight w:val="yellow"/>
        </w:rPr>
        <w:t xml:space="preserve"> be pre-existing.</w:t>
      </w:r>
      <w:bookmarkStart w:id="0" w:name="_GoBack"/>
      <w:bookmarkEnd w:id="0"/>
    </w:p>
    <w:p w14:paraId="2F7940CE" w14:textId="6CDFC7FF" w:rsidR="00D016DA" w:rsidRDefault="00D016DA">
      <w:r>
        <w:t>Go to S</w:t>
      </w:r>
      <w:r w:rsidR="00D92DAF">
        <w:t>E</w:t>
      </w:r>
      <w:r>
        <w:t>11. Create structure.</w:t>
      </w:r>
      <w:r w:rsidR="00A97DA0">
        <w:t xml:space="preserve"> The structure can be used in multiple tables.</w:t>
      </w:r>
    </w:p>
    <w:p w14:paraId="3DC600D7" w14:textId="78F57B09" w:rsidR="00EA08F1" w:rsidRDefault="00D016DA">
      <w:r>
        <w:rPr>
          <w:noProof/>
        </w:rPr>
        <w:drawing>
          <wp:inline distT="0" distB="0" distL="0" distR="0" wp14:anchorId="7497B636" wp14:editId="151D6642">
            <wp:extent cx="5943600" cy="42760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DF909" w14:textId="07C7B659" w:rsidR="00D92DAF" w:rsidRDefault="00D92DAF"/>
    <w:p w14:paraId="13AB335A" w14:textId="7F5646FE" w:rsidR="00D92DAF" w:rsidRDefault="00D92DAF">
      <w:r>
        <w:rPr>
          <w:noProof/>
        </w:rPr>
        <w:drawing>
          <wp:inline distT="0" distB="0" distL="0" distR="0" wp14:anchorId="2952857C" wp14:editId="1E10A352">
            <wp:extent cx="5943600" cy="232473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76AB3" w14:textId="77777777" w:rsidR="00ED2464" w:rsidRDefault="00ED2464"/>
    <w:p w14:paraId="2BA16494" w14:textId="77777777" w:rsidR="00ED2464" w:rsidRDefault="00ED2464"/>
    <w:p w14:paraId="0BD9DD49" w14:textId="5F250E45" w:rsidR="00D92DAF" w:rsidRDefault="00D92DAF">
      <w:r>
        <w:lastRenderedPageBreak/>
        <w:t>Go to the ZXXXXXXEMP table created by you.</w:t>
      </w:r>
    </w:p>
    <w:p w14:paraId="63F7B18F" w14:textId="3063B3E2" w:rsidR="00A97DA0" w:rsidRDefault="00A97DA0"/>
    <w:p w14:paraId="7BF8C562" w14:textId="069464C2" w:rsidR="00A97DA0" w:rsidRDefault="00A97DA0">
      <w:r>
        <w:rPr>
          <w:noProof/>
        </w:rPr>
        <w:drawing>
          <wp:inline distT="0" distB="0" distL="0" distR="0" wp14:anchorId="05EA18FB" wp14:editId="089163CE">
            <wp:extent cx="5943600" cy="259588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9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A9"/>
    <w:rsid w:val="005B21A9"/>
    <w:rsid w:val="00A97DA0"/>
    <w:rsid w:val="00AF5A9D"/>
    <w:rsid w:val="00D016DA"/>
    <w:rsid w:val="00D92DAF"/>
    <w:rsid w:val="00EA08F1"/>
    <w:rsid w:val="00ED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C635"/>
  <w15:chartTrackingRefBased/>
  <w15:docId w15:val="{2E8D7F6A-B280-48C2-B74F-E03A210F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6</cp:revision>
  <dcterms:created xsi:type="dcterms:W3CDTF">2020-11-19T09:36:00Z</dcterms:created>
  <dcterms:modified xsi:type="dcterms:W3CDTF">2021-04-09T11:52:00Z</dcterms:modified>
</cp:coreProperties>
</file>