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D8C8" w14:textId="77777777" w:rsidR="00633AF5" w:rsidRDefault="00633AF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build_alv_header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 </w:t>
      </w:r>
      <w:r>
        <w:rPr>
          <w:rStyle w:val="l0s311"/>
        </w:rPr>
        <w:t>"CALL FUNCTION MODULE TO DISPLAY ALV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i_callback_program</w:t>
      </w:r>
      <w:proofErr w:type="spellEnd"/>
      <w:r>
        <w:rPr>
          <w:rStyle w:val="l0s311"/>
        </w:rPr>
        <w:t>     = 'ZRT_ALV3'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i_callback_top_of_page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'TOPPAGE2'</w:t>
      </w:r>
      <w:r>
        <w:rPr>
          <w:rStyle w:val="l0s311"/>
        </w:rPr>
        <w:t>"Name of the subroutine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 </w:t>
      </w:r>
      <w:r>
        <w:rPr>
          <w:rStyle w:val="l0s311"/>
        </w:rPr>
        <w:t>"PASS INTERNAL TABLE TO DISPLAY ALV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build_alv_header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Type H is used to display headers i.e. big font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</w:t>
      </w:r>
      <w:r>
        <w:rPr>
          <w:rStyle w:val="l0s331"/>
        </w:rPr>
        <w:t>'Flight Details'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Type S is used to display key and value pairs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'Date :'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Type A is used to display italic font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</w:t>
      </w:r>
      <w:r>
        <w:rPr>
          <w:rStyle w:val="l0s331"/>
        </w:rPr>
        <w:t>'SAP ALV Report'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BUILD_ALV_HEADER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toppage2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39CD6624" w14:textId="3789AF82" w:rsidR="00633AF5" w:rsidRDefault="00633AF5">
      <w:r>
        <w:rPr>
          <w:noProof/>
        </w:rPr>
        <w:drawing>
          <wp:inline distT="0" distB="0" distL="0" distR="0" wp14:anchorId="1240CDDE" wp14:editId="11DAD4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CF"/>
    <w:rsid w:val="00597ECF"/>
    <w:rsid w:val="00633AF5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5C36"/>
  <w15:chartTrackingRefBased/>
  <w15:docId w15:val="{33E7CD0D-0006-4F66-A6BF-F97C1EEB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33AF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33AF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33AF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33AF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33AF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33AF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2022-12-14T19:08:00Z</dcterms:created>
  <dcterms:modified xsi:type="dcterms:W3CDTF">2022-12-14T19:10:00Z</dcterms:modified>
</cp:coreProperties>
</file>