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1ADB" w14:textId="2790C03B" w:rsidR="008D1A32" w:rsidRPr="00D158DA" w:rsidRDefault="008D1A32" w:rsidP="00D158DA">
      <w:pPr>
        <w:jc w:val="center"/>
        <w:rPr>
          <w:b/>
          <w:i/>
          <w:iCs/>
          <w:color w:val="000000"/>
          <w:u w:val="single"/>
        </w:rPr>
      </w:pPr>
      <w:r w:rsidRPr="00C72735">
        <w:rPr>
          <w:b/>
          <w:i/>
          <w:iCs/>
          <w:color w:val="000000"/>
          <w:u w:val="single"/>
        </w:rPr>
        <w:t>Process on Help</w:t>
      </w:r>
    </w:p>
    <w:p w14:paraId="24771ADE" w14:textId="1E1A14B2" w:rsidR="008D1A32" w:rsidRDefault="008D1A32" w:rsidP="00843484">
      <w:pPr>
        <w:rPr>
          <w:i/>
          <w:iCs/>
          <w:color w:val="000000"/>
        </w:rPr>
      </w:pPr>
      <w:r w:rsidRPr="008D1A32">
        <w:rPr>
          <w:i/>
          <w:iCs/>
          <w:color w:val="000000"/>
        </w:rPr>
        <w:t xml:space="preserve">Go to </w:t>
      </w:r>
      <w:proofErr w:type="spellStart"/>
      <w:r w:rsidRPr="008D1A32">
        <w:rPr>
          <w:i/>
          <w:iCs/>
          <w:color w:val="000000"/>
        </w:rPr>
        <w:t>tcode</w:t>
      </w:r>
      <w:proofErr w:type="spellEnd"/>
      <w:r w:rsidRPr="008D1A32">
        <w:rPr>
          <w:i/>
          <w:iCs/>
          <w:color w:val="000000"/>
        </w:rPr>
        <w:t xml:space="preserve"> se61Enter details given </w:t>
      </w:r>
      <w:proofErr w:type="spellStart"/>
      <w:proofErr w:type="gramStart"/>
      <w:r w:rsidRPr="008D1A32">
        <w:rPr>
          <w:i/>
          <w:iCs/>
          <w:color w:val="000000"/>
        </w:rPr>
        <w:t>below.Click</w:t>
      </w:r>
      <w:proofErr w:type="spellEnd"/>
      <w:proofErr w:type="gramEnd"/>
      <w:r w:rsidRPr="008D1A32">
        <w:rPr>
          <w:i/>
          <w:iCs/>
          <w:color w:val="000000"/>
        </w:rPr>
        <w:t xml:space="preserve"> on create.</w:t>
      </w:r>
    </w:p>
    <w:p w14:paraId="6998BFF0" w14:textId="6885B2BE" w:rsidR="00FD3FDF" w:rsidRDefault="00FD3FDF" w:rsidP="00843484">
      <w:pPr>
        <w:rPr>
          <w:i/>
          <w:iCs/>
          <w:color w:val="000000"/>
        </w:rPr>
      </w:pPr>
      <w:r>
        <w:rPr>
          <w:i/>
          <w:iCs/>
          <w:color w:val="000000"/>
        </w:rPr>
        <w:t>DOCUMENT CLASS – GENERAL TEXT</w:t>
      </w:r>
    </w:p>
    <w:p w14:paraId="6C270627" w14:textId="1254458D" w:rsidR="00FD3FDF" w:rsidRPr="00E1235E" w:rsidRDefault="00FD3FDF" w:rsidP="00843484">
      <w:pPr>
        <w:rPr>
          <w:i/>
          <w:iCs/>
          <w:color w:val="000000"/>
        </w:rPr>
      </w:pPr>
      <w:r>
        <w:rPr>
          <w:i/>
          <w:iCs/>
          <w:color w:val="000000"/>
        </w:rPr>
        <w:t>IT IS IMPORTANT</w:t>
      </w:r>
    </w:p>
    <w:p w14:paraId="24771AE1" w14:textId="33286216" w:rsidR="008D1A32" w:rsidRDefault="008D1A32" w:rsidP="00843484">
      <w:pPr>
        <w:rPr>
          <w:rStyle w:val="l0s311"/>
        </w:rPr>
      </w:pPr>
      <w:r>
        <w:rPr>
          <w:noProof/>
          <w:lang w:val="en-IN" w:eastAsia="en-IN"/>
        </w:rPr>
        <w:drawing>
          <wp:inline distT="0" distB="0" distL="0" distR="0" wp14:anchorId="24771B07" wp14:editId="24771B08">
            <wp:extent cx="4672965" cy="230351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4585" cy="23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E4AF" w14:textId="77777777" w:rsidR="002202A4" w:rsidRDefault="00E1235E" w:rsidP="00843484">
      <w:pPr>
        <w:rPr>
          <w:b/>
          <w:i/>
          <w:iCs/>
          <w:color w:val="000000"/>
        </w:rPr>
      </w:pPr>
      <w:r w:rsidRPr="008D1A32">
        <w:rPr>
          <w:i/>
          <w:iCs/>
          <w:color w:val="000000"/>
        </w:rPr>
        <w:t>Enter the</w:t>
      </w:r>
      <w:r w:rsidR="008D1A32" w:rsidRPr="008D1A32">
        <w:rPr>
          <w:i/>
          <w:iCs/>
          <w:color w:val="000000"/>
        </w:rPr>
        <w:t xml:space="preserve"> help statement</w:t>
      </w:r>
      <w:r w:rsidR="00A14210">
        <w:rPr>
          <w:i/>
          <w:iCs/>
          <w:color w:val="000000"/>
        </w:rPr>
        <w:t xml:space="preserve">   </w:t>
      </w:r>
      <w:proofErr w:type="spellStart"/>
      <w:r w:rsidR="008D1A32" w:rsidRPr="008D1A32">
        <w:rPr>
          <w:i/>
          <w:iCs/>
          <w:color w:val="000000"/>
        </w:rPr>
        <w:t>Eg.</w:t>
      </w:r>
      <w:proofErr w:type="spellEnd"/>
      <w:r w:rsidR="008D1A32" w:rsidRPr="008D1A32">
        <w:rPr>
          <w:i/>
          <w:iCs/>
          <w:color w:val="000000"/>
        </w:rPr>
        <w:t xml:space="preserve"> </w:t>
      </w:r>
      <w:r w:rsidR="008D1A32" w:rsidRPr="00A14210">
        <w:rPr>
          <w:b/>
          <w:i/>
          <w:iCs/>
          <w:color w:val="000000"/>
        </w:rPr>
        <w:t>Simple help</w:t>
      </w:r>
    </w:p>
    <w:p w14:paraId="60633C66" w14:textId="2F21E765" w:rsidR="00D158DA" w:rsidRPr="002202A4" w:rsidRDefault="00670CD5" w:rsidP="00843484">
      <w:pPr>
        <w:rPr>
          <w:b/>
          <w:i/>
          <w:iCs/>
          <w:color w:val="000000"/>
        </w:rPr>
      </w:pPr>
      <w:r w:rsidRPr="00670CD5">
        <w:rPr>
          <w:i/>
          <w:iCs/>
          <w:color w:val="000000"/>
        </w:rPr>
        <w:t>Activate it</w:t>
      </w:r>
    </w:p>
    <w:p w14:paraId="24771AE9" w14:textId="396F15F3" w:rsidR="00A14210" w:rsidRPr="008D1A32" w:rsidRDefault="00A14210" w:rsidP="00843484">
      <w:pPr>
        <w:rPr>
          <w:i/>
          <w:iCs/>
          <w:color w:val="000000"/>
        </w:rPr>
      </w:pPr>
      <w:r>
        <w:rPr>
          <w:noProof/>
          <w:lang w:val="en-IN" w:eastAsia="en-IN"/>
        </w:rPr>
        <w:drawing>
          <wp:inline distT="0" distB="0" distL="0" distR="0" wp14:anchorId="24771B09" wp14:editId="569473E5">
            <wp:extent cx="3669030" cy="13936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6931"/>
                    <a:stretch/>
                  </pic:blipFill>
                  <pic:spPr bwMode="auto">
                    <a:xfrm>
                      <a:off x="0" y="0"/>
                      <a:ext cx="3673082" cy="139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0A95C" w14:textId="77777777" w:rsidR="002202A4" w:rsidRDefault="00670CD5" w:rsidP="00843484">
      <w:pPr>
        <w:rPr>
          <w:color w:val="000000"/>
        </w:rPr>
      </w:pPr>
      <w:r>
        <w:rPr>
          <w:color w:val="000000"/>
        </w:rPr>
        <w:t>Go to Se</w:t>
      </w:r>
      <w:proofErr w:type="gramStart"/>
      <w:r>
        <w:rPr>
          <w:color w:val="000000"/>
        </w:rPr>
        <w:t>80 .</w:t>
      </w:r>
      <w:proofErr w:type="gramEnd"/>
    </w:p>
    <w:p w14:paraId="66FF1450" w14:textId="27F1F494" w:rsidR="00CD279B" w:rsidRPr="00CD279B" w:rsidRDefault="00A14210" w:rsidP="00843484">
      <w:pPr>
        <w:rPr>
          <w:color w:val="000000"/>
        </w:rPr>
      </w:pPr>
      <w:r w:rsidRPr="00A14210">
        <w:rPr>
          <w:color w:val="000000"/>
        </w:rPr>
        <w:t>Design a screen</w:t>
      </w:r>
      <w:r w:rsidR="00745E65">
        <w:rPr>
          <w:color w:val="000000"/>
        </w:rPr>
        <w:t xml:space="preserve"> 100</w:t>
      </w:r>
      <w:r w:rsidRPr="00A14210">
        <w:rPr>
          <w:color w:val="000000"/>
        </w:rPr>
        <w:t xml:space="preserve"> as shown below</w:t>
      </w:r>
      <w:r w:rsidR="00670CD5">
        <w:rPr>
          <w:color w:val="000000"/>
        </w:rPr>
        <w:t>.</w:t>
      </w:r>
    </w:p>
    <w:p w14:paraId="5066BB88" w14:textId="2D9FD019" w:rsidR="00CD279B" w:rsidRPr="00A14210" w:rsidRDefault="00CD279B" w:rsidP="00843484">
      <w:pPr>
        <w:rPr>
          <w:color w:val="000000"/>
        </w:rPr>
      </w:pPr>
      <w:r>
        <w:rPr>
          <w:noProof/>
        </w:rPr>
        <w:drawing>
          <wp:inline distT="0" distB="0" distL="0" distR="0" wp14:anchorId="140F4302" wp14:editId="2E0C6C34">
            <wp:extent cx="2479149" cy="14327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8289" b="57146"/>
                    <a:stretch/>
                  </pic:blipFill>
                  <pic:spPr bwMode="auto">
                    <a:xfrm>
                      <a:off x="0" y="0"/>
                      <a:ext cx="2479149" cy="143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71AED" w14:textId="367B545E" w:rsidR="00A14210" w:rsidRDefault="00A14210" w:rsidP="00843484">
      <w:pPr>
        <w:rPr>
          <w:rStyle w:val="l0s311"/>
        </w:rPr>
      </w:pPr>
    </w:p>
    <w:p w14:paraId="24771AF3" w14:textId="287712E1" w:rsidR="00745E65" w:rsidRDefault="004F2AAB" w:rsidP="00843484">
      <w:pPr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65E3D228" wp14:editId="1DF05845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AF4" w14:textId="77777777" w:rsidR="00A14210" w:rsidRPr="00A14210" w:rsidRDefault="00A14210" w:rsidP="00843484">
      <w:pPr>
        <w:rPr>
          <w:i/>
          <w:iCs/>
          <w:color w:val="000000"/>
        </w:rPr>
      </w:pPr>
      <w:r w:rsidRPr="00A14210">
        <w:rPr>
          <w:i/>
          <w:iCs/>
          <w:color w:val="000000"/>
        </w:rPr>
        <w:t>Add the below code in the</w:t>
      </w:r>
      <w:r>
        <w:rPr>
          <w:i/>
          <w:iCs/>
          <w:color w:val="000000"/>
        </w:rPr>
        <w:t xml:space="preserve"> respective</w:t>
      </w:r>
      <w:r w:rsidRPr="00A14210">
        <w:rPr>
          <w:i/>
          <w:iCs/>
          <w:color w:val="000000"/>
        </w:rPr>
        <w:t xml:space="preserve"> modules.</w:t>
      </w:r>
    </w:p>
    <w:p w14:paraId="24771AF5" w14:textId="32B14FDB" w:rsidR="00B263D9" w:rsidRDefault="00843484" w:rsidP="0084348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ZMPOOL_F1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ZMPOOL_F1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LINKS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LV_MATNR2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TITLEBAR 'xxx'.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LEAVE PROGRAM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MODULE MAT_HELP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MAT_HELP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'HELP_OBJECT_SHOW'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DOKCLASS         </w:t>
      </w:r>
      <w:r>
        <w:rPr>
          <w:rStyle w:val="l0s551"/>
        </w:rPr>
        <w:t>= </w:t>
      </w:r>
      <w:r>
        <w:rPr>
          <w:rStyle w:val="l0s331"/>
        </w:rPr>
        <w:t>'TX'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DOKLANGU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DOKNAME          </w:t>
      </w:r>
      <w:r>
        <w:rPr>
          <w:rStyle w:val="l0s551"/>
        </w:rPr>
        <w:t>= </w:t>
      </w:r>
      <w:r>
        <w:rPr>
          <w:rStyle w:val="l0s331"/>
        </w:rPr>
        <w:t>'Z</w:t>
      </w:r>
      <w:r w:rsidR="004F2AAB">
        <w:rPr>
          <w:rStyle w:val="l0s331"/>
        </w:rPr>
        <w:t>NYN</w:t>
      </w:r>
      <w:r>
        <w:rPr>
          <w:rStyle w:val="l0s331"/>
        </w:rPr>
        <w:t>_FOR_F1_HELP'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/Give  the name from  </w:t>
      </w:r>
      <w:proofErr w:type="spellStart"/>
      <w:r>
        <w:rPr>
          <w:rStyle w:val="l0s311"/>
        </w:rPr>
        <w:t>tcode</w:t>
      </w:r>
      <w:proofErr w:type="spellEnd"/>
      <w:r>
        <w:rPr>
          <w:rStyle w:val="l0s311"/>
        </w:rPr>
        <w:t> se61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CALLED_FOR_FIELD </w:t>
      </w:r>
      <w:r>
        <w:rPr>
          <w:rStyle w:val="l0s551"/>
        </w:rPr>
        <w:t>= </w:t>
      </w:r>
      <w:r>
        <w:rPr>
          <w:rStyle w:val="l0s331"/>
        </w:rPr>
        <w:t>'LV_MATNR1'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LINKS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OBJECT_NOT_FOUND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SAPSCRIPT_ERROR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14:paraId="24771AF6" w14:textId="77777777" w:rsidR="00745E65" w:rsidRDefault="00745E65">
      <w:pPr>
        <w:rPr>
          <w:i/>
          <w:iCs/>
          <w:color w:val="000000"/>
        </w:rPr>
      </w:pPr>
    </w:p>
    <w:p w14:paraId="50DCD26E" w14:textId="77777777" w:rsidR="002202A4" w:rsidRDefault="00670CD5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Add a </w:t>
      </w:r>
      <w:proofErr w:type="spellStart"/>
      <w:r>
        <w:rPr>
          <w:i/>
          <w:iCs/>
          <w:color w:val="000000"/>
        </w:rPr>
        <w:t>TCode</w:t>
      </w:r>
      <w:proofErr w:type="spellEnd"/>
      <w:r>
        <w:rPr>
          <w:i/>
          <w:iCs/>
          <w:color w:val="000000"/>
        </w:rPr>
        <w:t xml:space="preserve"> to the </w:t>
      </w:r>
      <w:proofErr w:type="spellStart"/>
      <w:r>
        <w:rPr>
          <w:i/>
          <w:iCs/>
          <w:color w:val="000000"/>
        </w:rPr>
        <w:t>Mpool</w:t>
      </w:r>
      <w:proofErr w:type="spellEnd"/>
      <w:r>
        <w:rPr>
          <w:i/>
          <w:iCs/>
          <w:color w:val="000000"/>
        </w:rPr>
        <w:t xml:space="preserve"> program.</w:t>
      </w:r>
    </w:p>
    <w:p w14:paraId="24771AF8" w14:textId="44AA35C0" w:rsidR="00745E65" w:rsidRDefault="00745E65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Execute the </w:t>
      </w:r>
      <w:proofErr w:type="spellStart"/>
      <w:r>
        <w:rPr>
          <w:i/>
          <w:iCs/>
          <w:color w:val="000000"/>
        </w:rPr>
        <w:t>Tcode</w:t>
      </w:r>
      <w:proofErr w:type="spellEnd"/>
      <w:r>
        <w:rPr>
          <w:i/>
          <w:iCs/>
          <w:color w:val="000000"/>
        </w:rPr>
        <w:t>. Screen is displayed.</w:t>
      </w:r>
    </w:p>
    <w:p w14:paraId="24771AF9" w14:textId="5C78BDCD" w:rsidR="00745E65" w:rsidRDefault="00B9368D">
      <w:pPr>
        <w:rPr>
          <w:i/>
          <w:iCs/>
          <w:color w:val="000000"/>
        </w:rPr>
      </w:pPr>
      <w:r>
        <w:rPr>
          <w:noProof/>
        </w:rPr>
        <w:lastRenderedPageBreak/>
        <w:drawing>
          <wp:inline distT="0" distB="0" distL="0" distR="0" wp14:anchorId="5FAA9923" wp14:editId="342076C2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E65" w:rsidRPr="00745E65">
        <w:rPr>
          <w:i/>
          <w:iCs/>
          <w:color w:val="000000"/>
        </w:rPr>
        <w:t xml:space="preserve"> </w:t>
      </w:r>
    </w:p>
    <w:p w14:paraId="24771AFA" w14:textId="77777777" w:rsidR="00745E65" w:rsidRDefault="00745E65">
      <w:pPr>
        <w:rPr>
          <w:i/>
          <w:iCs/>
          <w:color w:val="000000"/>
        </w:rPr>
      </w:pPr>
    </w:p>
    <w:p w14:paraId="24771AFB" w14:textId="77777777" w:rsidR="00B263D9" w:rsidRPr="00745E65" w:rsidRDefault="00745E65">
      <w:pPr>
        <w:rPr>
          <w:i/>
          <w:iCs/>
          <w:color w:val="000000"/>
        </w:rPr>
      </w:pPr>
      <w:r>
        <w:rPr>
          <w:i/>
          <w:iCs/>
          <w:color w:val="000000"/>
        </w:rPr>
        <w:t xml:space="preserve">Click </w:t>
      </w:r>
      <w:r w:rsidRPr="00745E65">
        <w:rPr>
          <w:i/>
          <w:iCs/>
          <w:color w:val="000000"/>
        </w:rPr>
        <w:t xml:space="preserve">on F1 on the </w:t>
      </w:r>
      <w:proofErr w:type="spellStart"/>
      <w:r w:rsidRPr="00745E65">
        <w:rPr>
          <w:i/>
          <w:iCs/>
          <w:color w:val="000000"/>
        </w:rPr>
        <w:t>i</w:t>
      </w:r>
      <w:proofErr w:type="spellEnd"/>
      <w:r w:rsidRPr="00745E65">
        <w:rPr>
          <w:i/>
          <w:iCs/>
          <w:color w:val="000000"/>
        </w:rPr>
        <w:t>/p field lv_matnr1.You will notice that the Help message is displayed.</w:t>
      </w:r>
    </w:p>
    <w:p w14:paraId="24771B01" w14:textId="0620565F" w:rsidR="00D051A7" w:rsidRPr="00A67997" w:rsidRDefault="00B9368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72F066" wp14:editId="322D1235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1B02" w14:textId="77777777" w:rsidR="00D051A7" w:rsidRDefault="00D051A7"/>
    <w:p w14:paraId="24771B06" w14:textId="77777777" w:rsidR="00D051A7" w:rsidRDefault="00D051A7"/>
    <w:sectPr w:rsidR="00D0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1A7"/>
    <w:rsid w:val="00060D7D"/>
    <w:rsid w:val="000D4F75"/>
    <w:rsid w:val="00193858"/>
    <w:rsid w:val="002202A4"/>
    <w:rsid w:val="004F2AAB"/>
    <w:rsid w:val="00670CD5"/>
    <w:rsid w:val="00745E65"/>
    <w:rsid w:val="00843484"/>
    <w:rsid w:val="008B7B80"/>
    <w:rsid w:val="008D1A32"/>
    <w:rsid w:val="00A14210"/>
    <w:rsid w:val="00A67997"/>
    <w:rsid w:val="00AF27B3"/>
    <w:rsid w:val="00B00DCA"/>
    <w:rsid w:val="00B263D9"/>
    <w:rsid w:val="00B9368D"/>
    <w:rsid w:val="00C72735"/>
    <w:rsid w:val="00CD279B"/>
    <w:rsid w:val="00CE4C77"/>
    <w:rsid w:val="00D051A7"/>
    <w:rsid w:val="00D158DA"/>
    <w:rsid w:val="00DD6896"/>
    <w:rsid w:val="00E1235E"/>
    <w:rsid w:val="00F22401"/>
    <w:rsid w:val="00F3320A"/>
    <w:rsid w:val="00F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1ADA"/>
  <w15:chartTrackingRefBased/>
  <w15:docId w15:val="{40548453-94E6-4595-9A6D-3268B372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4348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4348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4348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4348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4348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4348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BHAGWANJEE SINGH, ABHAY</cp:lastModifiedBy>
  <cp:revision>24</cp:revision>
  <dcterms:created xsi:type="dcterms:W3CDTF">2020-09-03T04:37:00Z</dcterms:created>
  <dcterms:modified xsi:type="dcterms:W3CDTF">2022-07-21T05:20:00Z</dcterms:modified>
</cp:coreProperties>
</file>