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B323" w14:textId="77777777" w:rsidR="00871D64" w:rsidRDefault="00871D64"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Z_MODULEPOOL_03A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LV_MATNR_LOW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LV_MATNR_HIGH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CONTROLS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TC1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TC2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102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>
        <w:rPr>
          <w:rStyle w:val="l0s551"/>
        </w:rPr>
        <w:t>= </w:t>
      </w:r>
      <w:r>
        <w:rPr>
          <w:rStyle w:val="l0s331"/>
        </w:rPr>
        <w:t>'INPUT'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'OUTPUT'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>
        <w:rPr>
          <w:rStyle w:val="l0s551"/>
        </w:rPr>
        <w:t>= </w:t>
      </w:r>
      <w:r>
        <w:rPr>
          <w:rStyle w:val="l0s331"/>
        </w:rPr>
        <w:t>'OUTPUT'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'ZSCRN'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user_command_0101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LV_MATNR_LOW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status_0101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PF-STATUS 'xxxxxxxx'.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status_0102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PF-STATUS 'xxxxxxxx'.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USER_COMMAND_0102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user_command_0102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0101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6E4313DD" w14:textId="77777777" w:rsidR="00871D64" w:rsidRDefault="00871D64"/>
    <w:p w14:paraId="14DDA293" w14:textId="7C64BEF7" w:rsidR="00871D64" w:rsidRDefault="00871D64">
      <w:r>
        <w:rPr>
          <w:noProof/>
        </w:rPr>
        <w:lastRenderedPageBreak/>
        <w:drawing>
          <wp:inline distT="0" distB="0" distL="0" distR="0" wp14:anchorId="48A3E3CF" wp14:editId="11A28104">
            <wp:extent cx="5997822" cy="3373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551" cy="33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97C" w14:textId="77777777" w:rsidR="00871D64" w:rsidRDefault="00871D64">
      <w:r>
        <w:rPr>
          <w:noProof/>
        </w:rPr>
        <w:drawing>
          <wp:inline distT="0" distB="0" distL="0" distR="0" wp14:anchorId="30533D91" wp14:editId="788CA0C3">
            <wp:extent cx="6009366" cy="3380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021" cy="34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B0"/>
    <w:rsid w:val="001C2578"/>
    <w:rsid w:val="003B771A"/>
    <w:rsid w:val="007251B0"/>
    <w:rsid w:val="008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1067"/>
  <w15:chartTrackingRefBased/>
  <w15:docId w15:val="{FFF14180-1A7D-4854-86E8-E4CF9A5A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251B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251B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251B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251B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251B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251B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2</cp:revision>
  <dcterms:created xsi:type="dcterms:W3CDTF">2019-07-15T08:26:00Z</dcterms:created>
  <dcterms:modified xsi:type="dcterms:W3CDTF">2022-12-24T19:53:00Z</dcterms:modified>
</cp:coreProperties>
</file>