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52BE" w:rsidRPr="000E2A3B" w:rsidRDefault="00692D9C" w:rsidP="003652BE">
      <w:p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hAnsi="Verdana"/>
          <w:b/>
          <w:bCs/>
          <w:sz w:val="20"/>
          <w:szCs w:val="20"/>
          <w:highlight w:val="yellow"/>
        </w:rPr>
        <w:t>BDC Programming</w:t>
      </w:r>
    </w:p>
    <w:p w:rsidR="00613907" w:rsidRPr="000E2A3B" w:rsidRDefault="00692D9C" w:rsidP="0061390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What are the batch input</w:t>
      </w:r>
      <w:r w:rsidR="00613907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techniques</w:t>
      </w: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?</w:t>
      </w:r>
    </w:p>
    <w:p w:rsidR="00613907" w:rsidRPr="000E2A3B" w:rsidRDefault="00613907" w:rsidP="006139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CALL TRANSACTION</w:t>
      </w:r>
    </w:p>
    <w:p w:rsidR="00613907" w:rsidRPr="000E2A3B" w:rsidRDefault="00613907" w:rsidP="0061390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SESSION</w:t>
      </w:r>
    </w:p>
    <w:p w:rsidR="00613907" w:rsidRPr="000E2A3B" w:rsidRDefault="00613907" w:rsidP="00613907">
      <w:pPr>
        <w:pStyle w:val="ListParagraph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:rsidR="00613907" w:rsidRPr="000E2A3B" w:rsidRDefault="00613907" w:rsidP="0061390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CALL TRANSACTION Complete Statement ?</w:t>
      </w:r>
    </w:p>
    <w:p w:rsidR="00613907" w:rsidRPr="000E2A3B" w:rsidRDefault="00613907" w:rsidP="0061390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</w:t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: CALL TRANSACTION &lt;TCODE&gt; USING &lt;IT_BDCDATA&gt;</w:t>
      </w:r>
    </w:p>
    <w:p w:rsidR="00613907" w:rsidRPr="000E2A3B" w:rsidRDefault="00613907" w:rsidP="0061390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MODE &lt;A/E/N&gt;</w:t>
      </w:r>
    </w:p>
    <w:p w:rsidR="00613907" w:rsidRPr="000E2A3B" w:rsidRDefault="00613907" w:rsidP="0061390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       UPDATE  &lt; A/ S&gt;</w:t>
      </w:r>
    </w:p>
    <w:p w:rsidR="00613907" w:rsidRPr="000E2A3B" w:rsidRDefault="00613907" w:rsidP="0061390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MESSAGES INTO &lt;IT_BDCMSGCOLL&gt;.</w:t>
      </w:r>
    </w:p>
    <w:p w:rsidR="00613907" w:rsidRPr="000E2A3B" w:rsidRDefault="00613907" w:rsidP="0061390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Function Modules Used in Session Method  ?</w:t>
      </w:r>
    </w:p>
    <w:p w:rsidR="00692D9C" w:rsidRPr="00692D9C" w:rsidRDefault="00692D9C" w:rsidP="00613907">
      <w:pPr>
        <w:spacing w:before="100" w:beforeAutospacing="1" w:after="100" w:afterAutospacing="1" w:line="240" w:lineRule="auto"/>
        <w:ind w:left="360" w:firstLine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 :-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BDC_OPEN_GROUP, BDC_INSERT</w:t>
      </w:r>
      <w:r w:rsidR="00613907"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</w:t>
      </w:r>
      <w:r w:rsidR="00613907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BDC_CLOSE_GROUP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="00613907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4.</w:t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What is the structure of the BDC</w:t>
      </w:r>
      <w:r w:rsidR="00613907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DATA </w:t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?</w:t>
      </w:r>
    </w:p>
    <w:p w:rsidR="00692D9C" w:rsidRPr="00692D9C" w:rsidRDefault="00692D9C" w:rsidP="000E2A3B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 :-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P</w:t>
      </w:r>
      <w:r w:rsidR="00613907"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ROGRAM, DYNPRO,DYNBEGIN,FNAM,FVAL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="00613907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5. </w:t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How do you find the, program </w:t>
      </w:r>
      <w:r w:rsidR="002D72BE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name, Screen no, Screen Field Name</w:t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?</w:t>
      </w:r>
    </w:p>
    <w:p w:rsidR="00692D9C" w:rsidRPr="00692D9C" w:rsidRDefault="00692D9C" w:rsidP="000E2A3B">
      <w:pPr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 :- 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System -&gt; status</w:t>
      </w:r>
      <w:r w:rsidR="002D72BE"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, press 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F1</w:t>
      </w:r>
      <w:r w:rsidR="002D72BE"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on Screen Field Name -&gt; 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Technical help</w:t>
      </w:r>
    </w:p>
    <w:p w:rsidR="00692D9C" w:rsidRPr="00692D9C" w:rsidRDefault="005D14C9" w:rsidP="000E2A3B">
      <w:pPr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6.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What are the </w:t>
      </w:r>
      <w:r w:rsidR="002D72BE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processing (Display)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modes for Batch Input?</w:t>
      </w:r>
    </w:p>
    <w:p w:rsidR="00692D9C" w:rsidRPr="00692D9C" w:rsidRDefault="00692D9C" w:rsidP="000E2A3B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 : - 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Process on screen(foreground), Display errors only and process in the background</w:t>
      </w:r>
      <w:r w:rsidR="002D72BE"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(No Screens)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7</w:t>
      </w:r>
      <w:r w:rsidR="005D14C9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What are the available OK Codes that can be utilized during batch input processing?</w:t>
      </w:r>
    </w:p>
    <w:p w:rsidR="00692D9C" w:rsidRPr="00692D9C" w:rsidRDefault="00692D9C" w:rsidP="000E2A3B">
      <w:pPr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 :-</w:t>
      </w:r>
    </w:p>
    <w:p w:rsidR="00692D9C" w:rsidRPr="00692D9C" w:rsidRDefault="00692D9C" w:rsidP="000E2A3B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/n – terminates current batch input transaction and marks as incorrect.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/</w:t>
      </w:r>
      <w:proofErr w:type="spellStart"/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bdel</w:t>
      </w:r>
      <w:proofErr w:type="spellEnd"/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– delete current batch input transaction from session.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/bend – terminate batch input processing and mark session as incorrect.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/</w:t>
      </w:r>
      <w:proofErr w:type="spellStart"/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bda</w:t>
      </w:r>
      <w:proofErr w:type="spellEnd"/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– change display mode to process the session on screen instead of displaying only errors.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/</w:t>
      </w:r>
      <w:proofErr w:type="spellStart"/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bde</w:t>
      </w:r>
      <w:proofErr w:type="spellEnd"/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– change display mode to display only errors instead of processing the session on the screen.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8</w:t>
      </w:r>
      <w:r w:rsidR="005D14C9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What is the effect of the BDC_CURSOR field name in the BDC table?</w:t>
      </w:r>
    </w:p>
    <w:p w:rsidR="000E2A3B" w:rsidRDefault="00692D9C" w:rsidP="000E2A3B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 :-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You can set the cursor and enter as a corresponding field value the name of the field on which the cursor is to be positioned.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0E2A3B" w:rsidRDefault="000E2A3B" w:rsidP="000E2A3B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:rsidR="00692D9C" w:rsidRPr="00692D9C" w:rsidRDefault="002825B6" w:rsidP="000E2A3B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9.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What are different types of Update modes</w:t>
      </w:r>
      <w:r w:rsid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in CALL TRANSACTION ?</w:t>
      </w:r>
    </w:p>
    <w:p w:rsidR="00692D9C" w:rsidRPr="00692D9C" w:rsidRDefault="00692D9C" w:rsidP="00692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Synchronous</w:t>
      </w:r>
    </w:p>
    <w:p w:rsidR="00692D9C" w:rsidRPr="000E2A3B" w:rsidRDefault="00692D9C" w:rsidP="00692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Asynchronous</w:t>
      </w:r>
    </w:p>
    <w:p w:rsidR="00E52EB3" w:rsidRDefault="002825B6" w:rsidP="00692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</w:t>
      </w:r>
    </w:p>
    <w:p w:rsidR="00692D9C" w:rsidRPr="00692D9C" w:rsidRDefault="006313DB" w:rsidP="00E52E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52E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</w:t>
      </w:r>
      <w:r w:rsidR="00257E88" w:rsidRPr="00E52E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0</w:t>
      </w:r>
      <w:r w:rsidRPr="00E52E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Does the CALL TRANSACTION method allow multiple transactions to be processed by SAP?</w:t>
      </w:r>
    </w:p>
    <w:p w:rsidR="00692D9C" w:rsidRPr="00692D9C" w:rsidRDefault="006313DB" w:rsidP="00692D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Ans</w:t>
      </w: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: 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No. The CALL TRANSACTION method allows only a single transaction to be processed by SAP.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</w:t>
      </w:r>
      <w:r w:rsidR="00257E88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</w:t>
      </w: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Does the </w:t>
      </w: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same Session 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allow multiple transactions to be processed by SAP?</w:t>
      </w:r>
    </w:p>
    <w:p w:rsidR="00692D9C" w:rsidRPr="00692D9C" w:rsidRDefault="00692D9C" w:rsidP="00692D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Yes.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="006313DB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</w:t>
      </w:r>
      <w:r w:rsidR="00257E88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2</w:t>
      </w:r>
      <w:r w:rsidR="006313DB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What is Synchronous Database update?</w:t>
      </w:r>
    </w:p>
    <w:p w:rsidR="00692D9C" w:rsidRPr="00692D9C" w:rsidRDefault="00A20E51" w:rsidP="00692D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Waits for the acknowledgement </w:t>
      </w:r>
      <w:proofErr w:type="spellStart"/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i.e</w:t>
      </w:r>
      <w:proofErr w:type="spellEnd"/>
      <w:r w:rsidRPr="000E2A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During the processing, no transaction is stored until the previous transaction has been written to the Database. This is called Synchronous Database update.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="00AF5658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</w:t>
      </w:r>
      <w:r w:rsidR="00257E88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3</w:t>
      </w:r>
      <w:r w:rsidR="00AF5658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What are the differences between CALL TRANSACTION and BATCH INPUT SESSION ?</w:t>
      </w:r>
    </w:p>
    <w:p w:rsidR="00A20E51" w:rsidRPr="000E2A3B" w:rsidRDefault="00E52EB3" w:rsidP="00E52EB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SESSION </w:t>
      </w:r>
      <w:r w:rsidR="00A20E51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Method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: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 Asynchronous processing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 Transfers data for multiple transactions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 Synchronous database update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During processing, no transaction is started until the previous transaction has been written to the database.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 A batch input processing log is generated for each session</w:t>
      </w:r>
      <w:r w:rsidR="00692D9C"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 Sessions cannot be generated in parallel</w:t>
      </w:r>
    </w:p>
    <w:p w:rsidR="00E52EB3" w:rsidRDefault="00692D9C" w:rsidP="00E52EB3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CALL TRANSACTION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-Synchronous processing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 Transfers data for a single transaction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- Synchronous and asynchronous database updating both possible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The program specifies which kind of updating is desired.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The system performs a database commit immediately after the CALL TRANSACTION USING statement.</w:t>
      </w:r>
      <w:r w:rsidRPr="00692D9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  <w:t>No batch input processing log is generated</w:t>
      </w:r>
    </w:p>
    <w:p w:rsidR="00692D9C" w:rsidRPr="00692D9C" w:rsidRDefault="009715BA" w:rsidP="00E52E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</w:t>
      </w:r>
      <w:r w:rsidR="00257E88"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4</w:t>
      </w:r>
      <w:r w:rsidRPr="000E2A3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.</w:t>
      </w:r>
      <w:r w:rsidR="00692D9C" w:rsidRPr="00692D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What is BDC_OKCODE ?</w:t>
      </w:r>
    </w:p>
    <w:p w:rsidR="00950B76" w:rsidRPr="00E52EB3" w:rsidRDefault="00692D9C" w:rsidP="00E52EB3">
      <w:pPr>
        <w:pStyle w:val="Heading2"/>
        <w:shd w:val="clear" w:color="auto" w:fill="FFFFFF"/>
        <w:spacing w:before="150" w:beforeAutospacing="0" w:after="0" w:afterAutospacing="0"/>
        <w:ind w:firstLine="720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692D9C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This name is constant and always identifies </w:t>
      </w:r>
      <w:r w:rsidR="00AF5658" w:rsidRPr="00E52EB3">
        <w:rPr>
          <w:rFonts w:ascii="Verdana" w:hAnsi="Verdana"/>
          <w:b w:val="0"/>
          <w:bCs w:val="0"/>
          <w:color w:val="000000"/>
          <w:sz w:val="20"/>
          <w:szCs w:val="20"/>
        </w:rPr>
        <w:t>button click/user command</w:t>
      </w:r>
      <w:r w:rsidRPr="00692D9C">
        <w:rPr>
          <w:rFonts w:ascii="Verdana" w:hAnsi="Verdana"/>
          <w:b w:val="0"/>
          <w:bCs w:val="0"/>
          <w:color w:val="000000"/>
          <w:sz w:val="20"/>
          <w:szCs w:val="20"/>
        </w:rPr>
        <w:t>.</w:t>
      </w:r>
      <w:r w:rsidRPr="00692D9C">
        <w:rPr>
          <w:rFonts w:ascii="Verdana" w:hAnsi="Verdana"/>
          <w:b w:val="0"/>
          <w:bCs w:val="0"/>
          <w:color w:val="000000"/>
          <w:sz w:val="20"/>
          <w:szCs w:val="20"/>
        </w:rPr>
        <w:br/>
      </w:r>
      <w:r w:rsidRPr="00692D9C">
        <w:rPr>
          <w:rFonts w:ascii="Verdana" w:hAnsi="Verdana"/>
          <w:color w:val="000000"/>
          <w:sz w:val="20"/>
          <w:szCs w:val="20"/>
        </w:rPr>
        <w:br/>
      </w:r>
      <w:r w:rsidR="00950B76" w:rsidRPr="00E52EB3">
        <w:rPr>
          <w:rFonts w:ascii="Verdana" w:hAnsi="Verdana"/>
          <w:color w:val="000000"/>
          <w:sz w:val="20"/>
          <w:szCs w:val="20"/>
        </w:rPr>
        <w:t>1</w:t>
      </w:r>
      <w:r w:rsidR="00257E88" w:rsidRPr="00E52EB3">
        <w:rPr>
          <w:rFonts w:ascii="Verdana" w:hAnsi="Verdana"/>
          <w:color w:val="000000"/>
          <w:sz w:val="20"/>
          <w:szCs w:val="20"/>
        </w:rPr>
        <w:t>5</w:t>
      </w:r>
      <w:r w:rsidR="00950B76" w:rsidRPr="00E52EB3">
        <w:rPr>
          <w:rFonts w:ascii="Verdana" w:hAnsi="Verdana"/>
          <w:color w:val="000000"/>
          <w:sz w:val="20"/>
          <w:szCs w:val="20"/>
        </w:rPr>
        <w:t xml:space="preserve">.  </w:t>
      </w:r>
      <w:r w:rsidR="00950B76" w:rsidRPr="00E52EB3">
        <w:rPr>
          <w:rFonts w:ascii="Verdana" w:hAnsi="Verdana" w:cs="Segoe UI"/>
          <w:color w:val="172B4D"/>
          <w:spacing w:val="-2"/>
          <w:sz w:val="20"/>
          <w:szCs w:val="20"/>
        </w:rPr>
        <w:t>What is CTU_PARAMS in CALL TRANSACTION ?</w:t>
      </w:r>
    </w:p>
    <w:p w:rsidR="00E52EB3" w:rsidRPr="00E52EB3" w:rsidRDefault="00E52EB3" w:rsidP="00E52EB3">
      <w:pPr>
        <w:pStyle w:val="Heading2"/>
        <w:shd w:val="clear" w:color="auto" w:fill="FFFFFF"/>
        <w:spacing w:before="150" w:beforeAutospacing="0" w:after="0" w:afterAutospacing="0"/>
        <w:ind w:firstLine="720"/>
        <w:rPr>
          <w:rFonts w:ascii="Verdana" w:hAnsi="Verdana" w:cs="Segoe UI"/>
          <w:b w:val="0"/>
          <w:bCs w:val="0"/>
          <w:color w:val="172B4D"/>
          <w:spacing w:val="-2"/>
          <w:sz w:val="20"/>
          <w:szCs w:val="20"/>
        </w:rPr>
      </w:pPr>
      <w:r w:rsidRPr="00E52EB3">
        <w:rPr>
          <w:rFonts w:ascii="Verdana" w:hAnsi="Verdana" w:cs="Segoe UI"/>
          <w:b w:val="0"/>
          <w:bCs w:val="0"/>
          <w:color w:val="172B4D"/>
          <w:spacing w:val="-2"/>
          <w:sz w:val="20"/>
          <w:szCs w:val="20"/>
        </w:rPr>
        <w:t>It’s the other way of passing CALL TRANSACTION Parameters</w:t>
      </w:r>
    </w:p>
    <w:p w:rsidR="00043487" w:rsidRPr="00043487" w:rsidRDefault="00043487" w:rsidP="00E52EB3">
      <w:pPr>
        <w:spacing w:after="0" w:line="300" w:lineRule="atLeast"/>
        <w:ind w:firstLine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DATA </w:t>
      </w:r>
      <w:proofErr w:type="spellStart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ctu_params</w:t>
      </w:r>
      <w:proofErr w:type="spellEnd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TYPE </w:t>
      </w:r>
      <w:proofErr w:type="spellStart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ctu_params</w:t>
      </w:r>
      <w:proofErr w:type="spellEnd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.</w:t>
      </w:r>
    </w:p>
    <w:p w:rsidR="00043487" w:rsidRPr="00043487" w:rsidRDefault="00043487" w:rsidP="00E52EB3">
      <w:pPr>
        <w:spacing w:after="0" w:line="300" w:lineRule="atLeast"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proofErr w:type="spellStart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ls_ctu_params-dismode</w:t>
      </w:r>
      <w:proofErr w:type="spellEnd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 'N'.</w:t>
      </w:r>
    </w:p>
    <w:p w:rsidR="00043487" w:rsidRPr="00043487" w:rsidRDefault="00043487" w:rsidP="00E52EB3">
      <w:pPr>
        <w:spacing w:after="0" w:line="300" w:lineRule="atLeast"/>
        <w:ind w:left="720" w:firstLine="720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proofErr w:type="spellStart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ls_ctu_params-updmode</w:t>
      </w:r>
      <w:proofErr w:type="spellEnd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 'S'.</w:t>
      </w:r>
    </w:p>
    <w:p w:rsidR="00692D9C" w:rsidRPr="00B41768" w:rsidRDefault="00043487" w:rsidP="00B41768">
      <w:pPr>
        <w:spacing w:after="0" w:line="300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CALL TRANSACTION </w:t>
      </w:r>
      <w:r w:rsidRPr="000E2A3B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0E2A3B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tcode</w:t>
      </w:r>
      <w:proofErr w:type="spellEnd"/>
      <w:r w:rsidRPr="000E2A3B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&gt;</w:t>
      </w:r>
      <w:r w:rsidRPr="00043487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</w:t>
      </w:r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USING </w:t>
      </w:r>
      <w:proofErr w:type="spellStart"/>
      <w:r w:rsidRPr="000E2A3B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i</w:t>
      </w:r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t_bdcdata</w:t>
      </w:r>
      <w:proofErr w:type="spellEnd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OPTIONS </w:t>
      </w:r>
      <w:r w:rsidRPr="00043487">
        <w:rPr>
          <w:rFonts w:ascii="Verdana" w:eastAsia="Times New Roman" w:hAnsi="Verdana" w:cs="Courier New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043487">
        <w:rPr>
          <w:rFonts w:ascii="Verdana" w:eastAsia="Times New Roman" w:hAnsi="Verdana" w:cs="Courier New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ctu_params</w:t>
      </w:r>
      <w:proofErr w:type="spellEnd"/>
      <w:r w:rsidRPr="00043487">
        <w:rPr>
          <w:rFonts w:ascii="Verdana" w:eastAsia="Times New Roman" w:hAnsi="Verdana" w:cs="Courier New"/>
          <w:color w:val="333333"/>
          <w:sz w:val="20"/>
          <w:szCs w:val="20"/>
          <w:bdr w:val="none" w:sz="0" w:space="0" w:color="auto" w:frame="1"/>
          <w:lang w:eastAsia="en-IN"/>
        </w:rPr>
        <w:t>.</w:t>
      </w:r>
    </w:p>
    <w:sectPr w:rsidR="00692D9C" w:rsidRPr="00B4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3DFD"/>
    <w:multiLevelType w:val="hybridMultilevel"/>
    <w:tmpl w:val="04EC2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4E61"/>
    <w:multiLevelType w:val="hybridMultilevel"/>
    <w:tmpl w:val="C64E1144"/>
    <w:lvl w:ilvl="0" w:tplc="85ACB3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6347C6"/>
    <w:multiLevelType w:val="multilevel"/>
    <w:tmpl w:val="5DB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F798C"/>
    <w:multiLevelType w:val="multilevel"/>
    <w:tmpl w:val="79BA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322970">
    <w:abstractNumId w:val="3"/>
  </w:num>
  <w:num w:numId="2" w16cid:durableId="1389303293">
    <w:abstractNumId w:val="2"/>
  </w:num>
  <w:num w:numId="3" w16cid:durableId="1049493714">
    <w:abstractNumId w:val="0"/>
  </w:num>
  <w:num w:numId="4" w16cid:durableId="137391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18"/>
    <w:rsid w:val="00043487"/>
    <w:rsid w:val="000E2A3B"/>
    <w:rsid w:val="00257E88"/>
    <w:rsid w:val="002825B6"/>
    <w:rsid w:val="002D72BE"/>
    <w:rsid w:val="003652BE"/>
    <w:rsid w:val="00582C65"/>
    <w:rsid w:val="005C469E"/>
    <w:rsid w:val="005D14C9"/>
    <w:rsid w:val="00613907"/>
    <w:rsid w:val="006313DB"/>
    <w:rsid w:val="00692D9C"/>
    <w:rsid w:val="00824DBB"/>
    <w:rsid w:val="00950B76"/>
    <w:rsid w:val="009715BA"/>
    <w:rsid w:val="009E2EBF"/>
    <w:rsid w:val="00A20E51"/>
    <w:rsid w:val="00AB2ECB"/>
    <w:rsid w:val="00AD3618"/>
    <w:rsid w:val="00AF5658"/>
    <w:rsid w:val="00B41768"/>
    <w:rsid w:val="00BC583C"/>
    <w:rsid w:val="00C34F34"/>
    <w:rsid w:val="00E43938"/>
    <w:rsid w:val="00E52EB3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F5D6"/>
  <w15:chartTrackingRefBased/>
  <w15:docId w15:val="{29A56062-440E-4E58-B150-DB3F015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2D9C"/>
    <w:rPr>
      <w:b/>
      <w:bCs/>
    </w:rPr>
  </w:style>
  <w:style w:type="paragraph" w:styleId="ListParagraph">
    <w:name w:val="List Paragraph"/>
    <w:basedOn w:val="Normal"/>
    <w:uiPriority w:val="34"/>
    <w:qFormat/>
    <w:rsid w:val="006139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0B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3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ganapati.adimulam@outlook.com</dc:creator>
  <cp:keywords/>
  <dc:description/>
  <cp:lastModifiedBy>BHAGWANJEE SINGH, ABHAY</cp:lastModifiedBy>
  <cp:revision>1</cp:revision>
  <dcterms:created xsi:type="dcterms:W3CDTF">2024-12-31T10:57:00Z</dcterms:created>
  <dcterms:modified xsi:type="dcterms:W3CDTF">2024-12-31T10:57:00Z</dcterms:modified>
</cp:coreProperties>
</file>