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F98D2" w14:textId="77777777" w:rsidR="005C50AC" w:rsidRDefault="005C50AC" w:rsidP="005C50A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7C8A599" wp14:editId="59AFCA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2D29" w14:textId="5DA7C68C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>In this lesson, we're going to take a look at how we can reference attributes in our class and objects</w:t>
      </w:r>
      <w:r w:rsidR="005B6787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and also call methods of the objects we've created and actually methods of classes as well, because,</w:t>
      </w:r>
      <w:r w:rsidR="001854D0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 xml:space="preserve">as you know, we can create static attributes and static methods within our </w:t>
      </w:r>
      <w:proofErr w:type="gramStart"/>
      <w:r w:rsidRPr="00B919BB">
        <w:rPr>
          <w:sz w:val="32"/>
          <w:szCs w:val="32"/>
        </w:rPr>
        <w:t>classes</w:t>
      </w:r>
      <w:proofErr w:type="gramEnd"/>
      <w:r w:rsidRPr="00B919BB">
        <w:rPr>
          <w:sz w:val="32"/>
          <w:szCs w:val="32"/>
        </w:rPr>
        <w:t xml:space="preserve"> and we can use these</w:t>
      </w:r>
      <w:r w:rsidR="001854D0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static attributes and methods without having to instantiate objects.</w:t>
      </w:r>
    </w:p>
    <w:p w14:paraId="4229B311" w14:textId="77777777" w:rsidR="00903251" w:rsidRDefault="00903251" w:rsidP="005C50AC">
      <w:pPr>
        <w:jc w:val="both"/>
        <w:rPr>
          <w:sz w:val="32"/>
          <w:szCs w:val="32"/>
        </w:rPr>
      </w:pPr>
    </w:p>
    <w:p w14:paraId="522CA80F" w14:textId="7AF5C8EA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 xml:space="preserve">Now, calling a static method is </w:t>
      </w:r>
      <w:proofErr w:type="gramStart"/>
      <w:r w:rsidRPr="00B919BB">
        <w:rPr>
          <w:sz w:val="32"/>
          <w:szCs w:val="32"/>
        </w:rPr>
        <w:t>actually pretty</w:t>
      </w:r>
      <w:proofErr w:type="gramEnd"/>
      <w:r w:rsidRPr="00B919BB">
        <w:rPr>
          <w:sz w:val="32"/>
          <w:szCs w:val="32"/>
        </w:rPr>
        <w:t xml:space="preserve"> similar originally when APAP Objects was first introduced,</w:t>
      </w:r>
      <w:r w:rsidR="00D81CD4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the way of calling methods and you'll see this in a lot of programs, you will see the call keyword.</w:t>
      </w:r>
    </w:p>
    <w:p w14:paraId="39DE6396" w14:textId="7F285E69" w:rsidR="00B919BB" w:rsidRDefault="00B919BB" w:rsidP="005C50AC">
      <w:pPr>
        <w:jc w:val="both"/>
        <w:rPr>
          <w:sz w:val="32"/>
          <w:szCs w:val="32"/>
        </w:rPr>
      </w:pPr>
      <w:proofErr w:type="gramStart"/>
      <w:r w:rsidRPr="00B919BB">
        <w:rPr>
          <w:sz w:val="32"/>
          <w:szCs w:val="32"/>
        </w:rPr>
        <w:t>So</w:t>
      </w:r>
      <w:proofErr w:type="gramEnd"/>
      <w:r w:rsidRPr="00B919BB">
        <w:rPr>
          <w:sz w:val="32"/>
          <w:szCs w:val="32"/>
        </w:rPr>
        <w:t xml:space="preserve"> it used to be called method, and then we'd specify the class name.</w:t>
      </w:r>
      <w:r w:rsidR="00062370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And again, we're using the equal sign and greater than si</w:t>
      </w:r>
      <w:r w:rsidR="00C00462">
        <w:rPr>
          <w:sz w:val="32"/>
          <w:szCs w:val="32"/>
        </w:rPr>
        <w:t>gn</w:t>
      </w:r>
      <w:r w:rsidRPr="00B919BB">
        <w:rPr>
          <w:sz w:val="32"/>
          <w:szCs w:val="32"/>
        </w:rPr>
        <w:t xml:space="preserve"> and then we specify the method name.</w:t>
      </w:r>
    </w:p>
    <w:p w14:paraId="17AB1AEE" w14:textId="77777777" w:rsidR="00682090" w:rsidRPr="00B919BB" w:rsidRDefault="00682090" w:rsidP="005C50AC">
      <w:pPr>
        <w:jc w:val="both"/>
        <w:rPr>
          <w:sz w:val="32"/>
          <w:szCs w:val="32"/>
        </w:rPr>
      </w:pPr>
    </w:p>
    <w:p w14:paraId="4C996BB2" w14:textId="04DAE06D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 xml:space="preserve">An instance method, we use the </w:t>
      </w:r>
      <w:r w:rsidR="0048789D">
        <w:rPr>
          <w:sz w:val="32"/>
          <w:szCs w:val="32"/>
        </w:rPr>
        <w:t>-</w:t>
      </w:r>
      <w:r w:rsidRPr="00B919BB">
        <w:rPr>
          <w:sz w:val="32"/>
          <w:szCs w:val="32"/>
        </w:rPr>
        <w:t xml:space="preserve"> then the greater than s</w:t>
      </w:r>
      <w:r w:rsidR="0048789D">
        <w:rPr>
          <w:sz w:val="32"/>
          <w:szCs w:val="32"/>
        </w:rPr>
        <w:t>ign</w:t>
      </w:r>
      <w:r w:rsidRPr="00B919BB">
        <w:rPr>
          <w:sz w:val="32"/>
          <w:szCs w:val="32"/>
        </w:rPr>
        <w:t>.</w:t>
      </w:r>
      <w:r w:rsidR="00A85900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And here with opening closing brackets, there's no parameters to pass.</w:t>
      </w:r>
    </w:p>
    <w:p w14:paraId="5A106D09" w14:textId="77777777" w:rsidR="00313BA8" w:rsidRDefault="00313BA8" w:rsidP="005C50AC">
      <w:pPr>
        <w:jc w:val="both"/>
        <w:rPr>
          <w:sz w:val="32"/>
          <w:szCs w:val="32"/>
        </w:rPr>
      </w:pPr>
    </w:p>
    <w:p w14:paraId="0F60D552" w14:textId="6F20D821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lastRenderedPageBreak/>
        <w:t>So just highlighted down here, the difference between static and instant's methods is static uses.</w:t>
      </w:r>
    </w:p>
    <w:p w14:paraId="73AC14DA" w14:textId="6BBE5EA4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 xml:space="preserve">Equals sign the instance methods, for instance, uses the </w:t>
      </w:r>
      <w:r w:rsidR="00723840">
        <w:rPr>
          <w:sz w:val="32"/>
          <w:szCs w:val="32"/>
        </w:rPr>
        <w:t>-</w:t>
      </w:r>
      <w:r w:rsidRPr="00B919BB">
        <w:rPr>
          <w:sz w:val="32"/>
          <w:szCs w:val="32"/>
        </w:rPr>
        <w:t>.</w:t>
      </w:r>
    </w:p>
    <w:p w14:paraId="76589EB2" w14:textId="77777777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>So just to highlight the specific rules for calling methods we have designed.</w:t>
      </w:r>
    </w:p>
    <w:p w14:paraId="58E3D2CC" w14:textId="02E8A880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>There must not be a space before the opening parentheses, if we come down to this example here, you'll</w:t>
      </w:r>
      <w:r w:rsidR="00723840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see that when we have the opening parentheses, there is no space at all.</w:t>
      </w:r>
    </w:p>
    <w:p w14:paraId="7B5EE4CB" w14:textId="7C8C4C89" w:rsidR="00B919BB" w:rsidRPr="00B919BB" w:rsidRDefault="00B919BB" w:rsidP="005C50AC">
      <w:pPr>
        <w:jc w:val="both"/>
        <w:rPr>
          <w:sz w:val="32"/>
          <w:szCs w:val="32"/>
        </w:rPr>
      </w:pPr>
      <w:r w:rsidRPr="00B919BB">
        <w:rPr>
          <w:sz w:val="32"/>
          <w:szCs w:val="32"/>
        </w:rPr>
        <w:t>There must be a space after the opening parentheses.</w:t>
      </w:r>
      <w:r w:rsidR="00723840">
        <w:rPr>
          <w:sz w:val="32"/>
          <w:szCs w:val="32"/>
        </w:rPr>
        <w:t xml:space="preserve"> </w:t>
      </w:r>
      <w:proofErr w:type="gramStart"/>
      <w:r w:rsidRPr="00B919BB">
        <w:rPr>
          <w:sz w:val="32"/>
          <w:szCs w:val="32"/>
        </w:rPr>
        <w:t>So</w:t>
      </w:r>
      <w:proofErr w:type="gramEnd"/>
      <w:r w:rsidRPr="00B919BB">
        <w:rPr>
          <w:sz w:val="32"/>
          <w:szCs w:val="32"/>
        </w:rPr>
        <w:t xml:space="preserve"> when we do want to pass a parameter or we're not passing any parameters at all, then we must at</w:t>
      </w:r>
      <w:r w:rsidR="00723840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least have one space.</w:t>
      </w:r>
      <w:r w:rsidR="00230989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And when we're passing parameters, we must have a space for either side of the parameters.</w:t>
      </w:r>
    </w:p>
    <w:p w14:paraId="6EACC834" w14:textId="1847D937" w:rsidR="00B919BB" w:rsidRPr="00B919BB" w:rsidRDefault="00B919BB" w:rsidP="005C50AC">
      <w:pPr>
        <w:jc w:val="both"/>
        <w:rPr>
          <w:sz w:val="32"/>
          <w:szCs w:val="32"/>
        </w:rPr>
      </w:pPr>
      <w:proofErr w:type="gramStart"/>
      <w:r w:rsidRPr="00B919BB">
        <w:rPr>
          <w:sz w:val="32"/>
          <w:szCs w:val="32"/>
        </w:rPr>
        <w:t>So</w:t>
      </w:r>
      <w:proofErr w:type="gramEnd"/>
      <w:r w:rsidRPr="00B919BB">
        <w:rPr>
          <w:sz w:val="32"/>
          <w:szCs w:val="32"/>
        </w:rPr>
        <w:t xml:space="preserve"> let's have a look in a bit more detail down here.</w:t>
      </w:r>
      <w:r w:rsidR="00AE2528">
        <w:rPr>
          <w:sz w:val="32"/>
          <w:szCs w:val="32"/>
        </w:rPr>
        <w:t xml:space="preserve"> </w:t>
      </w:r>
      <w:r w:rsidRPr="00B919BB">
        <w:rPr>
          <w:sz w:val="32"/>
          <w:szCs w:val="32"/>
        </w:rPr>
        <w:t>If a method imports more than one parameter, we list them out.</w:t>
      </w:r>
    </w:p>
    <w:p w14:paraId="05C50107" w14:textId="438A1EB1" w:rsidR="00B919BB" w:rsidRPr="00B919BB" w:rsidRDefault="00A84AB8" w:rsidP="005C50AC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4C84671" wp14:editId="0D116B9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2033" w14:textId="77777777" w:rsidR="00D4720D" w:rsidRDefault="00D4720D" w:rsidP="005C50AC">
      <w:pPr>
        <w:jc w:val="both"/>
        <w:rPr>
          <w:sz w:val="32"/>
          <w:szCs w:val="32"/>
        </w:rPr>
      </w:pPr>
    </w:p>
    <w:p w14:paraId="12F2B81D" w14:textId="77777777" w:rsidR="00D4720D" w:rsidRDefault="00D4720D" w:rsidP="005C50AC">
      <w:pPr>
        <w:jc w:val="both"/>
        <w:rPr>
          <w:sz w:val="32"/>
          <w:szCs w:val="32"/>
        </w:rPr>
      </w:pPr>
    </w:p>
    <w:p w14:paraId="5C7C69E0" w14:textId="0EC0ABB0" w:rsidR="00937A2B" w:rsidRPr="00B919BB" w:rsidRDefault="00D4720D" w:rsidP="005C50AC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AD982C" wp14:editId="37B3BD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A2B" w:rsidRPr="00B91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96"/>
    <w:rsid w:val="000205A9"/>
    <w:rsid w:val="00036D96"/>
    <w:rsid w:val="00062370"/>
    <w:rsid w:val="00077C30"/>
    <w:rsid w:val="001854D0"/>
    <w:rsid w:val="001C7538"/>
    <w:rsid w:val="00230989"/>
    <w:rsid w:val="002E61E5"/>
    <w:rsid w:val="00313BA8"/>
    <w:rsid w:val="00345917"/>
    <w:rsid w:val="00412B27"/>
    <w:rsid w:val="0048789D"/>
    <w:rsid w:val="004F6CFE"/>
    <w:rsid w:val="005B6787"/>
    <w:rsid w:val="005C50AC"/>
    <w:rsid w:val="00682090"/>
    <w:rsid w:val="00723840"/>
    <w:rsid w:val="008E1036"/>
    <w:rsid w:val="00903251"/>
    <w:rsid w:val="00937A2B"/>
    <w:rsid w:val="00A84AB8"/>
    <w:rsid w:val="00A85900"/>
    <w:rsid w:val="00AE2528"/>
    <w:rsid w:val="00B919BB"/>
    <w:rsid w:val="00C00462"/>
    <w:rsid w:val="00C32D8C"/>
    <w:rsid w:val="00C3369F"/>
    <w:rsid w:val="00D4720D"/>
    <w:rsid w:val="00D81CD4"/>
    <w:rsid w:val="00DB40FD"/>
    <w:rsid w:val="00DC5425"/>
    <w:rsid w:val="00F3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25234"/>
  <w15:chartTrackingRefBased/>
  <w15:docId w15:val="{4E33A0B0-A933-446F-922F-2EDD508BC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31</cp:revision>
  <dcterms:created xsi:type="dcterms:W3CDTF">2022-11-12T16:37:00Z</dcterms:created>
  <dcterms:modified xsi:type="dcterms:W3CDTF">2022-11-12T17:29:00Z</dcterms:modified>
</cp:coreProperties>
</file>