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3C8F1" w14:textId="64E71229" w:rsidR="00937A2B" w:rsidRDefault="00BE2F25">
      <w:pPr>
        <w:rPr>
          <w:sz w:val="32"/>
          <w:szCs w:val="32"/>
        </w:rPr>
      </w:pPr>
      <w:r w:rsidRPr="007865F9">
        <w:rPr>
          <w:noProof/>
          <w:sz w:val="32"/>
          <w:szCs w:val="32"/>
        </w:rPr>
        <w:drawing>
          <wp:inline distT="0" distB="0" distL="0" distR="0" wp14:anchorId="5B2DEA5B" wp14:editId="675405A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8A50" w14:textId="4AAEEA7C" w:rsidR="008F40CD" w:rsidRDefault="008F40C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4DDE98A" wp14:editId="49B1F27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868B" w14:textId="77777777" w:rsidR="008F40CD" w:rsidRPr="007865F9" w:rsidRDefault="008F40CD">
      <w:pPr>
        <w:rPr>
          <w:sz w:val="32"/>
          <w:szCs w:val="32"/>
        </w:rPr>
      </w:pPr>
    </w:p>
    <w:p w14:paraId="1C5FD736" w14:textId="77777777" w:rsidR="00EF62DC" w:rsidRDefault="00EF62DC" w:rsidP="007865F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38CC03" wp14:editId="60FE1E5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92CB" w14:textId="0FDFEBA5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 xml:space="preserve">This video </w:t>
      </w:r>
      <w:proofErr w:type="gramStart"/>
      <w:r w:rsidRPr="007865F9">
        <w:rPr>
          <w:sz w:val="32"/>
          <w:szCs w:val="32"/>
        </w:rPr>
        <w:t>continues on</w:t>
      </w:r>
      <w:proofErr w:type="gramEnd"/>
      <w:r w:rsidRPr="007865F9">
        <w:rPr>
          <w:sz w:val="32"/>
          <w:szCs w:val="32"/>
        </w:rPr>
        <w:t xml:space="preserve"> with the subject of inheritance.</w:t>
      </w:r>
    </w:p>
    <w:p w14:paraId="1AACF111" w14:textId="7D419BD8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 xml:space="preserve">Now, if we were to try and summarize inheritance, really what it means to a </w:t>
      </w:r>
      <w:proofErr w:type="spellStart"/>
      <w:r w:rsidRPr="007865F9">
        <w:rPr>
          <w:sz w:val="32"/>
          <w:szCs w:val="32"/>
        </w:rPr>
        <w:t>Zenab</w:t>
      </w:r>
      <w:proofErr w:type="spellEnd"/>
      <w:r w:rsidRPr="007865F9">
        <w:rPr>
          <w:sz w:val="32"/>
          <w:szCs w:val="32"/>
        </w:rPr>
        <w:t xml:space="preserve"> up at a high level,</w:t>
      </w:r>
      <w:r w:rsidR="00EF62DC">
        <w:rPr>
          <w:sz w:val="32"/>
          <w:szCs w:val="32"/>
        </w:rPr>
        <w:t xml:space="preserve"> </w:t>
      </w:r>
      <w:r w:rsidRPr="007865F9">
        <w:rPr>
          <w:sz w:val="32"/>
          <w:szCs w:val="32"/>
        </w:rPr>
        <w:t>we can say something like when we define super classes, we make sure we only define the most common</w:t>
      </w:r>
      <w:r w:rsidR="00EF62DC">
        <w:rPr>
          <w:sz w:val="32"/>
          <w:szCs w:val="32"/>
        </w:rPr>
        <w:t xml:space="preserve"> </w:t>
      </w:r>
      <w:r w:rsidRPr="007865F9">
        <w:rPr>
          <w:sz w:val="32"/>
          <w:szCs w:val="32"/>
        </w:rPr>
        <w:t xml:space="preserve">elements, the </w:t>
      </w:r>
      <w:proofErr w:type="gramStart"/>
      <w:r w:rsidRPr="007865F9">
        <w:rPr>
          <w:sz w:val="32"/>
          <w:szCs w:val="32"/>
        </w:rPr>
        <w:t>attributes</w:t>
      </w:r>
      <w:proofErr w:type="gramEnd"/>
      <w:r w:rsidRPr="007865F9">
        <w:rPr>
          <w:sz w:val="32"/>
          <w:szCs w:val="32"/>
        </w:rPr>
        <w:t xml:space="preserve"> and methods that all subclasses would share so that when a subclass is created,</w:t>
      </w:r>
    </w:p>
    <w:p w14:paraId="2377C08E" w14:textId="77777777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 xml:space="preserve">it inherits all the super classes, </w:t>
      </w:r>
      <w:proofErr w:type="gramStart"/>
      <w:r w:rsidRPr="007865F9">
        <w:rPr>
          <w:sz w:val="32"/>
          <w:szCs w:val="32"/>
        </w:rPr>
        <w:t>attributes</w:t>
      </w:r>
      <w:proofErr w:type="gramEnd"/>
      <w:r w:rsidRPr="007865F9">
        <w:rPr>
          <w:sz w:val="32"/>
          <w:szCs w:val="32"/>
        </w:rPr>
        <w:t xml:space="preserve"> and methods.</w:t>
      </w:r>
    </w:p>
    <w:p w14:paraId="069F81C2" w14:textId="77777777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>One of the key benefits of using inheritance in our ABAB code is that we don't produce redundant code.</w:t>
      </w:r>
    </w:p>
    <w:p w14:paraId="63D85C7F" w14:textId="77777777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>We don't have to repeat the same lines of code that were defined in our super class.</w:t>
      </w:r>
    </w:p>
    <w:p w14:paraId="79351C3E" w14:textId="77777777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>In our child classes.</w:t>
      </w:r>
    </w:p>
    <w:p w14:paraId="348B0CCD" w14:textId="20AA7223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 xml:space="preserve">We define common elements once and only </w:t>
      </w:r>
      <w:proofErr w:type="gramStart"/>
      <w:r w:rsidRPr="007865F9">
        <w:rPr>
          <w:sz w:val="32"/>
          <w:szCs w:val="32"/>
        </w:rPr>
        <w:t>have to</w:t>
      </w:r>
      <w:proofErr w:type="gramEnd"/>
      <w:r w:rsidRPr="007865F9">
        <w:rPr>
          <w:sz w:val="32"/>
          <w:szCs w:val="32"/>
        </w:rPr>
        <w:t xml:space="preserve"> define the different elements for our classes, for</w:t>
      </w:r>
      <w:r w:rsidR="00EF62DC">
        <w:rPr>
          <w:sz w:val="32"/>
          <w:szCs w:val="32"/>
        </w:rPr>
        <w:t xml:space="preserve"> </w:t>
      </w:r>
      <w:r w:rsidRPr="007865F9">
        <w:rPr>
          <w:sz w:val="32"/>
          <w:szCs w:val="32"/>
        </w:rPr>
        <w:t>asset subclasses.</w:t>
      </w:r>
    </w:p>
    <w:p w14:paraId="14F24ADF" w14:textId="26B31C42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>Now, if you are familiar with other programming languages, you may have come across the fact that</w:t>
      </w:r>
      <w:r w:rsidR="00EF62DC">
        <w:rPr>
          <w:sz w:val="32"/>
          <w:szCs w:val="32"/>
        </w:rPr>
        <w:t xml:space="preserve"> </w:t>
      </w:r>
      <w:r w:rsidRPr="007865F9">
        <w:rPr>
          <w:sz w:val="32"/>
          <w:szCs w:val="32"/>
        </w:rPr>
        <w:t>in those languages a child class can have multiple subclasses.</w:t>
      </w:r>
    </w:p>
    <w:p w14:paraId="5D0D0340" w14:textId="77777777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lastRenderedPageBreak/>
        <w:t>Well, this doesn't happen in ABA.</w:t>
      </w:r>
    </w:p>
    <w:p w14:paraId="338D119E" w14:textId="4F466819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 xml:space="preserve">ABCP implements single inheritance only if I went back to the previous slide, you </w:t>
      </w:r>
      <w:proofErr w:type="gramStart"/>
      <w:r w:rsidRPr="007865F9">
        <w:rPr>
          <w:sz w:val="32"/>
          <w:szCs w:val="32"/>
        </w:rPr>
        <w:t>can</w:t>
      </w:r>
      <w:proofErr w:type="gramEnd"/>
      <w:r w:rsidRPr="007865F9">
        <w:rPr>
          <w:sz w:val="32"/>
          <w:szCs w:val="32"/>
        </w:rPr>
        <w:t xml:space="preserve"> see in this inheritance</w:t>
      </w:r>
      <w:r w:rsidR="00EF62DC">
        <w:rPr>
          <w:sz w:val="32"/>
          <w:szCs w:val="32"/>
        </w:rPr>
        <w:t xml:space="preserve"> </w:t>
      </w:r>
      <w:r w:rsidRPr="007865F9">
        <w:rPr>
          <w:sz w:val="32"/>
          <w:szCs w:val="32"/>
        </w:rPr>
        <w:t>tree, our parent class can have multiple child classes, but our child class can only have one parent.</w:t>
      </w:r>
    </w:p>
    <w:p w14:paraId="311920D1" w14:textId="77777777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>This structure is fixed.</w:t>
      </w:r>
    </w:p>
    <w:p w14:paraId="64ED22BF" w14:textId="3415314F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 xml:space="preserve">And like I mentioned in a previous video, in </w:t>
      </w:r>
      <w:proofErr w:type="gramStart"/>
      <w:r w:rsidRPr="007865F9">
        <w:rPr>
          <w:sz w:val="32"/>
          <w:szCs w:val="32"/>
        </w:rPr>
        <w:t>actual fact</w:t>
      </w:r>
      <w:proofErr w:type="gramEnd"/>
      <w:r w:rsidRPr="007865F9">
        <w:rPr>
          <w:sz w:val="32"/>
          <w:szCs w:val="32"/>
        </w:rPr>
        <w:t>, you've already used inheritance when you've</w:t>
      </w:r>
      <w:r w:rsidR="00EF62DC">
        <w:rPr>
          <w:sz w:val="32"/>
          <w:szCs w:val="32"/>
        </w:rPr>
        <w:t xml:space="preserve"> </w:t>
      </w:r>
      <w:r w:rsidRPr="007865F9">
        <w:rPr>
          <w:sz w:val="32"/>
          <w:szCs w:val="32"/>
        </w:rPr>
        <w:t xml:space="preserve">been creating some of these example programs in this course, because every single class in </w:t>
      </w:r>
      <w:proofErr w:type="spellStart"/>
      <w:r w:rsidRPr="007865F9">
        <w:rPr>
          <w:sz w:val="32"/>
          <w:szCs w:val="32"/>
        </w:rPr>
        <w:t>abar</w:t>
      </w:r>
      <w:proofErr w:type="spellEnd"/>
      <w:r w:rsidRPr="007865F9">
        <w:rPr>
          <w:sz w:val="32"/>
          <w:szCs w:val="32"/>
        </w:rPr>
        <w:t xml:space="preserve"> objects,</w:t>
      </w:r>
      <w:r w:rsidR="00EF62DC">
        <w:rPr>
          <w:sz w:val="32"/>
          <w:szCs w:val="32"/>
        </w:rPr>
        <w:t xml:space="preserve"> </w:t>
      </w:r>
      <w:r w:rsidRPr="007865F9">
        <w:rPr>
          <w:sz w:val="32"/>
          <w:szCs w:val="32"/>
        </w:rPr>
        <w:t>which is not inherited specifically from another class, are actually direct subclasses of the real</w:t>
      </w:r>
      <w:r w:rsidR="00EF62DC">
        <w:rPr>
          <w:sz w:val="32"/>
          <w:szCs w:val="32"/>
        </w:rPr>
        <w:t xml:space="preserve"> </w:t>
      </w:r>
      <w:r w:rsidRPr="007865F9">
        <w:rPr>
          <w:sz w:val="32"/>
          <w:szCs w:val="32"/>
        </w:rPr>
        <w:t>class called object.</w:t>
      </w:r>
    </w:p>
    <w:p w14:paraId="170E7437" w14:textId="33216A4D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>But it's just that with AMAP, we don't have to add any code to tell our program that our class is inheriting</w:t>
      </w:r>
      <w:r w:rsidR="00EF62DC">
        <w:rPr>
          <w:sz w:val="32"/>
          <w:szCs w:val="32"/>
        </w:rPr>
        <w:t xml:space="preserve"> </w:t>
      </w:r>
      <w:r w:rsidRPr="007865F9">
        <w:rPr>
          <w:sz w:val="32"/>
          <w:szCs w:val="32"/>
        </w:rPr>
        <w:t>from object.</w:t>
      </w:r>
    </w:p>
    <w:p w14:paraId="61D8A004" w14:textId="77777777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>It's already implied by the system.</w:t>
      </w:r>
    </w:p>
    <w:p w14:paraId="11BAD978" w14:textId="77777777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>We don't need to have that code at all.</w:t>
      </w:r>
    </w:p>
    <w:p w14:paraId="197DE4DC" w14:textId="1440B1EE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>The system knows that whenever we create class is going to inherit all the elements from a system class</w:t>
      </w:r>
      <w:r w:rsidR="003B4B40">
        <w:rPr>
          <w:sz w:val="32"/>
          <w:szCs w:val="32"/>
        </w:rPr>
        <w:t xml:space="preserve"> </w:t>
      </w:r>
      <w:r w:rsidRPr="007865F9">
        <w:rPr>
          <w:sz w:val="32"/>
          <w:szCs w:val="32"/>
        </w:rPr>
        <w:t>called object.</w:t>
      </w:r>
    </w:p>
    <w:p w14:paraId="52D402A4" w14:textId="77777777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>Now, let's move on and have a look at the syntax we use for declaring subclasses.</w:t>
      </w:r>
    </w:p>
    <w:p w14:paraId="7133DFFD" w14:textId="6444911F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>Now, it's important to realize that you can't delete any elements of a superclass when creating your</w:t>
      </w:r>
      <w:r w:rsidR="003B4B40">
        <w:rPr>
          <w:sz w:val="32"/>
          <w:szCs w:val="32"/>
        </w:rPr>
        <w:t xml:space="preserve"> </w:t>
      </w:r>
      <w:r w:rsidRPr="007865F9">
        <w:rPr>
          <w:sz w:val="32"/>
          <w:szCs w:val="32"/>
        </w:rPr>
        <w:t>subclass, but you can redefine the implementation of methods.</w:t>
      </w:r>
    </w:p>
    <w:p w14:paraId="20C9092E" w14:textId="14AC6AA4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>And this means if I were superclass performs a method with specific code already defined, we can redefine</w:t>
      </w:r>
      <w:r w:rsidR="003B4B40">
        <w:rPr>
          <w:sz w:val="32"/>
          <w:szCs w:val="32"/>
        </w:rPr>
        <w:t xml:space="preserve"> </w:t>
      </w:r>
      <w:r w:rsidRPr="007865F9">
        <w:rPr>
          <w:sz w:val="32"/>
          <w:szCs w:val="32"/>
        </w:rPr>
        <w:t>it to make it do something else in our subclasses.</w:t>
      </w:r>
    </w:p>
    <w:p w14:paraId="620E394C" w14:textId="1DDE7794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>Now, also, the visibility, the private and public sections and the interface, the parameters always</w:t>
      </w:r>
      <w:r w:rsidR="003B4B40">
        <w:rPr>
          <w:sz w:val="32"/>
          <w:szCs w:val="32"/>
        </w:rPr>
        <w:t xml:space="preserve"> </w:t>
      </w:r>
      <w:r w:rsidRPr="007865F9">
        <w:rPr>
          <w:sz w:val="32"/>
          <w:szCs w:val="32"/>
        </w:rPr>
        <w:t>remain unchanged.</w:t>
      </w:r>
    </w:p>
    <w:p w14:paraId="47164FE2" w14:textId="1E1BAECB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lastRenderedPageBreak/>
        <w:t>We can't change how these are declared in our subclasses because we inherited from our superclass,</w:t>
      </w:r>
      <w:r w:rsidR="003B4B40">
        <w:rPr>
          <w:sz w:val="32"/>
          <w:szCs w:val="32"/>
        </w:rPr>
        <w:t xml:space="preserve"> </w:t>
      </w:r>
      <w:r w:rsidRPr="007865F9">
        <w:rPr>
          <w:sz w:val="32"/>
          <w:szCs w:val="32"/>
        </w:rPr>
        <w:t>our parent.</w:t>
      </w:r>
    </w:p>
    <w:p w14:paraId="24E828B0" w14:textId="77777777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>And at this point, this is where I'm going to introduce this protected visibility.</w:t>
      </w:r>
    </w:p>
    <w:p w14:paraId="73CDFFCD" w14:textId="058A9E62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>Up to now, we have just looked at private and public, but I did mention a couple of times that there</w:t>
      </w:r>
      <w:r w:rsidR="003B4B40">
        <w:rPr>
          <w:sz w:val="32"/>
          <w:szCs w:val="32"/>
        </w:rPr>
        <w:t xml:space="preserve"> </w:t>
      </w:r>
      <w:r w:rsidRPr="007865F9">
        <w:rPr>
          <w:sz w:val="32"/>
          <w:szCs w:val="32"/>
        </w:rPr>
        <w:t>is a protected visibility section and what this means is attributes or methods placed in the protected</w:t>
      </w:r>
      <w:r w:rsidR="003B4B40">
        <w:rPr>
          <w:sz w:val="32"/>
          <w:szCs w:val="32"/>
        </w:rPr>
        <w:t xml:space="preserve"> </w:t>
      </w:r>
      <w:r w:rsidRPr="007865F9">
        <w:rPr>
          <w:sz w:val="32"/>
          <w:szCs w:val="32"/>
        </w:rPr>
        <w:t xml:space="preserve">section of a class definition are visible within the class and </w:t>
      </w:r>
      <w:proofErr w:type="gramStart"/>
      <w:r w:rsidRPr="007865F9">
        <w:rPr>
          <w:sz w:val="32"/>
          <w:szCs w:val="32"/>
        </w:rPr>
        <w:t>it's</w:t>
      </w:r>
      <w:proofErr w:type="gramEnd"/>
      <w:r w:rsidRPr="007865F9">
        <w:rPr>
          <w:sz w:val="32"/>
          <w:szCs w:val="32"/>
        </w:rPr>
        <w:t xml:space="preserve"> subclasses.</w:t>
      </w:r>
    </w:p>
    <w:p w14:paraId="375F0FF1" w14:textId="77777777" w:rsidR="007865F9" w:rsidRPr="007865F9" w:rsidRDefault="007865F9" w:rsidP="007865F9">
      <w:pPr>
        <w:rPr>
          <w:sz w:val="32"/>
          <w:szCs w:val="32"/>
        </w:rPr>
      </w:pPr>
      <w:proofErr w:type="gramStart"/>
      <w:r w:rsidRPr="007865F9">
        <w:rPr>
          <w:sz w:val="32"/>
          <w:szCs w:val="32"/>
        </w:rPr>
        <w:t>So</w:t>
      </w:r>
      <w:proofErr w:type="gramEnd"/>
      <w:r w:rsidRPr="007865F9">
        <w:rPr>
          <w:sz w:val="32"/>
          <w:szCs w:val="32"/>
        </w:rPr>
        <w:t xml:space="preserve"> it's like a halfway house between the public section and private section.</w:t>
      </w:r>
    </w:p>
    <w:p w14:paraId="1839FC08" w14:textId="77777777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 xml:space="preserve">Whatever we place in public is visible to a </w:t>
      </w:r>
      <w:proofErr w:type="gramStart"/>
      <w:r w:rsidRPr="007865F9">
        <w:rPr>
          <w:sz w:val="32"/>
          <w:szCs w:val="32"/>
        </w:rPr>
        <w:t>call in</w:t>
      </w:r>
      <w:proofErr w:type="gramEnd"/>
      <w:r w:rsidRPr="007865F9">
        <w:rPr>
          <w:sz w:val="32"/>
          <w:szCs w:val="32"/>
        </w:rPr>
        <w:t xml:space="preserve"> program and everything else within the class.</w:t>
      </w:r>
    </w:p>
    <w:p w14:paraId="57BF4CB2" w14:textId="77777777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 xml:space="preserve">When we place things in a private section, it's only visible to methods of the </w:t>
      </w:r>
      <w:proofErr w:type="gramStart"/>
      <w:r w:rsidRPr="007865F9">
        <w:rPr>
          <w:sz w:val="32"/>
          <w:szCs w:val="32"/>
        </w:rPr>
        <w:t>classes</w:t>
      </w:r>
      <w:proofErr w:type="gramEnd"/>
      <w:r w:rsidRPr="007865F9">
        <w:rPr>
          <w:sz w:val="32"/>
          <w:szCs w:val="32"/>
        </w:rPr>
        <w:t xml:space="preserve"> self.</w:t>
      </w:r>
    </w:p>
    <w:p w14:paraId="610AF1C2" w14:textId="14E67053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>When we place things in the protected section halfway, it's not visible to the public, but it is visible</w:t>
      </w:r>
      <w:r w:rsidR="003B4B40">
        <w:rPr>
          <w:sz w:val="32"/>
          <w:szCs w:val="32"/>
        </w:rPr>
        <w:t xml:space="preserve"> </w:t>
      </w:r>
      <w:r w:rsidRPr="007865F9">
        <w:rPr>
          <w:sz w:val="32"/>
          <w:szCs w:val="32"/>
        </w:rPr>
        <w:t>to child classes, to these classes.</w:t>
      </w:r>
    </w:p>
    <w:p w14:paraId="3944A53E" w14:textId="4786DFA0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 xml:space="preserve">And when we define the different sections, when we're defined in a class, we </w:t>
      </w:r>
      <w:proofErr w:type="gramStart"/>
      <w:r w:rsidRPr="007865F9">
        <w:rPr>
          <w:sz w:val="32"/>
          <w:szCs w:val="32"/>
        </w:rPr>
        <w:t>have to</w:t>
      </w:r>
      <w:proofErr w:type="gramEnd"/>
      <w:r w:rsidRPr="007865F9">
        <w:rPr>
          <w:sz w:val="32"/>
          <w:szCs w:val="32"/>
        </w:rPr>
        <w:t xml:space="preserve"> declare our sections</w:t>
      </w:r>
      <w:r w:rsidR="003B4B40">
        <w:rPr>
          <w:sz w:val="32"/>
          <w:szCs w:val="32"/>
        </w:rPr>
        <w:t xml:space="preserve"> </w:t>
      </w:r>
      <w:r w:rsidRPr="007865F9">
        <w:rPr>
          <w:sz w:val="32"/>
          <w:szCs w:val="32"/>
        </w:rPr>
        <w:t>in this specific order.</w:t>
      </w:r>
    </w:p>
    <w:p w14:paraId="1B27E869" w14:textId="0D7D7B9C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>We always have the public section first, then the protected if we need it, and then the private again</w:t>
      </w:r>
      <w:r w:rsidR="003B4B40">
        <w:rPr>
          <w:sz w:val="32"/>
          <w:szCs w:val="32"/>
        </w:rPr>
        <w:t xml:space="preserve"> </w:t>
      </w:r>
      <w:r w:rsidRPr="007865F9">
        <w:rPr>
          <w:sz w:val="32"/>
          <w:szCs w:val="32"/>
        </w:rPr>
        <w:t>if we need it.</w:t>
      </w:r>
    </w:p>
    <w:p w14:paraId="02A834B7" w14:textId="53C20BBC" w:rsidR="007865F9" w:rsidRPr="007865F9" w:rsidRDefault="007865F9" w:rsidP="007865F9">
      <w:pPr>
        <w:rPr>
          <w:sz w:val="32"/>
          <w:szCs w:val="32"/>
        </w:rPr>
      </w:pPr>
      <w:proofErr w:type="gramStart"/>
      <w:r w:rsidRPr="007865F9">
        <w:rPr>
          <w:sz w:val="32"/>
          <w:szCs w:val="32"/>
        </w:rPr>
        <w:t>So</w:t>
      </w:r>
      <w:proofErr w:type="gramEnd"/>
      <w:r w:rsidRPr="007865F9">
        <w:rPr>
          <w:sz w:val="32"/>
          <w:szCs w:val="32"/>
        </w:rPr>
        <w:t xml:space="preserve"> when we come here and have a look at the syntax for defining a subclass, it's quite easy, but you</w:t>
      </w:r>
      <w:r w:rsidR="003B4B40">
        <w:rPr>
          <w:sz w:val="32"/>
          <w:szCs w:val="32"/>
        </w:rPr>
        <w:t xml:space="preserve"> </w:t>
      </w:r>
      <w:r w:rsidRPr="007865F9">
        <w:rPr>
          <w:sz w:val="32"/>
          <w:szCs w:val="32"/>
        </w:rPr>
        <w:t>can see there's some specific keywords you need to include.</w:t>
      </w:r>
    </w:p>
    <w:p w14:paraId="7D5DC4FA" w14:textId="77777777" w:rsidR="007865F9" w:rsidRPr="007865F9" w:rsidRDefault="007865F9" w:rsidP="007865F9">
      <w:pPr>
        <w:rPr>
          <w:sz w:val="32"/>
          <w:szCs w:val="32"/>
        </w:rPr>
      </w:pPr>
      <w:proofErr w:type="gramStart"/>
      <w:r w:rsidRPr="007865F9">
        <w:rPr>
          <w:sz w:val="32"/>
          <w:szCs w:val="32"/>
        </w:rPr>
        <w:t>So</w:t>
      </w:r>
      <w:proofErr w:type="gramEnd"/>
      <w:r w:rsidRPr="007865F9">
        <w:rPr>
          <w:sz w:val="32"/>
          <w:szCs w:val="32"/>
        </w:rPr>
        <w:t xml:space="preserve"> we use class, as usual, to define the class.</w:t>
      </w:r>
    </w:p>
    <w:p w14:paraId="5E53FB6E" w14:textId="77777777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>We give our class a name, but then we say definition inheriting from and then we specify the superclass.</w:t>
      </w:r>
    </w:p>
    <w:p w14:paraId="6177642D" w14:textId="48DB7275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lastRenderedPageBreak/>
        <w:t xml:space="preserve">Then we have whatever code we want, followed by inkless at the end, so it's quite </w:t>
      </w:r>
      <w:proofErr w:type="gramStart"/>
      <w:r w:rsidRPr="007865F9">
        <w:rPr>
          <w:sz w:val="32"/>
          <w:szCs w:val="32"/>
        </w:rPr>
        <w:t>similar to</w:t>
      </w:r>
      <w:proofErr w:type="gramEnd"/>
      <w:r w:rsidRPr="007865F9">
        <w:rPr>
          <w:sz w:val="32"/>
          <w:szCs w:val="32"/>
        </w:rPr>
        <w:t xml:space="preserve"> what</w:t>
      </w:r>
      <w:r w:rsidR="003B4B40">
        <w:rPr>
          <w:sz w:val="32"/>
          <w:szCs w:val="32"/>
        </w:rPr>
        <w:t xml:space="preserve"> </w:t>
      </w:r>
      <w:r w:rsidRPr="007865F9">
        <w:rPr>
          <w:sz w:val="32"/>
          <w:szCs w:val="32"/>
        </w:rPr>
        <w:t>we've seen already, but we need to define the inheriting from UniSuper class.</w:t>
      </w:r>
    </w:p>
    <w:p w14:paraId="21735DB0" w14:textId="77777777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>Now, this slide does focus just on the visibility that I was mentioning just before, but let's go</w:t>
      </w:r>
    </w:p>
    <w:p w14:paraId="1C00CAC5" w14:textId="77777777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>through it again so we get it clear.</w:t>
      </w:r>
    </w:p>
    <w:p w14:paraId="0930BD6B" w14:textId="77777777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>Whatever we define in the public section of a class will exist in any subclasses that are inherited</w:t>
      </w:r>
    </w:p>
    <w:p w14:paraId="6CA4CB7F" w14:textId="77777777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>from it, as well as any additional public components that we additionally add to our subclass.</w:t>
      </w:r>
    </w:p>
    <w:p w14:paraId="1F71F17F" w14:textId="77777777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>For protected this halfway house, all elements of a class will exist in the subclass that are inherited</w:t>
      </w:r>
    </w:p>
    <w:p w14:paraId="4A85988F" w14:textId="77777777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>from it, as well as any additional protected component added to the subclass.</w:t>
      </w:r>
    </w:p>
    <w:p w14:paraId="1A8CEB50" w14:textId="77777777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>And this is the important bit.</w:t>
      </w:r>
    </w:p>
    <w:p w14:paraId="58A158AA" w14:textId="77777777" w:rsidR="007865F9" w:rsidRPr="007865F9" w:rsidRDefault="007865F9" w:rsidP="007865F9">
      <w:pPr>
        <w:rPr>
          <w:sz w:val="32"/>
          <w:szCs w:val="32"/>
        </w:rPr>
      </w:pPr>
      <w:proofErr w:type="gramStart"/>
      <w:r w:rsidRPr="007865F9">
        <w:rPr>
          <w:sz w:val="32"/>
          <w:szCs w:val="32"/>
        </w:rPr>
        <w:t>This is why</w:t>
      </w:r>
      <w:proofErr w:type="gramEnd"/>
      <w:r w:rsidRPr="007865F9">
        <w:rPr>
          <w:sz w:val="32"/>
          <w:szCs w:val="32"/>
        </w:rPr>
        <w:t xml:space="preserve"> I say it's halfway.</w:t>
      </w:r>
    </w:p>
    <w:p w14:paraId="04A362C9" w14:textId="77777777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>These components cannot be addressed externally through our normal components, selectors, our calling</w:t>
      </w:r>
    </w:p>
    <w:p w14:paraId="3509467E" w14:textId="77777777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>programs cannot access these components.</w:t>
      </w:r>
    </w:p>
    <w:p w14:paraId="618027EC" w14:textId="77777777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>Then we are private, and if we declare any elements of your superclusters private, they will not become</w:t>
      </w:r>
    </w:p>
    <w:p w14:paraId="69F4F3A5" w14:textId="77777777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>available in any subclasses.</w:t>
      </w:r>
    </w:p>
    <w:p w14:paraId="667321BE" w14:textId="77777777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>They are not inherited.</w:t>
      </w:r>
    </w:p>
    <w:p w14:paraId="2C018D3B" w14:textId="77777777" w:rsidR="007865F9" w:rsidRPr="007865F9" w:rsidRDefault="007865F9" w:rsidP="007865F9">
      <w:pPr>
        <w:rPr>
          <w:sz w:val="32"/>
          <w:szCs w:val="32"/>
        </w:rPr>
      </w:pPr>
      <w:r w:rsidRPr="007865F9">
        <w:rPr>
          <w:sz w:val="32"/>
          <w:szCs w:val="32"/>
        </w:rPr>
        <w:t>A subclass will only see its own private elements.</w:t>
      </w:r>
    </w:p>
    <w:p w14:paraId="12320C63" w14:textId="69E25C73" w:rsidR="00BE2F25" w:rsidRPr="007865F9" w:rsidRDefault="00BE2F25">
      <w:pPr>
        <w:rPr>
          <w:sz w:val="32"/>
          <w:szCs w:val="32"/>
        </w:rPr>
      </w:pPr>
    </w:p>
    <w:sectPr w:rsidR="00BE2F25" w:rsidRPr="007865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781"/>
    <w:rsid w:val="003B4B40"/>
    <w:rsid w:val="00596781"/>
    <w:rsid w:val="007865F9"/>
    <w:rsid w:val="008031AE"/>
    <w:rsid w:val="008F40CD"/>
    <w:rsid w:val="00937A2B"/>
    <w:rsid w:val="00BE2F25"/>
    <w:rsid w:val="00EF6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5FEC8"/>
  <w15:chartTrackingRefBased/>
  <w15:docId w15:val="{0FA0B4FE-EC7F-4332-96ED-F6382F273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51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2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0968">
              <w:marLeft w:val="0"/>
              <w:marRight w:val="0"/>
              <w:marTop w:val="0"/>
              <w:marBottom w:val="0"/>
              <w:divBdr>
                <w:top w:val="single" w:sz="6" w:space="0" w:color="F7F9FA"/>
                <w:left w:val="single" w:sz="6" w:space="0" w:color="F7F9FA"/>
                <w:bottom w:val="single" w:sz="6" w:space="0" w:color="F7F9FA"/>
                <w:right w:val="single" w:sz="6" w:space="0" w:color="F7F9FA"/>
              </w:divBdr>
              <w:divsChild>
                <w:div w:id="104479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51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483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13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65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20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09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44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16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64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80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47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101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88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82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885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14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098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08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601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803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278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26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59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97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0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005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40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20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75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7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274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704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9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317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214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22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53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25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86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397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06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475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52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137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909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455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464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831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773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56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994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044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66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98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02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272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35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00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29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39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159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446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404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75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08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33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44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7F9FA"/>
                <w:bottom w:val="none" w:sz="0" w:space="0" w:color="auto"/>
                <w:right w:val="single" w:sz="6" w:space="0" w:color="F7F9FA"/>
              </w:divBdr>
            </w:div>
          </w:divsChild>
        </w:div>
        <w:div w:id="133745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45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54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5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809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5949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66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501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2464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226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1352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0820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2729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9380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79227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311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03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621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7654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5879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43609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342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0252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5448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6921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461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0509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26013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4484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26654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7429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07193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5393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88585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8290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8931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19238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0538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7580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4746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82154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2703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52005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2878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39450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72532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0299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92233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5194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5</Pages>
  <Words>731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4</cp:revision>
  <dcterms:created xsi:type="dcterms:W3CDTF">2022-11-14T08:35:00Z</dcterms:created>
  <dcterms:modified xsi:type="dcterms:W3CDTF">2022-11-14T17:22:00Z</dcterms:modified>
</cp:coreProperties>
</file>