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940C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In this lesson, we're going to continue looking at events and specifically we're going to focus on</w:t>
      </w:r>
    </w:p>
    <w:p w14:paraId="15568E7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events, handlers.</w:t>
      </w:r>
    </w:p>
    <w:p w14:paraId="61BA4413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now that we have defined events in a program, we need to implement some more code to handle these</w:t>
      </w:r>
    </w:p>
    <w:p w14:paraId="02CF02A4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events, so we must create events, handlers.</w:t>
      </w:r>
    </w:p>
    <w:p w14:paraId="01733D1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you can create event handler methods for the class in which the event is defined or any other class.</w:t>
      </w:r>
    </w:p>
    <w:p w14:paraId="6EBE751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Declaring the event a message is a very similar process to defining any other type of method, but we</w:t>
      </w:r>
    </w:p>
    <w:p w14:paraId="0FD1640C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just have to introduce a new addition.</w:t>
      </w:r>
    </w:p>
    <w:p w14:paraId="624012C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to declare the methods we can use, either the normal methods or methods statement are shown in the</w:t>
      </w:r>
    </w:p>
    <w:p w14:paraId="213CE49C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example here.</w:t>
      </w:r>
    </w:p>
    <w:p w14:paraId="7457200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As you can see, we give the method statement with a method name, but then we have the additions for</w:t>
      </w:r>
    </w:p>
    <w:p w14:paraId="031E4CF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events, and that's when we specify the event that our method is going to handle.</w:t>
      </w:r>
    </w:p>
    <w:p w14:paraId="35578E6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this method declaration statement statically assigns the hundredth method to a class or interface.</w:t>
      </w:r>
    </w:p>
    <w:p w14:paraId="09DCD21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Notice here that the parameter interface this time can only be an important parameter and has to be</w:t>
      </w:r>
    </w:p>
    <w:p w14:paraId="0E18540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defined with the same name as the exporting parameter that was declared in the corresponding event.</w:t>
      </w:r>
    </w:p>
    <w:p w14:paraId="562652F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And you'll notice also at the end of this instance method declaration, we have this additional </w:t>
      </w:r>
      <w:proofErr w:type="spellStart"/>
      <w:r w:rsidRPr="0065577A">
        <w:rPr>
          <w:sz w:val="32"/>
          <w:szCs w:val="32"/>
        </w:rPr>
        <w:t>senda</w:t>
      </w:r>
      <w:proofErr w:type="spellEnd"/>
    </w:p>
    <w:p w14:paraId="54F8E723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parameter.</w:t>
      </w:r>
    </w:p>
    <w:p w14:paraId="371485E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lastRenderedPageBreak/>
        <w:t>This is specifically, for instance, events, it is a reference variable parameter of the type of the</w:t>
      </w:r>
    </w:p>
    <w:p w14:paraId="50F22E46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class in which the event was declared and when the race event triggers the event handler.</w:t>
      </w:r>
    </w:p>
    <w:p w14:paraId="337CC8A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In our instance method, this parameter is automatically filled with the reference to the </w:t>
      </w:r>
      <w:proofErr w:type="spellStart"/>
      <w:r w:rsidRPr="0065577A">
        <w:rPr>
          <w:sz w:val="32"/>
          <w:szCs w:val="32"/>
        </w:rPr>
        <w:t>Trigorin</w:t>
      </w:r>
      <w:proofErr w:type="spellEnd"/>
      <w:r w:rsidRPr="0065577A">
        <w:rPr>
          <w:sz w:val="32"/>
          <w:szCs w:val="32"/>
        </w:rPr>
        <w:t xml:space="preserve"> object.</w:t>
      </w:r>
    </w:p>
    <w:p w14:paraId="5B481D4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This parameter can be very useful because if your handler method does import it, then you get access</w:t>
      </w:r>
    </w:p>
    <w:p w14:paraId="1F16E90C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to all the public visibility section elements of the </w:t>
      </w:r>
      <w:proofErr w:type="spellStart"/>
      <w:r w:rsidRPr="0065577A">
        <w:rPr>
          <w:sz w:val="32"/>
          <w:szCs w:val="32"/>
        </w:rPr>
        <w:t>Trigorin</w:t>
      </w:r>
      <w:proofErr w:type="spellEnd"/>
      <w:r w:rsidRPr="0065577A">
        <w:rPr>
          <w:sz w:val="32"/>
          <w:szCs w:val="32"/>
        </w:rPr>
        <w:t xml:space="preserve"> object.</w:t>
      </w:r>
    </w:p>
    <w:p w14:paraId="46FC5F76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Now, with that being said about event handlers, for me, it's always better to see in code.</w:t>
      </w:r>
    </w:p>
    <w:p w14:paraId="4A13D25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we're going to continue expanding on the program that we created in the last lesson.</w:t>
      </w:r>
    </w:p>
    <w:p w14:paraId="0E5CA96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specifically, we're going to add event handlers to the code.</w:t>
      </w:r>
    </w:p>
    <w:p w14:paraId="419F870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as you can see here, we're going to add a brand new class called The Way to Class.</w:t>
      </w:r>
    </w:p>
    <w:p w14:paraId="1B38D8D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the way to class will have a constructor method importing a parameter called Who?</w:t>
      </w:r>
    </w:p>
    <w:p w14:paraId="6F79696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this is going to be a string.</w:t>
      </w:r>
    </w:p>
    <w:p w14:paraId="1138832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It will have a method call.</w:t>
      </w:r>
    </w:p>
    <w:p w14:paraId="7D5E660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Go see the chef that is declared as the event handler method.</w:t>
      </w:r>
    </w:p>
    <w:p w14:paraId="431F0125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I've included the additional statements here.</w:t>
      </w:r>
    </w:p>
    <w:p w14:paraId="0709867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We've got four events and then we're specifying the event itself of the chef of the class.</w:t>
      </w:r>
    </w:p>
    <w:p w14:paraId="4F6FD123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then we're going to declare another method.</w:t>
      </w:r>
    </w:p>
    <w:p w14:paraId="5F75E3E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This one is going to be go see the customer.</w:t>
      </w:r>
    </w:p>
    <w:p w14:paraId="7735BB4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lastRenderedPageBreak/>
        <w:t>And again, this is an event handler method.</w:t>
      </w:r>
    </w:p>
    <w:p w14:paraId="172092B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So we add the additional four event and this is going to be called for </w:t>
      </w:r>
      <w:proofErr w:type="spellStart"/>
      <w:r w:rsidRPr="0065577A">
        <w:rPr>
          <w:sz w:val="32"/>
          <w:szCs w:val="32"/>
        </w:rPr>
        <w:t>waita</w:t>
      </w:r>
      <w:proofErr w:type="spellEnd"/>
      <w:r w:rsidRPr="0065577A">
        <w:rPr>
          <w:sz w:val="32"/>
          <w:szCs w:val="32"/>
        </w:rPr>
        <w:t xml:space="preserve"> again.</w:t>
      </w:r>
    </w:p>
    <w:p w14:paraId="5F8CC4C3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But this one is of the customer class.</w:t>
      </w:r>
    </w:p>
    <w:p w14:paraId="4E49A83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just before we go on uncowed, just note, we are not registering the event handlers just yet,</w:t>
      </w:r>
    </w:p>
    <w:p w14:paraId="22C1B33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even when we complete the code, we're not going to see all working as we finally wanted.</w:t>
      </w:r>
    </w:p>
    <w:p w14:paraId="31C4F3F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That will come again in the next question.</w:t>
      </w:r>
    </w:p>
    <w:p w14:paraId="46CE0A5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let's swap over to the ABA party, another code.</w:t>
      </w:r>
    </w:p>
    <w:p w14:paraId="24C739D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what I'm going to do a scroll to the top of the program and the first thing we need to do is declare</w:t>
      </w:r>
    </w:p>
    <w:p w14:paraId="1A71D4E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our way to class.</w:t>
      </w:r>
    </w:p>
    <w:p w14:paraId="62FE359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on the customer, let's do the definition section.</w:t>
      </w:r>
    </w:p>
    <w:p w14:paraId="31A3940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You know, sitting in class emplace.</w:t>
      </w:r>
    </w:p>
    <w:p w14:paraId="607D5786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Right now, defund the public section.</w:t>
      </w:r>
    </w:p>
    <w:p w14:paraId="2BE2AFFC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 first thing we want to do then is declare some methods.</w:t>
      </w:r>
    </w:p>
    <w:p w14:paraId="2DD5434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first of all, we have to declare a constructor method.</w:t>
      </w:r>
    </w:p>
    <w:p w14:paraId="5085D76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For the constructive, we're going to be importing a parameter who so call this eye for importing and</w:t>
      </w:r>
    </w:p>
    <w:p w14:paraId="68CBD57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then who declared it as a time string.</w:t>
      </w:r>
    </w:p>
    <w:p w14:paraId="0C1B5AB9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Next, we got another method to declare, and this one is going to be go see the </w:t>
      </w:r>
      <w:proofErr w:type="spellStart"/>
      <w:r w:rsidRPr="0065577A">
        <w:rPr>
          <w:sz w:val="32"/>
          <w:szCs w:val="32"/>
        </w:rPr>
        <w:t>Sheth</w:t>
      </w:r>
      <w:proofErr w:type="spellEnd"/>
      <w:r w:rsidRPr="0065577A">
        <w:rPr>
          <w:sz w:val="32"/>
          <w:szCs w:val="32"/>
        </w:rPr>
        <w:t>.</w:t>
      </w:r>
    </w:p>
    <w:p w14:paraId="0DADE3A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And because this is </w:t>
      </w:r>
      <w:proofErr w:type="spellStart"/>
      <w:r w:rsidRPr="0065577A">
        <w:rPr>
          <w:sz w:val="32"/>
          <w:szCs w:val="32"/>
        </w:rPr>
        <w:t>a</w:t>
      </w:r>
      <w:proofErr w:type="spellEnd"/>
      <w:r w:rsidRPr="0065577A">
        <w:rPr>
          <w:sz w:val="32"/>
          <w:szCs w:val="32"/>
        </w:rPr>
        <w:t xml:space="preserve"> event hunger method, this is where we need to Anthos Edition's.</w:t>
      </w:r>
    </w:p>
    <w:p w14:paraId="6CEC25A4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lastRenderedPageBreak/>
        <w:t>Not specifying for event, and then we have to specify the events that were registering this event handler</w:t>
      </w:r>
    </w:p>
    <w:p w14:paraId="511A78E6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for, well, not registering by creating the event handler for and this is going to be called for later.</w:t>
      </w:r>
    </w:p>
    <w:p w14:paraId="021FE6D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then finally, we specify which class the event handler is specifically for.</w:t>
      </w:r>
    </w:p>
    <w:p w14:paraId="77220A7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we use of in chef.</w:t>
      </w:r>
    </w:p>
    <w:p w14:paraId="64C51823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then once again, I'll copy and paste instead of go see the chef, we want to go see the customer</w:t>
      </w:r>
    </w:p>
    <w:p w14:paraId="5EF080B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we're using exactly the same vente name.</w:t>
      </w:r>
    </w:p>
    <w:p w14:paraId="621F5B4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But don't forget, it is actually a different event and we need to specify customer.</w:t>
      </w:r>
    </w:p>
    <w:p w14:paraId="6824E41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remember, with this one, we're going to be importing the table number from the customer.</w:t>
      </w:r>
    </w:p>
    <w:p w14:paraId="0163D9F9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importing</w:t>
      </w:r>
    </w:p>
    <w:p w14:paraId="267135D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your table number.</w:t>
      </w:r>
    </w:p>
    <w:p w14:paraId="109A2A4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Super lusting for this classic declaration, I'll try to create a protected section.</w:t>
      </w:r>
    </w:p>
    <w:p w14:paraId="5433BB7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declare some data inside and of course, this is going to be our tribute called Who?</w:t>
      </w:r>
    </w:p>
    <w:p w14:paraId="5AD02CB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That said, that class is now defined.</w:t>
      </w:r>
    </w:p>
    <w:p w14:paraId="52B1F1E4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We can now go down and do the implementation.</w:t>
      </w:r>
    </w:p>
    <w:p w14:paraId="2E00E4B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Scroll down.</w:t>
      </w:r>
    </w:p>
    <w:p w14:paraId="02B06E7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Here we go.</w:t>
      </w:r>
    </w:p>
    <w:p w14:paraId="50E1005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Let's pop it in here.</w:t>
      </w:r>
    </w:p>
    <w:p w14:paraId="469CFA8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the first thing again is define the class</w:t>
      </w:r>
    </w:p>
    <w:p w14:paraId="2B62E36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lastRenderedPageBreak/>
        <w:t>implementation section and we declare the method.</w:t>
      </w:r>
    </w:p>
    <w:p w14:paraId="28538FF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this one, first of all, is going to be the constructor, pretty simple for the constructor, we</w:t>
      </w:r>
    </w:p>
    <w:p w14:paraId="4B86B8F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just say in our attribute, who is going to be set to the important contribution or importing parameter?</w:t>
      </w:r>
    </w:p>
    <w:p w14:paraId="683675F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Who should I say, close out the method and then do the next one?</w:t>
      </w:r>
    </w:p>
    <w:p w14:paraId="6D96FE5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Each one is going to be go see the chef.</w:t>
      </w:r>
    </w:p>
    <w:p w14:paraId="1E573FD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like some of the others, I'm going to write out this right out to the screen to show that this</w:t>
      </w:r>
    </w:p>
    <w:p w14:paraId="2915F24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is being performed and.</w:t>
      </w:r>
    </w:p>
    <w:p w14:paraId="2FAE5B3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 who is going to be in name, so I'm going to be writing out the name and then we'll put some text.</w:t>
      </w:r>
    </w:p>
    <w:p w14:paraId="17B0D795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who?</w:t>
      </w:r>
    </w:p>
    <w:p w14:paraId="54AE0235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It was to see the chef.</w:t>
      </w:r>
    </w:p>
    <w:p w14:paraId="33800199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Out that method no more.</w:t>
      </w:r>
    </w:p>
    <w:p w14:paraId="19D453F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Instead of go see the sheriff, go see the customer.</w:t>
      </w:r>
    </w:p>
    <w:p w14:paraId="04B279D4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Again, writes out who this town will say, go to see the customer,</w:t>
      </w:r>
    </w:p>
    <w:p w14:paraId="67DD9FD3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but because we're putting in the table, no, we will add at table.</w:t>
      </w:r>
    </w:p>
    <w:p w14:paraId="0675A1F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specify the table number to make sure it's left justified just for presentation reasons.</w:t>
      </w:r>
    </w:p>
    <w:p w14:paraId="34EBB25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then we can close out the method and finally, I'm just going to do and underline that this point</w:t>
      </w:r>
    </w:p>
    <w:p w14:paraId="0E3270A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to help separate things on the screen and then we need to close out the class</w:t>
      </w:r>
    </w:p>
    <w:p w14:paraId="5089E18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that's it for our class.</w:t>
      </w:r>
    </w:p>
    <w:p w14:paraId="320F63E4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It is now fully defined and implemented.</w:t>
      </w:r>
    </w:p>
    <w:p w14:paraId="64DE73A9" w14:textId="27A57436" w:rsidR="0065577A" w:rsidRDefault="00FB7E7B" w:rsidP="0065577A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36863A" wp14:editId="5F06EC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14B6" w14:textId="66048F75" w:rsidR="00FB7E7B" w:rsidRDefault="00000365" w:rsidP="0065577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C8EBD87" wp14:editId="7D92CD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4D34" w14:textId="7A73D4F5" w:rsidR="00EB0142" w:rsidRPr="00231DEE" w:rsidRDefault="00EB0142" w:rsidP="0065577A">
      <w:pPr>
        <w:jc w:val="both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ZYNY_CLASS_10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chef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call_service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EVENTS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"chef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customer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 </w:t>
      </w:r>
      <w:r>
        <w:rPr>
          <w:rStyle w:val="l0s521"/>
        </w:rPr>
        <w:t>IMPORTING value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i_tablenumber</w:t>
      </w:r>
      <w:proofErr w:type="spellEnd"/>
      <w:r>
        <w:rPr>
          <w:rStyle w:val="l0s551"/>
        </w:rPr>
        <w:t>)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call_for_assistance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EVENTS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 </w:t>
      </w:r>
      <w:r>
        <w:rPr>
          <w:rStyle w:val="l0s521"/>
        </w:rPr>
        <w:t>EXPORTING 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e_tablenumber</w:t>
      </w:r>
      <w:r>
        <w:rPr>
          <w:rStyle w:val="l0s551"/>
        </w:rPr>
        <w:t>)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PROTECTED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"customer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waiter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 </w:t>
      </w:r>
      <w:r>
        <w:rPr>
          <w:rStyle w:val="l0s521"/>
        </w:rPr>
        <w:t>IMPORTING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i_who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go_see_the_chef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EVENT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go_see_the_customer </w:t>
      </w:r>
      <w:r>
        <w:rPr>
          <w:rStyle w:val="l0s521"/>
        </w:rPr>
        <w:t>FOR EVENT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 </w:t>
      </w:r>
      <w:r>
        <w:rPr>
          <w:rStyle w:val="l0s521"/>
        </w:rPr>
        <w:t>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 </w:t>
      </w:r>
      <w:r>
        <w:rPr>
          <w:rStyle w:val="l0s521"/>
        </w:rPr>
        <w:t>IMPORTING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e_tablenumber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PROTECTED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who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chef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call_service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'Chef calling WAITER EVENT'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RAISE EVENT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'Chef calling WAITER EVENT complete'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spellStart"/>
      <w:r>
        <w:rPr>
          <w:rStyle w:val="l0s311"/>
        </w:rPr>
        <w:t>call_service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"chef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customer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i_tablenumber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"constructor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call_for_assistance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'Customer calling WAITER EVENT'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RAISE EVENT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e_tablenumber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tablenumber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'Customer calling WAITER EVENT complete'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spellStart"/>
      <w:r>
        <w:rPr>
          <w:rStyle w:val="l0s311"/>
        </w:rPr>
        <w:t>call_for_assistance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"customer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waiter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who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i_who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go_see_the_chef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who</w:t>
      </w:r>
      <w:r>
        <w:rPr>
          <w:rStyle w:val="l0s551"/>
        </w:rPr>
        <w:t>, </w:t>
      </w:r>
      <w:r>
        <w:rPr>
          <w:rStyle w:val="l0s331"/>
        </w:rPr>
        <w:t>'goes to see the Chef'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go_see_the_customer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who</w:t>
      </w:r>
      <w:r>
        <w:rPr>
          <w:rStyle w:val="l0s551"/>
        </w:rPr>
        <w:t>, </w:t>
      </w:r>
      <w:r>
        <w:rPr>
          <w:rStyle w:val="l0s331"/>
        </w:rPr>
        <w:t>'goes to see the Customer at table:'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e_tablenumber </w:t>
      </w:r>
      <w:r>
        <w:rPr>
          <w:rStyle w:val="l0s521"/>
        </w:rPr>
        <w:t>LEFT-JUSTIFIED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*Global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DATA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o_chef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o_customer_1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o_customer_2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o_head_waiter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o_waiter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Program Starts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o_chef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o_customer_1 </w:t>
      </w:r>
      <w:r>
        <w:rPr>
          <w:rStyle w:val="l0s521"/>
        </w:rPr>
        <w:t>EXPORTING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i_tablenumber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o_customer_2 </w:t>
      </w:r>
      <w:r>
        <w:rPr>
          <w:rStyle w:val="l0s521"/>
        </w:rPr>
        <w:t>EXPORTING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i_tablenumber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o_head_waiter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i_who </w:t>
      </w:r>
      <w:r>
        <w:rPr>
          <w:rStyle w:val="l0s551"/>
        </w:rPr>
        <w:t>= </w:t>
      </w:r>
      <w:r>
        <w:rPr>
          <w:rStyle w:val="l0s331"/>
        </w:rPr>
        <w:t>'Sarah the head waiter'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o_waiter     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i_who </w:t>
      </w:r>
      <w:r>
        <w:rPr>
          <w:rStyle w:val="l0s551"/>
        </w:rPr>
        <w:t>= </w:t>
      </w:r>
      <w:r>
        <w:rPr>
          <w:rStyle w:val="l0s331"/>
        </w:rPr>
        <w:t>'Bob the waiter'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o_chef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call_service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o_customer_1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call_for_assistance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o_customer_2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call_for_assistance</w:t>
      </w:r>
      <w:proofErr w:type="spellEnd"/>
      <w:r>
        <w:rPr>
          <w:rStyle w:val="l0s551"/>
        </w:rPr>
        <w:t>.</w:t>
      </w:r>
    </w:p>
    <w:p w14:paraId="6A4E53D6" w14:textId="300903AB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the next thing we need to do is, well, instead of extending that same data statement, OK, to</w:t>
      </w:r>
    </w:p>
    <w:p w14:paraId="09E290E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everyone, you were just to help separate things.</w:t>
      </w:r>
    </w:p>
    <w:p w14:paraId="6757F72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I'm going to create some objects now based on our way to class.</w:t>
      </w:r>
    </w:p>
    <w:p w14:paraId="3C2FC90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first of all, I'm going to say headwaiter type reference to waiter.</w:t>
      </w:r>
    </w:p>
    <w:p w14:paraId="45F55A7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And another one just saying </w:t>
      </w:r>
      <w:proofErr w:type="spellStart"/>
      <w:r w:rsidRPr="0065577A">
        <w:rPr>
          <w:sz w:val="32"/>
          <w:szCs w:val="32"/>
        </w:rPr>
        <w:t>waita</w:t>
      </w:r>
      <w:proofErr w:type="spellEnd"/>
      <w:r w:rsidRPr="0065577A">
        <w:rPr>
          <w:sz w:val="32"/>
          <w:szCs w:val="32"/>
        </w:rPr>
        <w:t>.</w:t>
      </w:r>
    </w:p>
    <w:p w14:paraId="48C36B95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And again, this is a reference to </w:t>
      </w:r>
      <w:proofErr w:type="spellStart"/>
      <w:r w:rsidRPr="0065577A">
        <w:rPr>
          <w:sz w:val="32"/>
          <w:szCs w:val="32"/>
        </w:rPr>
        <w:t>Waita</w:t>
      </w:r>
      <w:proofErr w:type="spellEnd"/>
      <w:r w:rsidRPr="0065577A">
        <w:rPr>
          <w:sz w:val="32"/>
          <w:szCs w:val="32"/>
        </w:rPr>
        <w:t xml:space="preserve"> on creating two objects at this point.</w:t>
      </w:r>
    </w:p>
    <w:p w14:paraId="722FA399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lastRenderedPageBreak/>
        <w:t>One represents a head waiter and the head waiter is going to be the guy who goes to see the chef, and</w:t>
      </w:r>
    </w:p>
    <w:p w14:paraId="2D5A0B9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then the normal waiter will be the waiter who goes to see our customer.</w:t>
      </w:r>
    </w:p>
    <w:p w14:paraId="25BC149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just before our method call, let's create some space.</w:t>
      </w:r>
    </w:p>
    <w:p w14:paraId="1C1A234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Let's instantiate these objects.</w:t>
      </w:r>
    </w:p>
    <w:p w14:paraId="0146288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remember, we have to explore some parameters</w:t>
      </w:r>
    </w:p>
    <w:p w14:paraId="22324F1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of the actual names of who he calls, let's say Sarah.</w:t>
      </w:r>
    </w:p>
    <w:p w14:paraId="5BD6B1F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 head waiter.</w:t>
      </w:r>
    </w:p>
    <w:p w14:paraId="13920DEC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then we'll create just a normal way to.</w:t>
      </w:r>
    </w:p>
    <w:p w14:paraId="70DEF4B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Let's line them up.</w:t>
      </w:r>
    </w:p>
    <w:p w14:paraId="06DC551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Now, I find you a pretty picture, and this is going to separate these lines again, isn't it?</w:t>
      </w:r>
    </w:p>
    <w:p w14:paraId="0D6D219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 won't do that.</w:t>
      </w:r>
    </w:p>
    <w:p w14:paraId="3CA6D96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our normal waiter is going to be called Bob.</w:t>
      </w:r>
    </w:p>
    <w:p w14:paraId="16A7AFF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Bob, the waiter.</w:t>
      </w:r>
    </w:p>
    <w:p w14:paraId="66787B24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that is it for our code.</w:t>
      </w:r>
    </w:p>
    <w:p w14:paraId="1BAB289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Let me bring these back together into a safe, I'll do a syntax check, then we'll walk through it and</w:t>
      </w:r>
    </w:p>
    <w:p w14:paraId="6BF7217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just have an overview of exactly what's going to happen.</w:t>
      </w:r>
    </w:p>
    <w:p w14:paraId="5C8D296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You may define methods between class implementation.</w:t>
      </w:r>
    </w:p>
    <w:p w14:paraId="3B7CC8A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OK, put a button here.</w:t>
      </w:r>
    </w:p>
    <w:p w14:paraId="56FDE5B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Oh, yes, I've got the one in the wrong place it should.</w:t>
      </w:r>
    </w:p>
    <w:p w14:paraId="6A66841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That's it should be here before our end method stamens.</w:t>
      </w:r>
    </w:p>
    <w:p w14:paraId="4975118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Let's try again, that's better.</w:t>
      </w:r>
    </w:p>
    <w:p w14:paraId="5CC80B4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lastRenderedPageBreak/>
        <w:t>Everything looks good and it hasn't reformatted my coat.</w:t>
      </w:r>
    </w:p>
    <w:p w14:paraId="44C8AEA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Excellent.</w:t>
      </w:r>
    </w:p>
    <w:p w14:paraId="4CAF57E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now let's activate this and we'll step through it.</w:t>
      </w:r>
    </w:p>
    <w:p w14:paraId="0DE62EC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back to the top.</w:t>
      </w:r>
    </w:p>
    <w:p w14:paraId="3CF7A146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let's go through what we've got.</w:t>
      </w:r>
    </w:p>
    <w:p w14:paraId="2DB61C1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We have a chef class and in the chef class we have a medical call service and we have an event called</w:t>
      </w:r>
    </w:p>
    <w:p w14:paraId="0A4DDFF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Call for Waiter.</w:t>
      </w:r>
    </w:p>
    <w:p w14:paraId="227C3FE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When we come down to our chef class, we can see the whole service method implements the raise event</w:t>
      </w:r>
    </w:p>
    <w:p w14:paraId="1020426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code for waiter.</w:t>
      </w:r>
    </w:p>
    <w:p w14:paraId="6D2681A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now when that gets executed, we will then have an event handler.</w:t>
      </w:r>
    </w:p>
    <w:p w14:paraId="34FF7F4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if we come down to our waiter.</w:t>
      </w:r>
    </w:p>
    <w:p w14:paraId="759BF43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Oh, back up to our weights.</w:t>
      </w:r>
    </w:p>
    <w:p w14:paraId="1E6184C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Should I say, on the declaration?</w:t>
      </w:r>
    </w:p>
    <w:p w14:paraId="0029F43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This is where we define this event handler.</w:t>
      </w:r>
    </w:p>
    <w:p w14:paraId="49F2FA8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we're saying when the call for waiter of chef event, which is this one, is actually raised.</w:t>
      </w:r>
    </w:p>
    <w:p w14:paraId="4391DA7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We're going to perform the go see the chef method to go down, to go see the chef method, and it's</w:t>
      </w:r>
    </w:p>
    <w:p w14:paraId="23FCACE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going to right out to the screen.</w:t>
      </w:r>
    </w:p>
    <w:p w14:paraId="35E8D09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Who goes to see the chef and who is going to contain Sara, the head waiter, so it will say Sara,</w:t>
      </w:r>
    </w:p>
    <w:p w14:paraId="3DD6E44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 head waiter, goes to see the chef.</w:t>
      </w:r>
    </w:p>
    <w:p w14:paraId="5C5CE9E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lastRenderedPageBreak/>
        <w:t>And then if we do the same thing goes through for customer, we have a constructor, a call for assistance</w:t>
      </w:r>
    </w:p>
    <w:p w14:paraId="73CDCCBB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method, this time not call for service.</w:t>
      </w:r>
    </w:p>
    <w:p w14:paraId="02ECB7C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And then again, we have a call for </w:t>
      </w:r>
      <w:proofErr w:type="spellStart"/>
      <w:r w:rsidRPr="0065577A">
        <w:rPr>
          <w:sz w:val="32"/>
          <w:szCs w:val="32"/>
        </w:rPr>
        <w:t>Waita</w:t>
      </w:r>
      <w:proofErr w:type="spellEnd"/>
      <w:r w:rsidRPr="0065577A">
        <w:rPr>
          <w:sz w:val="32"/>
          <w:szCs w:val="32"/>
        </w:rPr>
        <w:t xml:space="preserve"> event.</w:t>
      </w:r>
    </w:p>
    <w:p w14:paraId="67438903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Which has the extra exporting parameter this time, so let's go down to the customer implementation.</w:t>
      </w:r>
    </w:p>
    <w:p w14:paraId="71928775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Here we have the constructor, so it's going to be passed in a table.</w:t>
      </w:r>
    </w:p>
    <w:p w14:paraId="77392BE9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No, that's fine.</w:t>
      </w:r>
    </w:p>
    <w:p w14:paraId="250FD4A6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Nothing new there.</w:t>
      </w:r>
    </w:p>
    <w:p w14:paraId="076A6E3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Then the call for assistance method, when that gets cold, is going to raise the customer call for</w:t>
      </w:r>
    </w:p>
    <w:p w14:paraId="0AC8A87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later event.</w:t>
      </w:r>
    </w:p>
    <w:p w14:paraId="6F31AC4C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we know that our way to class has the event handler methods for both our chef and customer objects.</w:t>
      </w:r>
    </w:p>
    <w:p w14:paraId="2AA01CF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if we go down, it's back up, isn't it?</w:t>
      </w:r>
    </w:p>
    <w:p w14:paraId="1879FF7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If we go out of our way to definition here, we can see the </w:t>
      </w:r>
      <w:proofErr w:type="spellStart"/>
      <w:r w:rsidRPr="0065577A">
        <w:rPr>
          <w:sz w:val="32"/>
          <w:szCs w:val="32"/>
        </w:rPr>
        <w:t>colorful</w:t>
      </w:r>
      <w:proofErr w:type="spellEnd"/>
      <w:r w:rsidRPr="0065577A">
        <w:rPr>
          <w:sz w:val="32"/>
          <w:szCs w:val="32"/>
        </w:rPr>
        <w:t xml:space="preserve"> way to events.</w:t>
      </w:r>
    </w:p>
    <w:p w14:paraId="4052F09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Of the customer is then going to trigger this method.</w:t>
      </w:r>
    </w:p>
    <w:p w14:paraId="1F8967F7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Go see the customer.</w:t>
      </w:r>
    </w:p>
    <w:p w14:paraId="1F8DA4F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So if we go down to the implementation for </w:t>
      </w:r>
      <w:proofErr w:type="spellStart"/>
      <w:r w:rsidRPr="0065577A">
        <w:rPr>
          <w:sz w:val="32"/>
          <w:szCs w:val="32"/>
        </w:rPr>
        <w:t>Waita</w:t>
      </w:r>
      <w:proofErr w:type="spellEnd"/>
      <w:r w:rsidRPr="0065577A">
        <w:rPr>
          <w:sz w:val="32"/>
          <w:szCs w:val="32"/>
        </w:rPr>
        <w:t>, we see the go see the customer method.</w:t>
      </w:r>
    </w:p>
    <w:p w14:paraId="63C3945D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this one is going to say, I think it's Bob, the waiter, isn't it, Bob?</w:t>
      </w:r>
    </w:p>
    <w:p w14:paraId="53C72E7E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 waiter goes to see the customer at table and then the table name.</w:t>
      </w:r>
    </w:p>
    <w:p w14:paraId="0618B469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So now </w:t>
      </w:r>
      <w:proofErr w:type="spellStart"/>
      <w:r w:rsidRPr="0065577A">
        <w:rPr>
          <w:sz w:val="32"/>
          <w:szCs w:val="32"/>
        </w:rPr>
        <w:t>now</w:t>
      </w:r>
      <w:proofErr w:type="spellEnd"/>
      <w:r w:rsidRPr="0065577A">
        <w:rPr>
          <w:sz w:val="32"/>
          <w:szCs w:val="32"/>
        </w:rPr>
        <w:t xml:space="preserve"> it should start to make sense that the event handler is the method that handles these triggered</w:t>
      </w:r>
    </w:p>
    <w:p w14:paraId="6871CD9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lastRenderedPageBreak/>
        <w:t>events and that will force the relevant method that responds to these events to actually get triggered.</w:t>
      </w:r>
    </w:p>
    <w:p w14:paraId="47502AC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So, again, we can test this out and have a look what happens, but you'll notice very little happens</w:t>
      </w:r>
    </w:p>
    <w:p w14:paraId="24DFF69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again, we just get the same output.</w:t>
      </w:r>
    </w:p>
    <w:p w14:paraId="38BFA278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 xml:space="preserve">And that's because if you remember, when I </w:t>
      </w:r>
      <w:proofErr w:type="spellStart"/>
      <w:r w:rsidRPr="0065577A">
        <w:rPr>
          <w:sz w:val="32"/>
          <w:szCs w:val="32"/>
        </w:rPr>
        <w:t>I</w:t>
      </w:r>
      <w:proofErr w:type="spellEnd"/>
      <w:r w:rsidRPr="0065577A">
        <w:rPr>
          <w:sz w:val="32"/>
          <w:szCs w:val="32"/>
        </w:rPr>
        <w:t xml:space="preserve"> go back to the slide, I have this little caveat down</w:t>
      </w:r>
    </w:p>
    <w:p w14:paraId="232BE443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at the bottom saying, no, we have not registered our event handlers yet.</w:t>
      </w:r>
    </w:p>
    <w:p w14:paraId="5AC2FDD9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Yes, we've set them up in our code and we've set this class.</w:t>
      </w:r>
    </w:p>
    <w:p w14:paraId="456AA715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And this method is now capable of handling events.</w:t>
      </w:r>
    </w:p>
    <w:p w14:paraId="2B2219C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But we haven't said to our runtime system, I want to turn it on, I want to register this event now.</w:t>
      </w:r>
    </w:p>
    <w:p w14:paraId="789726CA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it's listening.</w:t>
      </w:r>
    </w:p>
    <w:p w14:paraId="3195EAE1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Because what we can do with these events and with these event handler methods is turn them on and off</w:t>
      </w:r>
    </w:p>
    <w:p w14:paraId="154E82EF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if they're on all the time.</w:t>
      </w:r>
    </w:p>
    <w:p w14:paraId="60EB4562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Then there's times when you probably don't want them to be on.</w:t>
      </w:r>
    </w:p>
    <w:p w14:paraId="42EB8DD0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You want to turn them off.</w:t>
      </w:r>
    </w:p>
    <w:p w14:paraId="1D7D98B9" w14:textId="77777777" w:rsidR="0065577A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we've got that flexibility.</w:t>
      </w:r>
    </w:p>
    <w:p w14:paraId="7E5783A2" w14:textId="10B57CB3" w:rsidR="00937A2B" w:rsidRPr="0065577A" w:rsidRDefault="0065577A" w:rsidP="0065577A">
      <w:pPr>
        <w:jc w:val="both"/>
        <w:rPr>
          <w:sz w:val="32"/>
          <w:szCs w:val="32"/>
        </w:rPr>
      </w:pPr>
      <w:r w:rsidRPr="0065577A">
        <w:rPr>
          <w:sz w:val="32"/>
          <w:szCs w:val="32"/>
        </w:rPr>
        <w:t>So in the next video, I'm going to show you exactly how we do that.</w:t>
      </w:r>
    </w:p>
    <w:sectPr w:rsidR="00937A2B" w:rsidRPr="00655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0EF"/>
    <w:rsid w:val="00000365"/>
    <w:rsid w:val="00231DEE"/>
    <w:rsid w:val="0065577A"/>
    <w:rsid w:val="007630EF"/>
    <w:rsid w:val="00937A2B"/>
    <w:rsid w:val="00EB0142"/>
    <w:rsid w:val="00FB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34532"/>
  <w15:chartTrackingRefBased/>
  <w15:docId w15:val="{0180FDF5-300F-4A78-AA9F-3F5FDBF0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EB0142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EB0142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EB01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EB0142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EB0142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EB014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2065</Words>
  <Characters>11773</Characters>
  <Application>Microsoft Office Word</Application>
  <DocSecurity>0</DocSecurity>
  <Lines>98</Lines>
  <Paragraphs>27</Paragraphs>
  <ScaleCrop>false</ScaleCrop>
  <Company/>
  <LinksUpToDate>false</LinksUpToDate>
  <CharactersWithSpaces>13811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2022-11-18T10:04:00Z</dcterms:created>
  <dcterms:modified xsi:type="dcterms:W3CDTF">2022-11-18T11:19:00Z</dcterms:modified>
</cp:coreProperties>
</file>