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932FC" w14:textId="77777777" w:rsidR="00B5033A" w:rsidRDefault="00B5033A" w:rsidP="00B5033A">
      <w:r>
        <w:rPr>
          <w:noProof/>
        </w:rPr>
        <w:drawing>
          <wp:inline distT="0" distB="0" distL="0" distR="0" wp14:anchorId="3518ED24" wp14:editId="4C312F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876C" w14:textId="77777777" w:rsidR="00B5033A" w:rsidRDefault="00B5033A" w:rsidP="00B5033A">
      <w:r>
        <w:rPr>
          <w:noProof/>
        </w:rPr>
        <w:drawing>
          <wp:inline distT="0" distB="0" distL="0" distR="0" wp14:anchorId="28F3A9EB" wp14:editId="122988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05B" w14:textId="41FF9BD0" w:rsidR="00B5033A" w:rsidRDefault="00B5033A" w:rsidP="00B5033A">
      <w:r>
        <w:rPr>
          <w:noProof/>
        </w:rPr>
        <w:lastRenderedPageBreak/>
        <w:drawing>
          <wp:inline distT="0" distB="0" distL="0" distR="0" wp14:anchorId="06095AC6" wp14:editId="6AAF2A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Now, let's talk about internal tables, we use structured dates or objects in database tables and internal</w:t>
      </w:r>
    </w:p>
    <w:p w14:paraId="4DDCA140" w14:textId="77777777" w:rsidR="00B5033A" w:rsidRDefault="00B5033A" w:rsidP="00B5033A">
      <w:r>
        <w:t>tables.</w:t>
      </w:r>
    </w:p>
    <w:p w14:paraId="2422E4F3" w14:textId="77777777" w:rsidR="00B5033A" w:rsidRDefault="00B5033A" w:rsidP="00B5033A">
      <w:r>
        <w:t>Now, this means if we declare a structure as a global object in the data dictionary, then this can</w:t>
      </w:r>
    </w:p>
    <w:p w14:paraId="69B609CE" w14:textId="77777777" w:rsidR="00B5033A" w:rsidRDefault="00B5033A" w:rsidP="00B5033A">
      <w:r>
        <w:t>be used in database tables and internal tables.</w:t>
      </w:r>
    </w:p>
    <w:p w14:paraId="07A30146" w14:textId="77777777" w:rsidR="00B5033A" w:rsidRDefault="00B5033A" w:rsidP="00B5033A">
      <w:r>
        <w:t>If we declare structures in our program only, they are only local.</w:t>
      </w:r>
    </w:p>
    <w:p w14:paraId="1374A151" w14:textId="77777777" w:rsidR="00B5033A" w:rsidRDefault="00B5033A" w:rsidP="00B5033A">
      <w:r>
        <w:t>So then they can only be used as internal tables in our programs, not in database tables.</w:t>
      </w:r>
    </w:p>
    <w:p w14:paraId="7C5D4D74" w14:textId="77777777" w:rsidR="00B5033A" w:rsidRDefault="00B5033A" w:rsidP="00B5033A">
      <w:r>
        <w:t>One of the nice things about the Arab language is it allows us to copy data between two structures,</w:t>
      </w:r>
    </w:p>
    <w:p w14:paraId="227161B7" w14:textId="77777777" w:rsidR="00B5033A" w:rsidRDefault="00B5033A" w:rsidP="00B5033A">
      <w:r>
        <w:t>even if they are not the same type.</w:t>
      </w:r>
    </w:p>
    <w:p w14:paraId="72BE65A5" w14:textId="77777777" w:rsidR="00B5033A" w:rsidRDefault="00B5033A" w:rsidP="00B5033A">
      <w:r>
        <w:t>And this is all done based on the actual component name of the structure.</w:t>
      </w:r>
    </w:p>
    <w:p w14:paraId="0D4E65AD" w14:textId="77777777" w:rsidR="00B5033A" w:rsidRDefault="00B5033A" w:rsidP="00B5033A">
      <w:r>
        <w:t>So when we have internal tables and database tables, we can copy data from one field in one structure</w:t>
      </w:r>
    </w:p>
    <w:p w14:paraId="139F65B5" w14:textId="77777777" w:rsidR="00B5033A" w:rsidRDefault="00B5033A" w:rsidP="00B5033A">
      <w:r>
        <w:t>to the same field name in a different structure, and we do this using the move corresponding statement.</w:t>
      </w:r>
    </w:p>
    <w:p w14:paraId="650D8BA5" w14:textId="77777777" w:rsidR="00B5033A" w:rsidRDefault="00B5033A" w:rsidP="00B5033A">
      <w:r>
        <w:t>So as you can see in the example here, we have moved corresponding from A to Structure B, the system</w:t>
      </w:r>
    </w:p>
    <w:p w14:paraId="53B3304D" w14:textId="77777777" w:rsidR="00B5033A" w:rsidRDefault="00B5033A" w:rsidP="00B5033A">
      <w:r>
        <w:t>takes into account the field names that we have defined in our structures.</w:t>
      </w:r>
    </w:p>
    <w:p w14:paraId="1C50E160" w14:textId="77777777" w:rsidR="00B5033A" w:rsidRDefault="00B5033A" w:rsidP="00B5033A">
      <w:r>
        <w:t>And as you can see here, only like name components of a structure are copied.</w:t>
      </w:r>
    </w:p>
    <w:p w14:paraId="65E2ECD3" w14:textId="77777777" w:rsidR="00B5033A" w:rsidRDefault="00B5033A" w:rsidP="00B5033A">
      <w:r>
        <w:t>All the others are ignored.</w:t>
      </w:r>
    </w:p>
    <w:p w14:paraId="4DA44965" w14:textId="77777777" w:rsidR="00B5033A" w:rsidRDefault="00B5033A" w:rsidP="00B5033A">
      <w:r>
        <w:t>And bear in mind, the automatic conversion will be done by the system, if at all possible.</w:t>
      </w:r>
    </w:p>
    <w:p w14:paraId="32A0935D" w14:textId="77777777" w:rsidR="00B5033A" w:rsidRDefault="00B5033A" w:rsidP="00B5033A">
      <w:r>
        <w:t>So here on the right hand side, we have a structure, a we field one, two, three, four, structure</w:t>
      </w:r>
    </w:p>
    <w:p w14:paraId="5542314C" w14:textId="77777777" w:rsidR="00B5033A" w:rsidRDefault="00B5033A" w:rsidP="00B5033A">
      <w:r>
        <w:lastRenderedPageBreak/>
        <w:t>B with one, two, three.</w:t>
      </w:r>
    </w:p>
    <w:p w14:paraId="676A1AA1" w14:textId="77777777" w:rsidR="00B5033A" w:rsidRDefault="00B5033A" w:rsidP="00B5033A">
      <w:r>
        <w:t>When we use the move, corresponding statement structure B will be filled with the contents from field</w:t>
      </w:r>
    </w:p>
    <w:p w14:paraId="6C8C9383" w14:textId="77777777" w:rsidR="00B5033A" w:rsidRDefault="00B5033A" w:rsidP="00B5033A">
      <w:r>
        <w:t>one field to field three of structure.</w:t>
      </w:r>
    </w:p>
    <w:p w14:paraId="6804008C" w14:textId="77777777" w:rsidR="00B5033A" w:rsidRDefault="00B5033A" w:rsidP="00B5033A">
      <w:r>
        <w:t>But Field four will not be touched.</w:t>
      </w:r>
    </w:p>
    <w:p w14:paraId="7C95F3B7" w14:textId="77777777" w:rsidR="00B5033A" w:rsidRDefault="00B5033A" w:rsidP="00B5033A">
      <w:r>
        <w:t>There's nowhere for it to go because that doesn't appear in our structure.</w:t>
      </w:r>
    </w:p>
    <w:p w14:paraId="1FB3B329" w14:textId="77777777" w:rsidR="00B5033A" w:rsidRDefault="00B5033A" w:rsidP="00B5033A">
      <w:r>
        <w:t>B.</w:t>
      </w:r>
    </w:p>
    <w:p w14:paraId="4BECF327" w14:textId="77777777" w:rsidR="00B5033A" w:rsidRDefault="00B5033A" w:rsidP="00B5033A">
      <w:r>
        <w:t>Now, when we are creating internal tables in our programs, there are a few things to keep in mind.</w:t>
      </w:r>
    </w:p>
    <w:p w14:paraId="5C38EF0A" w14:textId="77777777" w:rsidR="00B5033A" w:rsidRDefault="00B5033A" w:rsidP="00B5033A">
      <w:r>
        <w:t>And the most basic are what exactly do you need in your internal table if you want to read data from</w:t>
      </w:r>
    </w:p>
    <w:p w14:paraId="0F37449A" w14:textId="77777777" w:rsidR="00B5033A" w:rsidRDefault="00B5033A" w:rsidP="00B5033A">
      <w:r>
        <w:t>a database table?</w:t>
      </w:r>
    </w:p>
    <w:p w14:paraId="564F85FC" w14:textId="77777777" w:rsidR="00B5033A" w:rsidRDefault="00B5033A" w:rsidP="00B5033A">
      <w:r>
        <w:t>There's actually no need most of the time to create a structure that your internal table will be based</w:t>
      </w:r>
    </w:p>
    <w:p w14:paraId="43D3FDAC" w14:textId="77777777" w:rsidR="00B5033A" w:rsidRDefault="00B5033A" w:rsidP="00B5033A">
      <w:r>
        <w:t>upon with all the files from the database table, because more often than not, you don't need all the</w:t>
      </w:r>
    </w:p>
    <w:p w14:paraId="36B78341" w14:textId="77777777" w:rsidR="00B5033A" w:rsidRDefault="00B5033A" w:rsidP="00B5033A">
      <w:r>
        <w:t>data.</w:t>
      </w:r>
    </w:p>
    <w:p w14:paraId="3933314D" w14:textId="77777777" w:rsidR="00B5033A" w:rsidRDefault="00B5033A" w:rsidP="00B5033A">
      <w:r>
        <w:t>So think is it best to create your own structure with only the fields that you're going to need?</w:t>
      </w:r>
    </w:p>
    <w:p w14:paraId="7BF724E5" w14:textId="77777777" w:rsidR="00B5033A" w:rsidRDefault="00B5033A" w:rsidP="00B5033A">
      <w:r>
        <w:t>Also, keep in mind, the memory usage, as in about programa, it is up to you to make sure your programs</w:t>
      </w:r>
    </w:p>
    <w:p w14:paraId="534F61CC" w14:textId="77777777" w:rsidR="00B5033A" w:rsidRDefault="00B5033A" w:rsidP="00B5033A">
      <w:r>
        <w:t>are as efficient as possible.</w:t>
      </w:r>
    </w:p>
    <w:p w14:paraId="2767ABA6" w14:textId="77777777" w:rsidR="00B5033A" w:rsidRDefault="00B5033A" w:rsidP="00B5033A">
      <w:r>
        <w:t>And if you're reading data from a database table, more often than not, you do not need all the records</w:t>
      </w:r>
    </w:p>
    <w:p w14:paraId="4F30BF4B" w14:textId="77777777" w:rsidR="00B5033A" w:rsidRDefault="00B5033A" w:rsidP="00B5033A">
      <w:r>
        <w:t>and Oldfield's of the database table to be read into an internal table all in one go just so that the</w:t>
      </w:r>
    </w:p>
    <w:p w14:paraId="1C277EBC" w14:textId="77777777" w:rsidR="00B5033A" w:rsidRDefault="00B5033A" w:rsidP="00B5033A">
      <w:r>
        <w:t>records you want now when you're creating your internal table.</w:t>
      </w:r>
    </w:p>
    <w:p w14:paraId="3235A7A6" w14:textId="77777777" w:rsidR="00B5033A" w:rsidRDefault="00B5033A" w:rsidP="00B5033A">
      <w:r>
        <w:t>Also keep in mind the organizational structure of it.</w:t>
      </w:r>
    </w:p>
    <w:p w14:paraId="4F6D4B5E" w14:textId="77777777" w:rsidR="00B5033A" w:rsidRDefault="00B5033A" w:rsidP="00B5033A">
      <w:r>
        <w:t>So ask yourself these questions.</w:t>
      </w:r>
    </w:p>
    <w:p w14:paraId="2EF13A9A" w14:textId="77777777" w:rsidR="00B5033A" w:rsidRDefault="00B5033A" w:rsidP="00B5033A">
      <w:r>
        <w:t>What Salt-Water do I need?</w:t>
      </w:r>
    </w:p>
    <w:p w14:paraId="7761FD89" w14:textId="77777777" w:rsidR="00B5033A" w:rsidRDefault="00B5033A" w:rsidP="00B5033A">
      <w:r>
        <w:t>What logical structure do I need to create?</w:t>
      </w:r>
    </w:p>
    <w:p w14:paraId="05485793" w14:textId="77777777" w:rsidR="00B5033A" w:rsidRDefault="00B5033A" w:rsidP="00B5033A">
      <w:r>
        <w:t>Does it make sense?</w:t>
      </w:r>
    </w:p>
    <w:p w14:paraId="43545DF8" w14:textId="77777777" w:rsidR="00B5033A" w:rsidRDefault="00B5033A" w:rsidP="00B5033A">
      <w:r>
        <w:t>The key fields and if you do, will these have to be unique and this will help you determine whether</w:t>
      </w:r>
    </w:p>
    <w:p w14:paraId="16A5DC72" w14:textId="77777777" w:rsidR="00B5033A" w:rsidRDefault="00B5033A" w:rsidP="00B5033A">
      <w:r>
        <w:t>you create standard internal tables, sorted internal tables or even hashed internal tables.</w:t>
      </w:r>
    </w:p>
    <w:p w14:paraId="7406C3B9" w14:textId="77777777" w:rsidR="00B5033A" w:rsidRDefault="00B5033A" w:rsidP="00B5033A">
      <w:r>
        <w:t>Remember, depending on whether key fields are required or not will help make the decision of what type</w:t>
      </w:r>
    </w:p>
    <w:p w14:paraId="428F86E5" w14:textId="77777777" w:rsidR="00B5033A" w:rsidRDefault="00B5033A" w:rsidP="00B5033A">
      <w:r>
        <w:t>of internal table you need to create.</w:t>
      </w:r>
    </w:p>
    <w:p w14:paraId="1736CE3E" w14:textId="77777777" w:rsidR="00B5033A" w:rsidRDefault="00B5033A" w:rsidP="00B5033A">
      <w:r>
        <w:t>Which also has an effect on the performance of your programs.</w:t>
      </w:r>
    </w:p>
    <w:p w14:paraId="2C92EC34" w14:textId="77777777" w:rsidR="00B5033A" w:rsidRDefault="00B5033A" w:rsidP="00B5033A">
      <w:r>
        <w:lastRenderedPageBreak/>
        <w:t>So let's go through the different steps for creating internal tables.</w:t>
      </w:r>
    </w:p>
    <w:p w14:paraId="1B7C4BE7" w14:textId="77777777" w:rsidR="00B5033A" w:rsidRDefault="00B5033A" w:rsidP="00B5033A">
      <w:r>
        <w:t>First of all, at a high level, we define the type for our table.</w:t>
      </w:r>
    </w:p>
    <w:p w14:paraId="0A789B90" w14:textId="77777777" w:rsidR="00B5033A" w:rsidRDefault="00B5033A" w:rsidP="00B5033A">
      <w:r>
        <w:t>And as we've seen in a previous video, we can declare strictures that define the time for us or we</w:t>
      </w:r>
    </w:p>
    <w:p w14:paraId="4FF49118" w14:textId="77777777" w:rsidR="00B5033A" w:rsidRDefault="00B5033A" w:rsidP="00B5033A">
      <w:r>
        <w:t>can use the dictionary that will have Global Times already defined.</w:t>
      </w:r>
    </w:p>
    <w:p w14:paraId="746F1EE1" w14:textId="77777777" w:rsidR="00B5033A" w:rsidRDefault="00B5033A" w:rsidP="00B5033A">
      <w:r>
        <w:t>Once we have the time defined, we can then instantiate we create our internal table using the type</w:t>
      </w:r>
    </w:p>
    <w:p w14:paraId="6600A3C8" w14:textId="77777777" w:rsidR="00B5033A" w:rsidRDefault="00B5033A" w:rsidP="00B5033A">
      <w:r>
        <w:t>structure that we have selected.</w:t>
      </w:r>
    </w:p>
    <w:p w14:paraId="41982E36" w14:textId="77777777" w:rsidR="00B5033A" w:rsidRDefault="00B5033A" w:rsidP="00B5033A">
      <w:r>
        <w:t>And as I've just mentioned, we have three types of internal tables, standard, sorted and hashed,</w:t>
      </w:r>
    </w:p>
    <w:p w14:paraId="06319F71" w14:textId="77777777" w:rsidR="00B5033A" w:rsidRDefault="00B5033A" w:rsidP="00B5033A">
      <w:r>
        <w:t>and you can see there are various things to bear in mind here.</w:t>
      </w:r>
    </w:p>
    <w:p w14:paraId="38BE7304" w14:textId="77777777" w:rsidR="00B5033A" w:rsidRDefault="00B5033A" w:rsidP="00B5033A">
      <w:r>
        <w:t>Standard are similar to database tables in that we can access the records one row at a time or by using</w:t>
      </w:r>
    </w:p>
    <w:p w14:paraId="7D4F266F" w14:textId="77777777" w:rsidR="00B5033A" w:rsidRDefault="00B5033A" w:rsidP="00B5033A">
      <w:r>
        <w:t>a table key.</w:t>
      </w:r>
    </w:p>
    <w:p w14:paraId="60826330" w14:textId="77777777" w:rsidR="00B5033A" w:rsidRDefault="00B5033A" w:rsidP="00B5033A">
      <w:r>
        <w:t>For salted internal tables, the data is structured differently.</w:t>
      </w:r>
    </w:p>
    <w:p w14:paraId="052413D0" w14:textId="77777777" w:rsidR="00B5033A" w:rsidRDefault="00B5033A" w:rsidP="00B5033A">
      <w:r>
        <w:t>The data is stored using this specific case we define when creating our table.</w:t>
      </w:r>
    </w:p>
    <w:p w14:paraId="5418D134" w14:textId="77777777" w:rsidR="00B5033A" w:rsidRDefault="00B5033A" w:rsidP="00B5033A">
      <w:r>
        <w:t>But again, we can read through the table one row at a time and by the keys, then finally the hash</w:t>
      </w:r>
    </w:p>
    <w:p w14:paraId="571E8C09" w14:textId="77777777" w:rsidR="00B5033A" w:rsidRDefault="00B5033A" w:rsidP="00B5033A">
      <w:r>
        <w:t>table.</w:t>
      </w:r>
    </w:p>
    <w:p w14:paraId="49EF0E6F" w14:textId="77777777" w:rsidR="00B5033A" w:rsidRDefault="00B5033A" w:rsidP="00B5033A">
      <w:r>
        <w:t>This is specific and most often this is the fastest way of accessing data in an internal table.</w:t>
      </w:r>
    </w:p>
    <w:p w14:paraId="73099801" w14:textId="77777777" w:rsidR="00B5033A" w:rsidRDefault="00B5033A" w:rsidP="00B5033A">
      <w:r>
        <w:t>If it's defined as hushed because Hashd uses a specific algorithm and only use it unique keys to access</w:t>
      </w:r>
    </w:p>
    <w:p w14:paraId="52195CD7" w14:textId="77777777" w:rsidR="00B5033A" w:rsidRDefault="00B5033A" w:rsidP="00B5033A">
      <w:r>
        <w:t>the data.</w:t>
      </w:r>
    </w:p>
    <w:p w14:paraId="320B9553" w14:textId="77777777" w:rsidR="00B5033A" w:rsidRDefault="00B5033A" w:rsidP="00B5033A">
      <w:r>
        <w:t>We don't have the facility to read the data line by line.</w:t>
      </w:r>
    </w:p>
    <w:p w14:paraId="54E0B232" w14:textId="77777777" w:rsidR="00937A2B" w:rsidRPr="00B5033A" w:rsidRDefault="00937A2B" w:rsidP="00B5033A"/>
    <w:sectPr w:rsidR="00937A2B" w:rsidRPr="00B50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85661"/>
    <w:multiLevelType w:val="multilevel"/>
    <w:tmpl w:val="040E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507"/>
    <w:rsid w:val="000846A3"/>
    <w:rsid w:val="00937A2B"/>
    <w:rsid w:val="00B5033A"/>
    <w:rsid w:val="00F8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C50F24B"/>
  <w15:chartTrackingRefBased/>
  <w15:docId w15:val="{267C14DB-52FA-466F-B159-011C2BB3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4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846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846A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46A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transcript--underline-cue--3osdw">
    <w:name w:val="transcript--underline-cue--3osdw"/>
    <w:basedOn w:val="Normal"/>
    <w:rsid w:val="0008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0846A3"/>
  </w:style>
  <w:style w:type="character" w:customStyle="1" w:styleId="ud-sr-only">
    <w:name w:val="ud-sr-only"/>
    <w:basedOn w:val="DefaultParagraphFont"/>
    <w:rsid w:val="000846A3"/>
  </w:style>
  <w:style w:type="character" w:customStyle="1" w:styleId="truncate-with-tooltip--ellipsis--2-jex">
    <w:name w:val="truncate-with-tooltip--ellipsis--2-jex"/>
    <w:basedOn w:val="DefaultParagraphFont"/>
    <w:rsid w:val="000846A3"/>
  </w:style>
  <w:style w:type="paragraph" w:customStyle="1" w:styleId="curriculum-item-link--curriculum-item--kx9md">
    <w:name w:val="curriculum-item-link--curriculum-item--kx9md"/>
    <w:basedOn w:val="Normal"/>
    <w:rsid w:val="0008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2990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74144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84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7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7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92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05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8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39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73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35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40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8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30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11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22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58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72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0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85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91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98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62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90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03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14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2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01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34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64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46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0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49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9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94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1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5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6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31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5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9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74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72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45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5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26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52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1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16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6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46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0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01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7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18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2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02913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2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87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06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65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98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05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494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553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01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5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983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78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86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747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97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4295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24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19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8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2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26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03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674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643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940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6667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3139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921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261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1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644</Words>
  <Characters>3671</Characters>
  <Application>Microsoft Office Word</Application>
  <DocSecurity>0</DocSecurity>
  <Lines>30</Lines>
  <Paragraphs>8</Paragraphs>
  <ScaleCrop>false</ScaleCrop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2022-11-10T05:37:00Z</dcterms:created>
  <dcterms:modified xsi:type="dcterms:W3CDTF">2022-11-10T07:02:00Z</dcterms:modified>
</cp:coreProperties>
</file>