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87B0" w14:textId="041770E9" w:rsidR="00132EAA" w:rsidRPr="00A658EF" w:rsidRDefault="00A658EF" w:rsidP="0037390C">
      <w:pPr>
        <w:jc w:val="both"/>
        <w:rPr>
          <w:color w:val="00B0F0"/>
          <w:sz w:val="28"/>
          <w:szCs w:val="28"/>
        </w:rPr>
      </w:pPr>
      <w:r w:rsidRPr="00A658EF">
        <w:rPr>
          <w:color w:val="00B0F0"/>
          <w:sz w:val="28"/>
          <w:szCs w:val="28"/>
        </w:rPr>
        <w:t>Environment</w:t>
      </w:r>
    </w:p>
    <w:p w14:paraId="1B6B00BB" w14:textId="77777777" w:rsidR="004D14F2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Within an SAP system or</w:t>
      </w:r>
      <w:r w:rsidR="004D14F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at least what we're looking at we have two</w:t>
      </w:r>
      <w:r w:rsidR="004D14F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types of programs.</w:t>
      </w:r>
      <w:r w:rsidR="004D14F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We have report.</w:t>
      </w:r>
      <w:r w:rsidR="004D14F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And we have </w:t>
      </w:r>
      <w:proofErr w:type="spellStart"/>
      <w:r w:rsidRPr="00A658EF">
        <w:rPr>
          <w:sz w:val="28"/>
          <w:szCs w:val="28"/>
        </w:rPr>
        <w:t>dynpros</w:t>
      </w:r>
      <w:proofErr w:type="spellEnd"/>
      <w:r w:rsidRPr="00A658EF">
        <w:rPr>
          <w:sz w:val="28"/>
          <w:szCs w:val="28"/>
        </w:rPr>
        <w:t>.</w:t>
      </w:r>
    </w:p>
    <w:p w14:paraId="0C85CA1E" w14:textId="1F3C2B00" w:rsidR="004D14F2" w:rsidRPr="004D14F2" w:rsidRDefault="004D14F2" w:rsidP="0037390C">
      <w:pPr>
        <w:jc w:val="both"/>
        <w:rPr>
          <w:color w:val="00B0F0"/>
          <w:sz w:val="28"/>
          <w:szCs w:val="28"/>
        </w:rPr>
      </w:pPr>
      <w:r w:rsidRPr="004D14F2">
        <w:rPr>
          <w:color w:val="00B0F0"/>
          <w:sz w:val="28"/>
          <w:szCs w:val="28"/>
        </w:rPr>
        <w:t>Reports</w:t>
      </w:r>
    </w:p>
    <w:p w14:paraId="5FD2922F" w14:textId="5F5507E8" w:rsidR="00327B2D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Reports are just programs that generate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lists of data.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Or maybe they've got a little bit of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interactivity in them.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But </w:t>
      </w:r>
      <w:r w:rsidR="0037390C" w:rsidRPr="00A658EF">
        <w:rPr>
          <w:sz w:val="28"/>
          <w:szCs w:val="28"/>
        </w:rPr>
        <w:t>basically,</w:t>
      </w:r>
      <w:r w:rsidRPr="00A658EF">
        <w:rPr>
          <w:sz w:val="28"/>
          <w:szCs w:val="28"/>
        </w:rPr>
        <w:t xml:space="preserve"> they supply data to the</w:t>
      </w:r>
      <w:r w:rsidR="0037390C">
        <w:rPr>
          <w:sz w:val="28"/>
          <w:szCs w:val="28"/>
        </w:rPr>
        <w:t xml:space="preserve"> </w:t>
      </w:r>
      <w:r w:rsidR="0037390C" w:rsidRPr="00A658EF">
        <w:rPr>
          <w:sz w:val="28"/>
          <w:szCs w:val="28"/>
        </w:rPr>
        <w:t>front-end</w:t>
      </w:r>
      <w:r w:rsidRPr="00A658EF">
        <w:rPr>
          <w:sz w:val="28"/>
          <w:szCs w:val="28"/>
        </w:rPr>
        <w:t xml:space="preserve"> databases</w:t>
      </w:r>
      <w:r w:rsidR="0037390C">
        <w:rPr>
          <w:sz w:val="28"/>
          <w:szCs w:val="28"/>
        </w:rPr>
        <w:t xml:space="preserve"> </w:t>
      </w:r>
      <w:r w:rsidR="0037390C" w:rsidRPr="00A658EF">
        <w:rPr>
          <w:sz w:val="28"/>
          <w:szCs w:val="28"/>
        </w:rPr>
        <w:t>and</w:t>
      </w:r>
      <w:r w:rsidRPr="00A658EF">
        <w:rPr>
          <w:sz w:val="28"/>
          <w:szCs w:val="28"/>
        </w:rPr>
        <w:t xml:space="preserve"> so on.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When a user runs a report, they typically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get a selection screen.</w:t>
      </w:r>
      <w:r w:rsidR="0037390C" w:rsidRPr="00A658E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Once they enter their selection parameters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and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execute the report, they normally cannot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intervene in the execution of the program</w:t>
      </w:r>
      <w:r w:rsidR="00327B2D">
        <w:rPr>
          <w:sz w:val="28"/>
          <w:szCs w:val="28"/>
        </w:rPr>
        <w:t xml:space="preserve">. </w:t>
      </w:r>
      <w:r w:rsidRPr="00A658EF">
        <w:rPr>
          <w:sz w:val="28"/>
          <w:szCs w:val="28"/>
        </w:rPr>
        <w:t>The program runs and then displays the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output.</w:t>
      </w:r>
      <w:r w:rsidR="0037390C">
        <w:rPr>
          <w:sz w:val="28"/>
          <w:szCs w:val="28"/>
        </w:rPr>
        <w:t xml:space="preserve"> </w:t>
      </w:r>
    </w:p>
    <w:p w14:paraId="5C1D4538" w14:textId="2876753A" w:rsidR="00327B2D" w:rsidRPr="00327B2D" w:rsidRDefault="00327B2D" w:rsidP="0037390C">
      <w:pPr>
        <w:jc w:val="both"/>
        <w:rPr>
          <w:color w:val="00B0F0"/>
          <w:sz w:val="28"/>
          <w:szCs w:val="28"/>
        </w:rPr>
      </w:pPr>
      <w:r w:rsidRPr="00327B2D">
        <w:rPr>
          <w:color w:val="00B0F0"/>
          <w:sz w:val="28"/>
          <w:szCs w:val="28"/>
        </w:rPr>
        <w:t>Dynpro</w:t>
      </w:r>
    </w:p>
    <w:p w14:paraId="39FBBB4D" w14:textId="77777777" w:rsidR="009B0C49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Dynpro's are a little bit different.</w:t>
      </w:r>
      <w:r w:rsidR="0037390C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Dynpro's are dynamic programs.</w:t>
      </w:r>
      <w:r w:rsidR="00327B2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They allow the user to intervene in the</w:t>
      </w:r>
      <w:r w:rsidR="00327B2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execution of the program and</w:t>
      </w:r>
      <w:r w:rsidR="00327B2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they work by processing a series of</w:t>
      </w:r>
      <w:r w:rsidR="009B0C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screens that we call dialogue screens.</w:t>
      </w:r>
    </w:p>
    <w:p w14:paraId="0523EECE" w14:textId="77777777" w:rsidR="000C72B7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The user determines the flow of the</w:t>
      </w:r>
      <w:r w:rsidR="009B0C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program itself</w:t>
      </w:r>
      <w:r w:rsidR="009B0C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by choosing which buttons or fields to</w:t>
      </w:r>
      <w:r w:rsidR="009B0C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interact with on the screen.</w:t>
      </w:r>
      <w:r w:rsidR="009B0C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That action then triggers different</w:t>
      </w:r>
      <w:r w:rsidR="00201B2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functions that have been coded</w:t>
      </w:r>
      <w:r w:rsidR="00201B2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within the flow logic of a program.</w:t>
      </w:r>
      <w:r w:rsidR="00201B2D">
        <w:rPr>
          <w:sz w:val="28"/>
          <w:szCs w:val="28"/>
        </w:rPr>
        <w:t xml:space="preserve"> </w:t>
      </w:r>
    </w:p>
    <w:p w14:paraId="7CE8C00C" w14:textId="48DE4CFB" w:rsidR="000C72B7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 xml:space="preserve">While we're creating a </w:t>
      </w:r>
      <w:r w:rsidR="007A1117" w:rsidRPr="00A658EF">
        <w:rPr>
          <w:sz w:val="28"/>
          <w:szCs w:val="28"/>
        </w:rPr>
        <w:t>report,</w:t>
      </w:r>
      <w:r w:rsidRPr="00A658EF">
        <w:rPr>
          <w:sz w:val="28"/>
          <w:szCs w:val="28"/>
        </w:rPr>
        <w:t xml:space="preserve"> we will be</w:t>
      </w:r>
      <w:r w:rsidR="00201B2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generating interfaces</w:t>
      </w:r>
      <w:r w:rsidR="00201B2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that clusters </w:t>
      </w:r>
      <w:proofErr w:type="spellStart"/>
      <w:r w:rsidRPr="00A658EF">
        <w:rPr>
          <w:sz w:val="28"/>
          <w:szCs w:val="28"/>
        </w:rPr>
        <w:t>d</w:t>
      </w:r>
      <w:r w:rsidR="000C72B7">
        <w:rPr>
          <w:sz w:val="28"/>
          <w:szCs w:val="28"/>
        </w:rPr>
        <w:t>yn</w:t>
      </w:r>
      <w:r w:rsidRPr="00A658EF">
        <w:rPr>
          <w:sz w:val="28"/>
          <w:szCs w:val="28"/>
        </w:rPr>
        <w:t>pros</w:t>
      </w:r>
      <w:proofErr w:type="spellEnd"/>
      <w:r w:rsidRPr="00A658EF">
        <w:rPr>
          <w:sz w:val="28"/>
          <w:szCs w:val="28"/>
        </w:rPr>
        <w:t xml:space="preserve"> for all our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selection criteria.</w:t>
      </w:r>
      <w:r w:rsidR="000C72B7">
        <w:rPr>
          <w:sz w:val="28"/>
          <w:szCs w:val="28"/>
        </w:rPr>
        <w:t xml:space="preserve"> </w:t>
      </w:r>
    </w:p>
    <w:p w14:paraId="63AAD56A" w14:textId="77777777" w:rsidR="000C72B7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 xml:space="preserve">Now don't </w:t>
      </w:r>
      <w:r w:rsidR="000C72B7" w:rsidRPr="00A658EF">
        <w:rPr>
          <w:sz w:val="28"/>
          <w:szCs w:val="28"/>
        </w:rPr>
        <w:t>fret, because</w:t>
      </w:r>
      <w:r w:rsidRPr="00A658EF">
        <w:rPr>
          <w:sz w:val="28"/>
          <w:szCs w:val="28"/>
        </w:rPr>
        <w:t xml:space="preserve"> most of the work that ABAP people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do is </w:t>
      </w:r>
      <w:proofErr w:type="gramStart"/>
      <w:r w:rsidRPr="00A658EF">
        <w:rPr>
          <w:sz w:val="28"/>
          <w:szCs w:val="28"/>
        </w:rPr>
        <w:t>actually inside</w:t>
      </w:r>
      <w:proofErr w:type="gramEnd"/>
      <w:r w:rsidRPr="00A658EF">
        <w:rPr>
          <w:sz w:val="28"/>
          <w:szCs w:val="28"/>
        </w:rPr>
        <w:t xml:space="preserve"> report programs.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And even though these programs are classed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as reports,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they don't always generate output.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 report programs are there to process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all the logic,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reading and writing to the database.</w:t>
      </w:r>
    </w:p>
    <w:p w14:paraId="4A227A5C" w14:textId="77777777" w:rsidR="005C3749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Try to make your systems work let's have a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look at word processors.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Every program that </w:t>
      </w:r>
      <w:r w:rsidR="007A1117" w:rsidRPr="00A658EF">
        <w:rPr>
          <w:sz w:val="28"/>
          <w:szCs w:val="28"/>
        </w:rPr>
        <w:t xml:space="preserve">runs </w:t>
      </w:r>
      <w:r w:rsidR="007A1117">
        <w:rPr>
          <w:sz w:val="28"/>
          <w:szCs w:val="28"/>
        </w:rPr>
        <w:t>SAP</w:t>
      </w:r>
      <w:r w:rsidRPr="00A658EF">
        <w:rPr>
          <w:sz w:val="28"/>
          <w:szCs w:val="28"/>
        </w:rPr>
        <w:t xml:space="preserve"> system</w:t>
      </w:r>
      <w:r w:rsidR="000C72B7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runs on what we call</w:t>
      </w:r>
      <w:r w:rsidR="00D51BD3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word processors, and these </w:t>
      </w:r>
      <w:proofErr w:type="gramStart"/>
      <w:r w:rsidRPr="00A658EF">
        <w:rPr>
          <w:sz w:val="28"/>
          <w:szCs w:val="28"/>
        </w:rPr>
        <w:t>actually run</w:t>
      </w:r>
      <w:proofErr w:type="gramEnd"/>
      <w:r w:rsidRPr="00A658EF">
        <w:rPr>
          <w:sz w:val="28"/>
          <w:szCs w:val="28"/>
        </w:rPr>
        <w:t xml:space="preserve"> on</w:t>
      </w:r>
      <w:r w:rsidR="00D51BD3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 application server.</w:t>
      </w:r>
      <w:r w:rsidR="00D51BD3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What processes themselves work</w:t>
      </w:r>
      <w:r w:rsidR="00D51BD3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independently</w:t>
      </w:r>
      <w:r w:rsidR="00D51BD3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of the computer's operating system and the</w:t>
      </w:r>
      <w:r w:rsidR="00D51BD3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database that it interacts with?</w:t>
      </w:r>
      <w:r w:rsidR="00303EB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This gives us that program independence</w:t>
      </w:r>
      <w:r w:rsidR="00303EB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that we discussed earlier when</w:t>
      </w:r>
      <w:r w:rsidR="005C37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looking at the technical architecture of</w:t>
      </w:r>
      <w:r w:rsidR="005C37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an SAP system.</w:t>
      </w:r>
      <w:r w:rsidR="005C3749">
        <w:rPr>
          <w:sz w:val="28"/>
          <w:szCs w:val="28"/>
        </w:rPr>
        <w:t xml:space="preserve"> </w:t>
      </w:r>
    </w:p>
    <w:p w14:paraId="1A1AF0AE" w14:textId="77777777" w:rsidR="00503670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When an SAP system is initially set up</w:t>
      </w:r>
      <w:r w:rsidR="005C37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your basis consultants.</w:t>
      </w:r>
      <w:r w:rsidR="005C3749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They're the guys who </w:t>
      </w:r>
      <w:proofErr w:type="gramStart"/>
      <w:r w:rsidRPr="00A658EF">
        <w:rPr>
          <w:sz w:val="28"/>
          <w:szCs w:val="28"/>
        </w:rPr>
        <w:t>actually install</w:t>
      </w:r>
      <w:proofErr w:type="gramEnd"/>
      <w:r w:rsidRPr="00A658EF">
        <w:rPr>
          <w:sz w:val="28"/>
          <w:szCs w:val="28"/>
        </w:rPr>
        <w:t xml:space="preserve"> SAP</w:t>
      </w:r>
      <w:r w:rsidR="00D7737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and keep it running, you know,</w:t>
      </w:r>
      <w:r w:rsidR="00D7737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manage all the memory and so on.</w:t>
      </w:r>
      <w:r w:rsidR="00D7737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They configure SAP in such </w:t>
      </w:r>
      <w:proofErr w:type="spellStart"/>
      <w:r w:rsidRPr="00A658EF">
        <w:rPr>
          <w:sz w:val="28"/>
          <w:szCs w:val="28"/>
        </w:rPr>
        <w:t>away</w:t>
      </w:r>
      <w:proofErr w:type="spellEnd"/>
      <w:r w:rsidRPr="00A658EF">
        <w:rPr>
          <w:sz w:val="28"/>
          <w:szCs w:val="28"/>
        </w:rPr>
        <w:t xml:space="preserve"> that it</w:t>
      </w:r>
      <w:r w:rsidR="00D7737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automatically sets the number of </w:t>
      </w:r>
      <w:proofErr w:type="gramStart"/>
      <w:r w:rsidRPr="00A658EF">
        <w:rPr>
          <w:sz w:val="28"/>
          <w:szCs w:val="28"/>
        </w:rPr>
        <w:t>work</w:t>
      </w:r>
      <w:proofErr w:type="gramEnd"/>
      <w:r w:rsidR="00D7737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processes your programs use when they</w:t>
      </w:r>
      <w:r w:rsidR="00D7737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start, and that's the equivalent </w:t>
      </w:r>
      <w:r w:rsidRPr="00A658EF">
        <w:rPr>
          <w:sz w:val="28"/>
          <w:szCs w:val="28"/>
        </w:rPr>
        <w:lastRenderedPageBreak/>
        <w:t>of like,</w:t>
      </w:r>
      <w:r w:rsidR="00D7737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setting up a predefined number of channels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or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connections to the database system itself.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Each of which tend to have their own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different properties and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different functions.</w:t>
      </w:r>
      <w:r w:rsidR="00503670">
        <w:rPr>
          <w:sz w:val="28"/>
          <w:szCs w:val="28"/>
        </w:rPr>
        <w:t xml:space="preserve"> </w:t>
      </w:r>
    </w:p>
    <w:p w14:paraId="42BCAB4B" w14:textId="3B300F5B" w:rsidR="00E361DF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You might come across something referred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to as the dispatcher.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Your SAP system has no technical limits</w:t>
      </w:r>
      <w:r w:rsidR="0050367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on the number of users who can </w:t>
      </w:r>
      <w:proofErr w:type="gramStart"/>
      <w:r w:rsidRPr="00A658EF">
        <w:rPr>
          <w:sz w:val="28"/>
          <w:szCs w:val="28"/>
        </w:rPr>
        <w:t>actually</w:t>
      </w:r>
      <w:r w:rsidR="00C9740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log</w:t>
      </w:r>
      <w:proofErr w:type="gramEnd"/>
      <w:r w:rsidRPr="00A658EF">
        <w:rPr>
          <w:sz w:val="28"/>
          <w:szCs w:val="28"/>
        </w:rPr>
        <w:t xml:space="preserve"> on and use an SAP system.</w:t>
      </w:r>
      <w:r w:rsidR="00C97402">
        <w:rPr>
          <w:sz w:val="28"/>
          <w:szCs w:val="28"/>
        </w:rPr>
        <w:t xml:space="preserve"> </w:t>
      </w:r>
      <w:r w:rsidR="00630C9A" w:rsidRPr="00A658EF">
        <w:rPr>
          <w:sz w:val="28"/>
          <w:szCs w:val="28"/>
        </w:rPr>
        <w:t>Generally,</w:t>
      </w:r>
      <w:r w:rsidRPr="00A658EF">
        <w:rPr>
          <w:sz w:val="28"/>
          <w:szCs w:val="28"/>
        </w:rPr>
        <w:t xml:space="preserve"> the number of users that can</w:t>
      </w:r>
      <w:r w:rsidR="00E361D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access an SAP system is a lot larger than</w:t>
      </w:r>
      <w:r w:rsidR="00E361D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 number of available work processes</w:t>
      </w:r>
      <w:r w:rsidR="00E361D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that your system is configured for.</w:t>
      </w:r>
    </w:p>
    <w:p w14:paraId="684E1DA8" w14:textId="77777777" w:rsidR="00A95BD2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This is because not everybody is you know,</w:t>
      </w:r>
      <w:r w:rsidR="00E361D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sending instructions to the application</w:t>
      </w:r>
      <w:r w:rsidR="00630C9A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server</w:t>
      </w:r>
      <w:r w:rsidR="00630C9A">
        <w:rPr>
          <w:sz w:val="28"/>
          <w:szCs w:val="28"/>
        </w:rPr>
        <w:t xml:space="preserve">. </w:t>
      </w:r>
      <w:r w:rsidRPr="00A658EF">
        <w:rPr>
          <w:sz w:val="28"/>
          <w:szCs w:val="28"/>
        </w:rPr>
        <w:t xml:space="preserve">At </w:t>
      </w:r>
      <w:proofErr w:type="gramStart"/>
      <w:r w:rsidRPr="00A658EF">
        <w:rPr>
          <w:sz w:val="28"/>
          <w:szCs w:val="28"/>
        </w:rPr>
        <w:t>exactly the same</w:t>
      </w:r>
      <w:proofErr w:type="gramEnd"/>
      <w:r w:rsidRPr="00A658EF">
        <w:rPr>
          <w:sz w:val="28"/>
          <w:szCs w:val="28"/>
        </w:rPr>
        <w:t xml:space="preserve"> time.</w:t>
      </w:r>
      <w:r w:rsidR="00806AA1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It's a bit like the old mainframe time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sharing scenario.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And because of this.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Users cannot be assigned,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you know, a certain number of processes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while they're logged on.</w:t>
      </w:r>
      <w:r w:rsidR="00A95BD2">
        <w:rPr>
          <w:sz w:val="28"/>
          <w:szCs w:val="28"/>
        </w:rPr>
        <w:t xml:space="preserve"> </w:t>
      </w:r>
    </w:p>
    <w:p w14:paraId="704EA4BD" w14:textId="77777777" w:rsidR="00536F06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It is the dispatcher that controls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 distribution of the work processes to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 system users.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 dispatcher will keep an eye on how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many work processes are available and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when a user triggers a transaction, the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dispatcher's job is to say, here you go.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Here's a free work process.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Go and use it the dispatcher</w:t>
      </w:r>
      <w:r w:rsidR="00A95BD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tries as much as possible to optimize</w:t>
      </w:r>
      <w:r w:rsidR="00536F0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things so that the same work</w:t>
      </w:r>
      <w:r w:rsidR="00536F0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process receives the sequential dialogue</w:t>
      </w:r>
      <w:r w:rsidR="00536F0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steps of an application.</w:t>
      </w:r>
      <w:r w:rsidR="00536F06">
        <w:rPr>
          <w:sz w:val="28"/>
          <w:szCs w:val="28"/>
        </w:rPr>
        <w:t xml:space="preserve"> </w:t>
      </w:r>
    </w:p>
    <w:p w14:paraId="75CD4C14" w14:textId="77777777" w:rsidR="00B16738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 xml:space="preserve">If you can't do this, </w:t>
      </w:r>
      <w:r w:rsidR="00536F06" w:rsidRPr="00A658EF">
        <w:rPr>
          <w:sz w:val="28"/>
          <w:szCs w:val="28"/>
        </w:rPr>
        <w:t>let’s</w:t>
      </w:r>
      <w:r w:rsidRPr="00A658EF">
        <w:rPr>
          <w:sz w:val="28"/>
          <w:szCs w:val="28"/>
        </w:rPr>
        <w:t xml:space="preserve"> say because the</w:t>
      </w:r>
      <w:r w:rsidR="00536F0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user takes a long</w:t>
      </w:r>
      <w:r w:rsidR="00536F0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time between click in on different aspects</w:t>
      </w:r>
      <w:r w:rsidR="00536F0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of this screen.</w:t>
      </w:r>
      <w:r w:rsidR="00536F0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He will then, </w:t>
      </w:r>
      <w:r w:rsidR="00F57316" w:rsidRPr="00A658EF">
        <w:rPr>
          <w:sz w:val="28"/>
          <w:szCs w:val="28"/>
        </w:rPr>
        <w:t>must</w:t>
      </w:r>
      <w:r w:rsidRPr="00A658EF">
        <w:rPr>
          <w:sz w:val="28"/>
          <w:szCs w:val="28"/>
        </w:rPr>
        <w:t xml:space="preserve"> select a different</w:t>
      </w:r>
      <w:r w:rsidR="00F46905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web process take carry on with</w:t>
      </w:r>
      <w:r w:rsidR="00F46905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the processing of the dialogue program.</w:t>
      </w:r>
      <w:r w:rsidR="00F57316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Is the work process that executes an</w:t>
      </w:r>
      <w:r w:rsidR="00B8458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application, and it's the work process</w:t>
      </w:r>
      <w:r w:rsidR="00B8458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that has access to the memory areas that</w:t>
      </w:r>
      <w:r w:rsidR="00B8458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contain all the data and</w:t>
      </w:r>
      <w:r w:rsidR="00B8458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objects that an application </w:t>
      </w:r>
      <w:proofErr w:type="gramStart"/>
      <w:r w:rsidRPr="00A658EF">
        <w:rPr>
          <w:sz w:val="28"/>
          <w:szCs w:val="28"/>
        </w:rPr>
        <w:t>uses.</w:t>
      </w:r>
      <w:proofErr w:type="gramEnd"/>
      <w:r w:rsidR="00B8458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It also makes three very important</w:t>
      </w:r>
      <w:r w:rsidR="00B8458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elements available.</w:t>
      </w:r>
      <w:r w:rsidR="00B84588">
        <w:rPr>
          <w:sz w:val="28"/>
          <w:szCs w:val="28"/>
        </w:rPr>
        <w:t xml:space="preserve"> </w:t>
      </w:r>
    </w:p>
    <w:p w14:paraId="6044675A" w14:textId="4B433F3D" w:rsidR="003F2940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The first one is the Dynpro processor.</w:t>
      </w:r>
      <w:r w:rsidR="00B1673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All Dynpro programs have flow and</w:t>
      </w:r>
      <w:r w:rsidR="00B1673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processing logic.</w:t>
      </w:r>
      <w:r w:rsidR="00B1673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And it's the Dynpro processor's job to</w:t>
      </w:r>
      <w:r w:rsidR="00B1673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handle the actual flow logic itself.</w:t>
      </w:r>
      <w:r w:rsidR="00B1673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It responds to the user's interaction and</w:t>
      </w:r>
      <w:r w:rsidR="00B16738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controls the further flow of the program.</w:t>
      </w:r>
      <w:r w:rsidR="003F294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Depending on the </w:t>
      </w:r>
      <w:r w:rsidR="002D78FD" w:rsidRPr="00A658EF">
        <w:rPr>
          <w:sz w:val="28"/>
          <w:szCs w:val="28"/>
        </w:rPr>
        <w:t>user’s</w:t>
      </w:r>
      <w:r w:rsidRPr="00A658EF">
        <w:rPr>
          <w:sz w:val="28"/>
          <w:szCs w:val="28"/>
        </w:rPr>
        <w:t xml:space="preserve"> interaction.</w:t>
      </w:r>
      <w:r w:rsidR="003F2940">
        <w:rPr>
          <w:sz w:val="28"/>
          <w:szCs w:val="28"/>
        </w:rPr>
        <w:t xml:space="preserve"> </w:t>
      </w:r>
    </w:p>
    <w:p w14:paraId="46237EDB" w14:textId="77777777" w:rsidR="00180DE1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What I'm trying to say is it's responsible</w:t>
      </w:r>
      <w:r w:rsidR="003F2940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for dialog control in the screen itself,</w:t>
      </w:r>
      <w:r w:rsidR="00DA71DA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but one important thing to remember is it</w:t>
      </w:r>
      <w:r w:rsidR="002D78F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cannot perform calculations.</w:t>
      </w:r>
      <w:r w:rsidR="002D78F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It's just there to manage the flow logic</w:t>
      </w:r>
      <w:r w:rsidR="002D78F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of a program.</w:t>
      </w:r>
      <w:r w:rsidR="002D78FD">
        <w:rPr>
          <w:sz w:val="28"/>
          <w:szCs w:val="28"/>
        </w:rPr>
        <w:t xml:space="preserve"> </w:t>
      </w:r>
    </w:p>
    <w:p w14:paraId="6B308E26" w14:textId="77777777" w:rsidR="00396CFE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>The next important element is the ABAP</w:t>
      </w:r>
      <w:r w:rsidR="002D78F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processor.</w:t>
      </w:r>
      <w:r w:rsidR="002D78FD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And this is responsible for the actual</w:t>
      </w:r>
      <w:r w:rsidR="00180DE1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processing logic for our programs.</w:t>
      </w:r>
      <w:r w:rsidR="00180DE1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It receives screen entries from the Dynpro</w:t>
      </w:r>
      <w:r w:rsidR="00180DE1">
        <w:rPr>
          <w:sz w:val="28"/>
          <w:szCs w:val="28"/>
        </w:rPr>
        <w:t xml:space="preserve"> </w:t>
      </w:r>
      <w:r w:rsidR="00180DE1" w:rsidRPr="00A658EF">
        <w:rPr>
          <w:sz w:val="28"/>
          <w:szCs w:val="28"/>
        </w:rPr>
        <w:t>processor and</w:t>
      </w:r>
      <w:r w:rsidR="00180DE1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transmits the screen output to our</w:t>
      </w:r>
      <w:r w:rsidR="00180DE1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program.</w:t>
      </w:r>
      <w:r w:rsidR="00180DE1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 xml:space="preserve">Now it's the </w:t>
      </w:r>
      <w:r w:rsidRPr="00A658EF">
        <w:rPr>
          <w:sz w:val="28"/>
          <w:szCs w:val="28"/>
        </w:rPr>
        <w:lastRenderedPageBreak/>
        <w:t>ABAP processor that can</w:t>
      </w:r>
      <w:r w:rsidR="006A695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perform the logical operations and</w:t>
      </w:r>
      <w:r w:rsidR="006A695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arithmetical calculations in our programs.</w:t>
      </w:r>
      <w:r w:rsidR="006A695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It can check authorizations and read and</w:t>
      </w:r>
      <w:r w:rsidR="006A695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write the database over the database</w:t>
      </w:r>
      <w:r w:rsidR="006A695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interface, and</w:t>
      </w:r>
      <w:r w:rsidR="006A6952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it's the database interface that is our</w:t>
      </w:r>
      <w:r w:rsidR="003E7615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third important element.</w:t>
      </w:r>
      <w:r w:rsidR="003E7615">
        <w:rPr>
          <w:sz w:val="28"/>
          <w:szCs w:val="28"/>
        </w:rPr>
        <w:t xml:space="preserve"> </w:t>
      </w:r>
    </w:p>
    <w:p w14:paraId="7AF27902" w14:textId="2ACCD3B6" w:rsidR="00132EAA" w:rsidRPr="00A658EF" w:rsidRDefault="00132EAA" w:rsidP="0037390C">
      <w:pPr>
        <w:jc w:val="both"/>
        <w:rPr>
          <w:sz w:val="28"/>
          <w:szCs w:val="28"/>
        </w:rPr>
      </w:pPr>
      <w:r w:rsidRPr="00A658EF">
        <w:rPr>
          <w:sz w:val="28"/>
          <w:szCs w:val="28"/>
        </w:rPr>
        <w:t xml:space="preserve">Now the database interface is </w:t>
      </w:r>
      <w:proofErr w:type="gramStart"/>
      <w:r w:rsidRPr="00A658EF">
        <w:rPr>
          <w:sz w:val="28"/>
          <w:szCs w:val="28"/>
        </w:rPr>
        <w:t>actually a</w:t>
      </w:r>
      <w:proofErr w:type="gramEnd"/>
      <w:r w:rsidR="00396CFE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state of ABAP statements</w:t>
      </w:r>
      <w:r w:rsidR="00396CFE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that are database independent.</w:t>
      </w:r>
      <w:r w:rsidR="0023645F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Now what I mean by database independent is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that we can use a set of ABAP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statements that in turn can communicate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with any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type of database that is being installed,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when our system was set up.</w:t>
      </w:r>
      <w:r w:rsidR="0077421B">
        <w:rPr>
          <w:sz w:val="28"/>
          <w:szCs w:val="28"/>
        </w:rPr>
        <w:t xml:space="preserve"> </w:t>
      </w:r>
      <w:proofErr w:type="gramStart"/>
      <w:r w:rsidRPr="00A658EF">
        <w:rPr>
          <w:sz w:val="28"/>
          <w:szCs w:val="28"/>
        </w:rPr>
        <w:t>So</w:t>
      </w:r>
      <w:proofErr w:type="gramEnd"/>
      <w:r w:rsidRPr="00A658EF">
        <w:rPr>
          <w:sz w:val="28"/>
          <w:szCs w:val="28"/>
        </w:rPr>
        <w:t xml:space="preserve"> whether it's, you know, a Microsoft</w:t>
      </w:r>
      <w:r w:rsidR="0077421B">
        <w:rPr>
          <w:sz w:val="28"/>
          <w:szCs w:val="28"/>
        </w:rPr>
        <w:t xml:space="preserve"> </w:t>
      </w:r>
      <w:proofErr w:type="spellStart"/>
      <w:r w:rsidRPr="00A658EF">
        <w:rPr>
          <w:sz w:val="28"/>
          <w:szCs w:val="28"/>
        </w:rPr>
        <w:t>S</w:t>
      </w:r>
      <w:r w:rsidR="0077421B">
        <w:rPr>
          <w:sz w:val="28"/>
          <w:szCs w:val="28"/>
        </w:rPr>
        <w:t>q</w:t>
      </w:r>
      <w:r w:rsidRPr="00A658EF">
        <w:rPr>
          <w:sz w:val="28"/>
          <w:szCs w:val="28"/>
        </w:rPr>
        <w:t>l</w:t>
      </w:r>
      <w:proofErr w:type="spellEnd"/>
      <w:r w:rsidRPr="00A658EF">
        <w:rPr>
          <w:sz w:val="28"/>
          <w:szCs w:val="28"/>
        </w:rPr>
        <w:t xml:space="preserve"> server or an Oracle database,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we can use the same ABAP statements, that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is actually called Open SQL to</w:t>
      </w:r>
      <w:r w:rsidR="0077421B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control our database reading and writing</w:t>
      </w:r>
      <w:r w:rsidR="00724F6A">
        <w:rPr>
          <w:sz w:val="28"/>
          <w:szCs w:val="28"/>
        </w:rPr>
        <w:t xml:space="preserve"> </w:t>
      </w:r>
      <w:r w:rsidRPr="00A658EF">
        <w:rPr>
          <w:sz w:val="28"/>
          <w:szCs w:val="28"/>
        </w:rPr>
        <w:t>over the database interface.</w:t>
      </w:r>
      <w:r w:rsidR="00724F6A">
        <w:rPr>
          <w:sz w:val="28"/>
          <w:szCs w:val="28"/>
        </w:rPr>
        <w:t xml:space="preserve"> </w:t>
      </w:r>
    </w:p>
    <w:sectPr w:rsidR="00132EAA" w:rsidRPr="00A6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FF"/>
    <w:rsid w:val="000C72B7"/>
    <w:rsid w:val="00132EAA"/>
    <w:rsid w:val="00180DE1"/>
    <w:rsid w:val="00201B2D"/>
    <w:rsid w:val="0023645F"/>
    <w:rsid w:val="002B5684"/>
    <w:rsid w:val="002D78FD"/>
    <w:rsid w:val="00303EB2"/>
    <w:rsid w:val="00327B2D"/>
    <w:rsid w:val="0037390C"/>
    <w:rsid w:val="00396CFE"/>
    <w:rsid w:val="003E7615"/>
    <w:rsid w:val="003F2940"/>
    <w:rsid w:val="004D14F2"/>
    <w:rsid w:val="00503670"/>
    <w:rsid w:val="00536F06"/>
    <w:rsid w:val="00561C06"/>
    <w:rsid w:val="005C3749"/>
    <w:rsid w:val="00630C9A"/>
    <w:rsid w:val="006A6952"/>
    <w:rsid w:val="00724F6A"/>
    <w:rsid w:val="0077421B"/>
    <w:rsid w:val="007A1117"/>
    <w:rsid w:val="00806AA1"/>
    <w:rsid w:val="00870B81"/>
    <w:rsid w:val="00993B13"/>
    <w:rsid w:val="009B0C49"/>
    <w:rsid w:val="00A658EF"/>
    <w:rsid w:val="00A95BD2"/>
    <w:rsid w:val="00B16738"/>
    <w:rsid w:val="00B84588"/>
    <w:rsid w:val="00B84D03"/>
    <w:rsid w:val="00C469FF"/>
    <w:rsid w:val="00C97402"/>
    <w:rsid w:val="00D51BD3"/>
    <w:rsid w:val="00D7737F"/>
    <w:rsid w:val="00DA71DA"/>
    <w:rsid w:val="00E361DF"/>
    <w:rsid w:val="00EF5CF3"/>
    <w:rsid w:val="00F46905"/>
    <w:rsid w:val="00F55E99"/>
    <w:rsid w:val="00F5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FFEC"/>
  <w15:chartTrackingRefBased/>
  <w15:docId w15:val="{3674FD67-B141-4B90-96E0-993A6904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41</cp:revision>
  <dcterms:created xsi:type="dcterms:W3CDTF">2022-07-16T04:02:00Z</dcterms:created>
  <dcterms:modified xsi:type="dcterms:W3CDTF">2022-07-16T04:54:00Z</dcterms:modified>
</cp:coreProperties>
</file>