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0818" w14:textId="0531881D" w:rsidR="00F841A2" w:rsidRDefault="00F841A2" w:rsidP="00351724">
      <w:pPr>
        <w:jc w:val="both"/>
        <w:rPr>
          <w:sz w:val="28"/>
          <w:szCs w:val="28"/>
        </w:rPr>
      </w:pPr>
      <w:r w:rsidRPr="00F841A2">
        <w:rPr>
          <w:sz w:val="28"/>
          <w:szCs w:val="28"/>
        </w:rPr>
        <w:t>Now we have created our table it's time to enter some data.</w:t>
      </w:r>
      <w:r w:rsidR="00351724">
        <w:rPr>
          <w:sz w:val="28"/>
          <w:szCs w:val="28"/>
        </w:rPr>
        <w:t xml:space="preserve"> </w:t>
      </w:r>
      <w:r w:rsidR="004F685C" w:rsidRPr="00F841A2">
        <w:rPr>
          <w:sz w:val="28"/>
          <w:szCs w:val="28"/>
        </w:rPr>
        <w:t>So,</w:t>
      </w:r>
      <w:r w:rsidRPr="00F841A2">
        <w:rPr>
          <w:sz w:val="28"/>
          <w:szCs w:val="28"/>
        </w:rPr>
        <w:t xml:space="preserve"> to be able to enter</w:t>
      </w:r>
      <w:r>
        <w:rPr>
          <w:sz w:val="28"/>
          <w:szCs w:val="28"/>
        </w:rPr>
        <w:t xml:space="preserve"> </w:t>
      </w:r>
      <w:r w:rsidRPr="00F841A2">
        <w:rPr>
          <w:sz w:val="28"/>
          <w:szCs w:val="28"/>
        </w:rPr>
        <w:t>data into our table</w:t>
      </w:r>
      <w:r>
        <w:rPr>
          <w:sz w:val="28"/>
          <w:szCs w:val="28"/>
        </w:rPr>
        <w:t>.</w:t>
      </w:r>
    </w:p>
    <w:p w14:paraId="6E14C9BC" w14:textId="654D8BFD" w:rsidR="00F841A2" w:rsidRPr="00F841A2" w:rsidRDefault="00F841A2" w:rsidP="00351724">
      <w:pPr>
        <w:jc w:val="both"/>
        <w:rPr>
          <w:sz w:val="28"/>
          <w:szCs w:val="28"/>
        </w:rPr>
      </w:pPr>
      <w:r w:rsidRPr="00F841A2">
        <w:rPr>
          <w:sz w:val="28"/>
          <w:szCs w:val="28"/>
        </w:rPr>
        <w:t>go to the utilities menu, go</w:t>
      </w:r>
      <w:r>
        <w:rPr>
          <w:sz w:val="28"/>
          <w:szCs w:val="28"/>
        </w:rPr>
        <w:t xml:space="preserve"> </w:t>
      </w:r>
      <w:r w:rsidRPr="00F841A2">
        <w:rPr>
          <w:sz w:val="28"/>
          <w:szCs w:val="28"/>
        </w:rPr>
        <w:t>down to the table contents option and select create entries.</w:t>
      </w:r>
    </w:p>
    <w:p w14:paraId="749299F0" w14:textId="5CB57FBB" w:rsidR="00F841A2" w:rsidRDefault="00F841A2" w:rsidP="00351724">
      <w:pPr>
        <w:jc w:val="both"/>
        <w:rPr>
          <w:sz w:val="28"/>
          <w:szCs w:val="28"/>
        </w:rPr>
      </w:pPr>
      <w:r w:rsidRPr="00F841A2">
        <w:rPr>
          <w:sz w:val="28"/>
          <w:szCs w:val="28"/>
        </w:rPr>
        <w:t>This will now take you to a data entry</w:t>
      </w:r>
      <w:r>
        <w:rPr>
          <w:sz w:val="28"/>
          <w:szCs w:val="28"/>
        </w:rPr>
        <w:t xml:space="preserve"> </w:t>
      </w:r>
      <w:r w:rsidRPr="00F841A2">
        <w:rPr>
          <w:sz w:val="28"/>
          <w:szCs w:val="28"/>
        </w:rPr>
        <w:t>screen,</w:t>
      </w:r>
      <w:r>
        <w:rPr>
          <w:sz w:val="28"/>
          <w:szCs w:val="28"/>
        </w:rPr>
        <w:t xml:space="preserve"> </w:t>
      </w:r>
      <w:r w:rsidRPr="00F841A2">
        <w:rPr>
          <w:sz w:val="28"/>
          <w:szCs w:val="28"/>
        </w:rPr>
        <w:t>that has automatically been generated for</w:t>
      </w:r>
      <w:r>
        <w:rPr>
          <w:sz w:val="28"/>
          <w:szCs w:val="28"/>
        </w:rPr>
        <w:t xml:space="preserve"> </w:t>
      </w:r>
      <w:r w:rsidRPr="00F841A2">
        <w:rPr>
          <w:sz w:val="28"/>
          <w:szCs w:val="28"/>
        </w:rPr>
        <w:t>us.</w:t>
      </w:r>
    </w:p>
    <w:p w14:paraId="39F2167B" w14:textId="1074482F" w:rsidR="00351724" w:rsidRPr="00F841A2" w:rsidRDefault="00351724" w:rsidP="0035172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01FF20" wp14:editId="0F19BA17">
            <wp:extent cx="558546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69C" w14:textId="6DCC7174" w:rsidR="00640A74" w:rsidRDefault="00351724" w:rsidP="00351724">
      <w:pPr>
        <w:jc w:val="both"/>
        <w:rPr>
          <w:sz w:val="28"/>
          <w:szCs w:val="28"/>
        </w:rPr>
      </w:pPr>
      <w:r w:rsidRPr="00351724">
        <w:rPr>
          <w:sz w:val="28"/>
          <w:szCs w:val="28"/>
        </w:rPr>
        <w:t>Now before we enter some data, you'll</w:t>
      </w:r>
      <w:r>
        <w:rPr>
          <w:sz w:val="28"/>
          <w:szCs w:val="28"/>
        </w:rPr>
        <w:t xml:space="preserve"> </w:t>
      </w:r>
      <w:r w:rsidRPr="00351724">
        <w:rPr>
          <w:sz w:val="28"/>
          <w:szCs w:val="28"/>
        </w:rPr>
        <w:t>notice,</w:t>
      </w:r>
      <w:r>
        <w:rPr>
          <w:sz w:val="28"/>
          <w:szCs w:val="28"/>
        </w:rPr>
        <w:t xml:space="preserve"> </w:t>
      </w:r>
      <w:r w:rsidRPr="00351724">
        <w:rPr>
          <w:sz w:val="28"/>
          <w:szCs w:val="28"/>
        </w:rPr>
        <w:t>the field names of the actual technical names of the field that we declared.</w:t>
      </w:r>
      <w:r>
        <w:rPr>
          <w:sz w:val="28"/>
          <w:szCs w:val="28"/>
        </w:rPr>
        <w:t xml:space="preserve"> </w:t>
      </w:r>
      <w:r w:rsidRPr="00351724">
        <w:rPr>
          <w:sz w:val="28"/>
          <w:szCs w:val="28"/>
        </w:rPr>
        <w:t>For each field, we entered some field</w:t>
      </w:r>
      <w:r>
        <w:rPr>
          <w:sz w:val="28"/>
          <w:szCs w:val="28"/>
        </w:rPr>
        <w:t xml:space="preserve"> </w:t>
      </w:r>
      <w:r w:rsidRPr="00351724">
        <w:rPr>
          <w:sz w:val="28"/>
          <w:szCs w:val="28"/>
        </w:rPr>
        <w:t xml:space="preserve">labels. </w:t>
      </w:r>
      <w:r w:rsidR="004F685C" w:rsidRPr="00351724">
        <w:rPr>
          <w:sz w:val="28"/>
          <w:szCs w:val="28"/>
        </w:rPr>
        <w:t>So,</w:t>
      </w:r>
      <w:r w:rsidRPr="00351724">
        <w:rPr>
          <w:sz w:val="28"/>
          <w:szCs w:val="28"/>
        </w:rPr>
        <w:t xml:space="preserve"> I'll show you how to change the look of the screen so the field labels appear instead of the technical names. </w:t>
      </w:r>
    </w:p>
    <w:p w14:paraId="1ACEBC10" w14:textId="6F711590" w:rsidR="001A6511" w:rsidRDefault="001A6511" w:rsidP="0035172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551751" wp14:editId="3B6C6EBE">
            <wp:extent cx="34004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2576" w14:textId="0241F7C0" w:rsidR="001A6511" w:rsidRDefault="00351724" w:rsidP="00351724">
      <w:pPr>
        <w:jc w:val="both"/>
        <w:rPr>
          <w:sz w:val="28"/>
          <w:szCs w:val="28"/>
        </w:rPr>
      </w:pPr>
      <w:r w:rsidRPr="00351724">
        <w:rPr>
          <w:sz w:val="28"/>
          <w:szCs w:val="28"/>
        </w:rPr>
        <w:t>Go to the settings menu and select user</w:t>
      </w:r>
      <w:r w:rsidR="008E7075">
        <w:rPr>
          <w:sz w:val="28"/>
          <w:szCs w:val="28"/>
        </w:rPr>
        <w:t xml:space="preserve"> </w:t>
      </w:r>
      <w:r w:rsidRPr="00351724">
        <w:rPr>
          <w:sz w:val="28"/>
          <w:szCs w:val="28"/>
        </w:rPr>
        <w:t xml:space="preserve">parameters. Now this option allows you to tailor how tables look specifically for your user ID. </w:t>
      </w:r>
      <w:r w:rsidR="004F685C" w:rsidRPr="00351724">
        <w:rPr>
          <w:sz w:val="28"/>
          <w:szCs w:val="28"/>
        </w:rPr>
        <w:t>So,</w:t>
      </w:r>
      <w:r w:rsidRPr="00351724">
        <w:rPr>
          <w:sz w:val="28"/>
          <w:szCs w:val="28"/>
        </w:rPr>
        <w:t xml:space="preserve"> click field labels radio button and click the continue key. Now you can see the field labels have come back just as we define them and create in the table.</w:t>
      </w:r>
    </w:p>
    <w:p w14:paraId="3362CB96" w14:textId="77777777" w:rsidR="001A6511" w:rsidRDefault="00351724" w:rsidP="00351724">
      <w:pPr>
        <w:jc w:val="both"/>
        <w:rPr>
          <w:sz w:val="28"/>
          <w:szCs w:val="28"/>
        </w:rPr>
      </w:pPr>
      <w:r w:rsidRPr="00351724">
        <w:rPr>
          <w:sz w:val="28"/>
          <w:szCs w:val="28"/>
        </w:rPr>
        <w:lastRenderedPageBreak/>
        <w:t xml:space="preserve">So now let's enter some records. </w:t>
      </w:r>
    </w:p>
    <w:p w14:paraId="348E43DF" w14:textId="212F6C84" w:rsidR="001A6511" w:rsidRDefault="00351724" w:rsidP="00351724">
      <w:pPr>
        <w:jc w:val="both"/>
        <w:rPr>
          <w:sz w:val="28"/>
          <w:szCs w:val="28"/>
        </w:rPr>
      </w:pPr>
      <w:r w:rsidRPr="00351724">
        <w:rPr>
          <w:sz w:val="28"/>
          <w:szCs w:val="28"/>
        </w:rPr>
        <w:t xml:space="preserve">the system automatically validated every field to ensure we entered the correct values. </w:t>
      </w:r>
    </w:p>
    <w:p w14:paraId="75300B57" w14:textId="522E0329" w:rsidR="00340FA9" w:rsidRPr="00F841A2" w:rsidRDefault="00351724" w:rsidP="00351724">
      <w:pPr>
        <w:jc w:val="both"/>
        <w:rPr>
          <w:sz w:val="28"/>
          <w:szCs w:val="28"/>
        </w:rPr>
      </w:pPr>
      <w:r w:rsidRPr="00351724">
        <w:rPr>
          <w:sz w:val="28"/>
          <w:szCs w:val="28"/>
        </w:rPr>
        <w:t xml:space="preserve">So just click the save button. Check the status bar at the bottom and you can see the record has successfully been saved. </w:t>
      </w:r>
      <w:r w:rsidR="004F685C" w:rsidRPr="00351724">
        <w:rPr>
          <w:sz w:val="28"/>
          <w:szCs w:val="28"/>
        </w:rPr>
        <w:t>So,</w:t>
      </w:r>
      <w:r w:rsidRPr="00351724">
        <w:rPr>
          <w:sz w:val="28"/>
          <w:szCs w:val="28"/>
        </w:rPr>
        <w:t xml:space="preserve"> what we're </w:t>
      </w:r>
      <w:r w:rsidR="004F685C" w:rsidRPr="00351724">
        <w:rPr>
          <w:sz w:val="28"/>
          <w:szCs w:val="28"/>
        </w:rPr>
        <w:t>going to</w:t>
      </w:r>
      <w:r w:rsidRPr="00351724">
        <w:rPr>
          <w:sz w:val="28"/>
          <w:szCs w:val="28"/>
        </w:rPr>
        <w:t xml:space="preserve"> do now is just click the reset button and it'll reset these fields back to their default values. And we'll enter our second record. </w:t>
      </w:r>
    </w:p>
    <w:sectPr w:rsidR="00340FA9" w:rsidRPr="00F8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63"/>
    <w:rsid w:val="001A6511"/>
    <w:rsid w:val="00340FA9"/>
    <w:rsid w:val="00351724"/>
    <w:rsid w:val="00423780"/>
    <w:rsid w:val="004F685C"/>
    <w:rsid w:val="005A1263"/>
    <w:rsid w:val="00640A74"/>
    <w:rsid w:val="008E7075"/>
    <w:rsid w:val="00F8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8B1E"/>
  <w15:chartTrackingRefBased/>
  <w15:docId w15:val="{B1273A72-B015-4180-B2FB-111C9A07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</cp:revision>
  <dcterms:created xsi:type="dcterms:W3CDTF">2022-07-17T12:13:00Z</dcterms:created>
  <dcterms:modified xsi:type="dcterms:W3CDTF">2022-07-17T12:52:00Z</dcterms:modified>
</cp:coreProperties>
</file>