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B30E" w14:textId="3692DEA5" w:rsidR="00C049B9" w:rsidRDefault="002E20DD" w:rsidP="00D176E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51095E4" wp14:editId="682E198F">
            <wp:extent cx="5731510" cy="1231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E91A" w14:textId="77777777" w:rsidR="004B4EAB" w:rsidRDefault="00D176ED" w:rsidP="00D176ED">
      <w:pPr>
        <w:jc w:val="both"/>
        <w:rPr>
          <w:sz w:val="32"/>
          <w:szCs w:val="32"/>
        </w:rPr>
      </w:pPr>
      <w:proofErr w:type="gramStart"/>
      <w:r w:rsidRPr="00D176ED">
        <w:rPr>
          <w:sz w:val="32"/>
          <w:szCs w:val="32"/>
        </w:rPr>
        <w:t>So</w:t>
      </w:r>
      <w:proofErr w:type="gramEnd"/>
      <w:r w:rsidRPr="00D176ED">
        <w:rPr>
          <w:sz w:val="32"/>
          <w:szCs w:val="32"/>
        </w:rPr>
        <w:t xml:space="preserve"> the first thing to do, is to declare the new data field. We'll call it LEN for length, and the data type of I just to hold the integer value that will represent the length of the string you're trying to interrogate. </w:t>
      </w:r>
    </w:p>
    <w:p w14:paraId="0BBCDD70" w14:textId="5847DE33" w:rsidR="00115817" w:rsidRDefault="00577D0A" w:rsidP="00D176E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5E8FF78" wp14:editId="12902A29">
            <wp:extent cx="5731510" cy="1044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ED" w:rsidRPr="00D176ED">
        <w:rPr>
          <w:sz w:val="32"/>
          <w:szCs w:val="32"/>
        </w:rPr>
        <w:t xml:space="preserve">Then down to the code, we can have the following three lines, and you'll see it looks very </w:t>
      </w:r>
      <w:r w:rsidR="00054D11" w:rsidRPr="00D176ED">
        <w:rPr>
          <w:sz w:val="32"/>
          <w:szCs w:val="32"/>
        </w:rPr>
        <w:t>simply</w:t>
      </w:r>
      <w:r w:rsidR="00D176ED" w:rsidRPr="00D176ED">
        <w:rPr>
          <w:sz w:val="32"/>
          <w:szCs w:val="32"/>
        </w:rPr>
        <w:t xml:space="preserve">, we have the field we have just defined and that will contain the length of the surname field. And it is this string function, the string length function, </w:t>
      </w:r>
      <w:proofErr w:type="spellStart"/>
      <w:r w:rsidR="00D176ED" w:rsidRPr="00D176ED">
        <w:rPr>
          <w:sz w:val="32"/>
          <w:szCs w:val="32"/>
        </w:rPr>
        <w:t>strlen</w:t>
      </w:r>
      <w:proofErr w:type="spellEnd"/>
      <w:r w:rsidR="00D176ED" w:rsidRPr="00D176ED">
        <w:rPr>
          <w:sz w:val="32"/>
          <w:szCs w:val="32"/>
        </w:rPr>
        <w:t xml:space="preserve">, that will look at the surname field, move the length of the string into the LEN field we've declared. </w:t>
      </w:r>
    </w:p>
    <w:p w14:paraId="582432AD" w14:textId="7B49B85B" w:rsidR="00206A40" w:rsidRDefault="00206A40" w:rsidP="00D176E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6327797" wp14:editId="62D24CCB">
            <wp:extent cx="5731510" cy="367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BA13" w14:textId="443D0BC8" w:rsidR="006B6781" w:rsidRPr="00D176ED" w:rsidRDefault="00D176ED" w:rsidP="0059295A">
      <w:pPr>
        <w:jc w:val="both"/>
        <w:rPr>
          <w:sz w:val="32"/>
          <w:szCs w:val="32"/>
        </w:rPr>
      </w:pPr>
      <w:r w:rsidRPr="00D176ED">
        <w:rPr>
          <w:sz w:val="32"/>
          <w:szCs w:val="32"/>
        </w:rPr>
        <w:t xml:space="preserve">If we take a quick peek at the surname field. You can see it currently holds the word Smith. Which is five characters in length. </w:t>
      </w:r>
      <w:proofErr w:type="gramStart"/>
      <w:r w:rsidRPr="00D176ED">
        <w:rPr>
          <w:sz w:val="32"/>
          <w:szCs w:val="32"/>
        </w:rPr>
        <w:t>So</w:t>
      </w:r>
      <w:proofErr w:type="gramEnd"/>
      <w:r w:rsidRPr="00D176ED">
        <w:rPr>
          <w:sz w:val="32"/>
          <w:szCs w:val="32"/>
        </w:rPr>
        <w:t xml:space="preserve"> when we execute this report the LEN field will contain the number five. And that will be output at the end of this write statement. </w:t>
      </w:r>
    </w:p>
    <w:sectPr w:rsidR="006B6781" w:rsidRPr="00D1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C1"/>
    <w:rsid w:val="00054D11"/>
    <w:rsid w:val="000E277F"/>
    <w:rsid w:val="00115817"/>
    <w:rsid w:val="00206A40"/>
    <w:rsid w:val="002E20DD"/>
    <w:rsid w:val="004B4EAB"/>
    <w:rsid w:val="00577D0A"/>
    <w:rsid w:val="0059295A"/>
    <w:rsid w:val="006B6781"/>
    <w:rsid w:val="00A623A2"/>
    <w:rsid w:val="00B71224"/>
    <w:rsid w:val="00C049B9"/>
    <w:rsid w:val="00D176ED"/>
    <w:rsid w:val="00DB61CB"/>
    <w:rsid w:val="00F8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8667"/>
  <w15:chartTrackingRefBased/>
  <w15:docId w15:val="{6DBEC245-69FC-440B-91EB-EA63AA8E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14</cp:revision>
  <dcterms:created xsi:type="dcterms:W3CDTF">2022-08-21T18:29:00Z</dcterms:created>
  <dcterms:modified xsi:type="dcterms:W3CDTF">2022-08-21T18:45:00Z</dcterms:modified>
</cp:coreProperties>
</file>