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82F9" w14:textId="14234762" w:rsidR="00413ADB" w:rsidRDefault="00700344" w:rsidP="00700344">
      <w:pPr>
        <w:jc w:val="both"/>
        <w:rPr>
          <w:sz w:val="32"/>
          <w:szCs w:val="32"/>
        </w:rPr>
      </w:pPr>
      <w:r w:rsidRPr="00700344">
        <w:rPr>
          <w:sz w:val="32"/>
          <w:szCs w:val="32"/>
        </w:rPr>
        <w:t xml:space="preserve">Now let's </w:t>
      </w:r>
      <w:r w:rsidRPr="00700344">
        <w:rPr>
          <w:sz w:val="32"/>
          <w:szCs w:val="32"/>
        </w:rPr>
        <w:t>look</w:t>
      </w:r>
      <w:r w:rsidRPr="00700344">
        <w:rPr>
          <w:sz w:val="32"/>
          <w:szCs w:val="32"/>
        </w:rPr>
        <w:t xml:space="preserve"> at how we can use a combination of fields and tables to be passed into a subroutine at the same time.</w:t>
      </w:r>
      <w:r>
        <w:rPr>
          <w:sz w:val="32"/>
          <w:szCs w:val="32"/>
        </w:rPr>
        <w:t xml:space="preserve"> </w:t>
      </w:r>
    </w:p>
    <w:p w14:paraId="2876240A" w14:textId="17A59D5A" w:rsidR="00695437" w:rsidRDefault="00695437" w:rsidP="00700344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7925618" wp14:editId="53FDACBC">
            <wp:extent cx="47244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2E56" w14:textId="598111D6" w:rsidR="00695437" w:rsidRDefault="00695437" w:rsidP="00700344">
      <w:pPr>
        <w:jc w:val="both"/>
        <w:rPr>
          <w:sz w:val="32"/>
          <w:szCs w:val="32"/>
        </w:rPr>
      </w:pPr>
      <w:r w:rsidRPr="00700344">
        <w:rPr>
          <w:sz w:val="32"/>
          <w:szCs w:val="32"/>
        </w:rPr>
        <w:t>So,</w:t>
      </w:r>
      <w:r w:rsidR="00700344" w:rsidRPr="00700344">
        <w:rPr>
          <w:sz w:val="32"/>
          <w:szCs w:val="32"/>
        </w:rPr>
        <w:t xml:space="preserve"> you can see this is a combination of the first two perform statements all combined into one to allow us to use a mix of fields and tables. </w:t>
      </w:r>
    </w:p>
    <w:p w14:paraId="47962C70" w14:textId="6724D28E" w:rsidR="006D5CF4" w:rsidRDefault="006D5CF4" w:rsidP="00700344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AAE776B" wp14:editId="6227F193">
            <wp:extent cx="56864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40C" w14:textId="77777777" w:rsidR="009948B8" w:rsidRDefault="00700344" w:rsidP="00700344">
      <w:pPr>
        <w:jc w:val="both"/>
        <w:rPr>
          <w:sz w:val="32"/>
          <w:szCs w:val="32"/>
        </w:rPr>
      </w:pPr>
      <w:r w:rsidRPr="00700344">
        <w:rPr>
          <w:sz w:val="32"/>
          <w:szCs w:val="32"/>
        </w:rPr>
        <w:t xml:space="preserve">And you can see the form has been defined. We have the table statement, and then we have the using statement for the fields. </w:t>
      </w:r>
    </w:p>
    <w:p w14:paraId="7C434F64" w14:textId="77777777" w:rsidR="00F54036" w:rsidRDefault="00700344" w:rsidP="00700344">
      <w:pPr>
        <w:jc w:val="both"/>
        <w:rPr>
          <w:sz w:val="32"/>
          <w:szCs w:val="32"/>
        </w:rPr>
      </w:pPr>
      <w:r w:rsidRPr="00700344">
        <w:rPr>
          <w:sz w:val="32"/>
          <w:szCs w:val="32"/>
        </w:rPr>
        <w:t xml:space="preserve">Now as I mentioned before, if you're manually creating your, perform statements, make sure you get the sequence of fields correct, that you defined. </w:t>
      </w:r>
    </w:p>
    <w:p w14:paraId="165041FA" w14:textId="22A6A14D" w:rsidR="00937A2B" w:rsidRPr="00700344" w:rsidRDefault="00700344" w:rsidP="00700344">
      <w:pPr>
        <w:jc w:val="both"/>
        <w:rPr>
          <w:sz w:val="32"/>
          <w:szCs w:val="32"/>
        </w:rPr>
      </w:pPr>
      <w:r w:rsidRPr="00700344">
        <w:rPr>
          <w:sz w:val="32"/>
          <w:szCs w:val="32"/>
        </w:rPr>
        <w:t>So, for example, if we had this, you know, mixed around, z field</w:t>
      </w:r>
      <w:r w:rsidR="00F54036">
        <w:rPr>
          <w:sz w:val="32"/>
          <w:szCs w:val="32"/>
        </w:rPr>
        <w:t>2</w:t>
      </w:r>
      <w:r w:rsidRPr="00700344">
        <w:rPr>
          <w:sz w:val="32"/>
          <w:szCs w:val="32"/>
        </w:rPr>
        <w:t xml:space="preserve"> going to, z</w:t>
      </w:r>
      <w:r w:rsidR="00525FD5">
        <w:rPr>
          <w:sz w:val="32"/>
          <w:szCs w:val="32"/>
        </w:rPr>
        <w:t xml:space="preserve"> </w:t>
      </w:r>
      <w:r w:rsidRPr="00700344">
        <w:rPr>
          <w:sz w:val="32"/>
          <w:szCs w:val="32"/>
        </w:rPr>
        <w:t>field</w:t>
      </w:r>
      <w:r w:rsidR="00525FD5">
        <w:rPr>
          <w:sz w:val="32"/>
          <w:szCs w:val="32"/>
        </w:rPr>
        <w:t>2</w:t>
      </w:r>
      <w:r w:rsidRPr="00700344">
        <w:rPr>
          <w:sz w:val="32"/>
          <w:szCs w:val="32"/>
        </w:rPr>
        <w:t xml:space="preserve"> then z</w:t>
      </w:r>
      <w:r w:rsidR="00525FD5">
        <w:rPr>
          <w:sz w:val="32"/>
          <w:szCs w:val="32"/>
        </w:rPr>
        <w:t xml:space="preserve"> </w:t>
      </w:r>
      <w:r w:rsidRPr="00700344">
        <w:rPr>
          <w:sz w:val="32"/>
          <w:szCs w:val="32"/>
        </w:rPr>
        <w:t>field</w:t>
      </w:r>
      <w:r w:rsidR="00525FD5">
        <w:rPr>
          <w:sz w:val="32"/>
          <w:szCs w:val="32"/>
        </w:rPr>
        <w:t>1</w:t>
      </w:r>
      <w:r w:rsidRPr="00700344">
        <w:rPr>
          <w:sz w:val="32"/>
          <w:szCs w:val="32"/>
        </w:rPr>
        <w:t xml:space="preserve">. Things will get mixed up, and we will be putting </w:t>
      </w:r>
      <w:r w:rsidR="00525FD5" w:rsidRPr="00700344">
        <w:rPr>
          <w:sz w:val="32"/>
          <w:szCs w:val="32"/>
        </w:rPr>
        <w:t>z</w:t>
      </w:r>
      <w:r w:rsidR="00525FD5">
        <w:rPr>
          <w:sz w:val="32"/>
          <w:szCs w:val="32"/>
        </w:rPr>
        <w:t xml:space="preserve"> </w:t>
      </w:r>
      <w:r w:rsidR="00525FD5" w:rsidRPr="00700344">
        <w:rPr>
          <w:sz w:val="32"/>
          <w:szCs w:val="32"/>
        </w:rPr>
        <w:t>field</w:t>
      </w:r>
      <w:r w:rsidR="00525FD5">
        <w:rPr>
          <w:sz w:val="32"/>
          <w:szCs w:val="32"/>
        </w:rPr>
        <w:t>2</w:t>
      </w:r>
      <w:r w:rsidRPr="00700344">
        <w:rPr>
          <w:sz w:val="32"/>
          <w:szCs w:val="32"/>
        </w:rPr>
        <w:t xml:space="preserve"> into this local variable, and </w:t>
      </w:r>
      <w:r w:rsidR="00525FD5" w:rsidRPr="00700344">
        <w:rPr>
          <w:sz w:val="32"/>
          <w:szCs w:val="32"/>
        </w:rPr>
        <w:t>z</w:t>
      </w:r>
      <w:r w:rsidR="00525FD5">
        <w:rPr>
          <w:sz w:val="32"/>
          <w:szCs w:val="32"/>
        </w:rPr>
        <w:t xml:space="preserve"> </w:t>
      </w:r>
      <w:r w:rsidR="00525FD5" w:rsidRPr="00700344">
        <w:rPr>
          <w:sz w:val="32"/>
          <w:szCs w:val="32"/>
        </w:rPr>
        <w:t>field</w:t>
      </w:r>
      <w:r w:rsidR="00525FD5">
        <w:rPr>
          <w:sz w:val="32"/>
          <w:szCs w:val="32"/>
        </w:rPr>
        <w:t xml:space="preserve">1 </w:t>
      </w:r>
      <w:r w:rsidRPr="00700344">
        <w:rPr>
          <w:sz w:val="32"/>
          <w:szCs w:val="32"/>
        </w:rPr>
        <w:t>into this one.</w:t>
      </w:r>
      <w:r w:rsidR="00EB7C23">
        <w:rPr>
          <w:sz w:val="32"/>
          <w:szCs w:val="32"/>
        </w:rPr>
        <w:t>x</w:t>
      </w:r>
    </w:p>
    <w:p w14:paraId="33814131" w14:textId="77777777" w:rsidR="00700344" w:rsidRPr="00700344" w:rsidRDefault="00700344">
      <w:pPr>
        <w:jc w:val="both"/>
        <w:rPr>
          <w:sz w:val="32"/>
          <w:szCs w:val="32"/>
        </w:rPr>
      </w:pPr>
    </w:p>
    <w:sectPr w:rsidR="00700344" w:rsidRPr="0070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50"/>
    <w:rsid w:val="00413ADB"/>
    <w:rsid w:val="00525FD5"/>
    <w:rsid w:val="00695437"/>
    <w:rsid w:val="006D5CF4"/>
    <w:rsid w:val="00700344"/>
    <w:rsid w:val="00937A2B"/>
    <w:rsid w:val="009948B8"/>
    <w:rsid w:val="00C829B0"/>
    <w:rsid w:val="00E66F50"/>
    <w:rsid w:val="00EB7C23"/>
    <w:rsid w:val="00F5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080B"/>
  <w15:chartTrackingRefBased/>
  <w15:docId w15:val="{19FD823A-73C6-4B2C-8016-81A897F8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10</cp:revision>
  <dcterms:created xsi:type="dcterms:W3CDTF">2022-09-28T07:00:00Z</dcterms:created>
  <dcterms:modified xsi:type="dcterms:W3CDTF">2022-09-28T07:08:00Z</dcterms:modified>
</cp:coreProperties>
</file>