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22940" w14:textId="55894761" w:rsidR="00221529" w:rsidRPr="00221529" w:rsidRDefault="00383743" w:rsidP="00221529">
      <w:r>
        <w:rPr>
          <w:noProof/>
        </w:rPr>
        <w:drawing>
          <wp:inline distT="0" distB="0" distL="0" distR="0" wp14:anchorId="4CF5C0FE" wp14:editId="0A3FDC3C">
            <wp:extent cx="5731510" cy="3223895"/>
            <wp:effectExtent l="0" t="0" r="2540" b="0"/>
            <wp:docPr id="3924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43D97" wp14:editId="534BDF86">
            <wp:extent cx="5731510" cy="3223895"/>
            <wp:effectExtent l="0" t="0" r="2540" b="0"/>
            <wp:docPr id="2103179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79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529" w:rsidRPr="00221529">
        <w:t>In the last video lecture we have seen entity manipulation language is used for accessing business object</w:t>
      </w:r>
    </w:p>
    <w:p w14:paraId="10455844" w14:textId="77777777" w:rsidR="00221529" w:rsidRPr="00221529" w:rsidRDefault="00221529" w:rsidP="00221529">
      <w:r w:rsidRPr="00221529">
        <w:t>in RESTful application programming model, and it allows the data content of transactional buffer to</w:t>
      </w:r>
    </w:p>
    <w:p w14:paraId="4F57DE47" w14:textId="77777777" w:rsidR="00221529" w:rsidRPr="00221529" w:rsidRDefault="00221529" w:rsidP="00221529">
      <w:r w:rsidRPr="00221529">
        <w:t>be read or modified.</w:t>
      </w:r>
    </w:p>
    <w:p w14:paraId="78F71EC2" w14:textId="77777777" w:rsidR="00221529" w:rsidRPr="00221529" w:rsidRDefault="00221529" w:rsidP="00221529">
      <w:r w:rsidRPr="00221529">
        <w:t>In this video lecture, let's get familiar with entity manipulation language and its most commonly used</w:t>
      </w:r>
    </w:p>
    <w:p w14:paraId="3B63F7EE" w14:textId="77777777" w:rsidR="00221529" w:rsidRPr="00221529" w:rsidRDefault="00221529" w:rsidP="00221529">
      <w:r w:rsidRPr="00221529">
        <w:t>Abap statements so that we can use them in coding during the implementation of validation, determination</w:t>
      </w:r>
    </w:p>
    <w:p w14:paraId="052B3E41" w14:textId="77777777" w:rsidR="00221529" w:rsidRPr="00221529" w:rsidRDefault="00221529" w:rsidP="00221529">
      <w:r w:rsidRPr="00221529">
        <w:t>and action.</w:t>
      </w:r>
    </w:p>
    <w:p w14:paraId="67000074" w14:textId="77777777" w:rsidR="00221529" w:rsidRPr="00221529" w:rsidRDefault="00221529" w:rsidP="00221529">
      <w:r w:rsidRPr="00221529">
        <w:lastRenderedPageBreak/>
        <w:t>The entity manipulation language is a key part of Abap language that interact with the business object</w:t>
      </w:r>
    </w:p>
    <w:p w14:paraId="061E4EDE" w14:textId="77777777" w:rsidR="00221529" w:rsidRPr="00221529" w:rsidRDefault="00221529" w:rsidP="00221529">
      <w:r w:rsidRPr="00221529">
        <w:t>using SQL like syntax.</w:t>
      </w:r>
    </w:p>
    <w:p w14:paraId="53C43D44" w14:textId="77777777" w:rsidR="00221529" w:rsidRPr="00221529" w:rsidRDefault="00221529" w:rsidP="00221529">
      <w:r w:rsidRPr="00221529">
        <w:t>The entity manipulation language.</w:t>
      </w:r>
    </w:p>
    <w:p w14:paraId="2A6F3066" w14:textId="77777777" w:rsidR="00221529" w:rsidRPr="00221529" w:rsidRDefault="00221529" w:rsidP="00221529">
      <w:r w:rsidRPr="00221529">
        <w:t xml:space="preserve">In short, UML is used for handling entities which are </w:t>
      </w:r>
      <w:proofErr w:type="gramStart"/>
      <w:r w:rsidRPr="00221529">
        <w:t>nothing</w:t>
      </w:r>
      <w:proofErr w:type="gramEnd"/>
      <w:r w:rsidRPr="00221529">
        <w:t xml:space="preserve"> but the objects defined in the business</w:t>
      </w:r>
    </w:p>
    <w:p w14:paraId="06A0729A" w14:textId="77777777" w:rsidR="00221529" w:rsidRPr="00221529" w:rsidRDefault="00221529" w:rsidP="00221529">
      <w:r w:rsidRPr="00221529">
        <w:t>definition.</w:t>
      </w:r>
    </w:p>
    <w:p w14:paraId="5459449A" w14:textId="77777777" w:rsidR="00221529" w:rsidRPr="00221529" w:rsidRDefault="00221529" w:rsidP="00221529">
      <w:r w:rsidRPr="00221529">
        <w:t>It offers several operations to manipulate these entities, including read, create, update, and delete.</w:t>
      </w:r>
    </w:p>
    <w:p w14:paraId="7FA9ACCC" w14:textId="77777777" w:rsidR="00221529" w:rsidRPr="00221529" w:rsidRDefault="00221529" w:rsidP="00221529">
      <w:r w:rsidRPr="00221529">
        <w:t>Clean, short email provide developers with the flexibility to perform various operations on the business</w:t>
      </w:r>
    </w:p>
    <w:p w14:paraId="2B56FAAF" w14:textId="77777777" w:rsidR="00221529" w:rsidRPr="00221529" w:rsidRDefault="00221529" w:rsidP="00221529">
      <w:r w:rsidRPr="00221529">
        <w:t>object, making it essential tool for developing complex business applications.</w:t>
      </w:r>
    </w:p>
    <w:p w14:paraId="42DBC6B1" w14:textId="77777777" w:rsidR="00221529" w:rsidRPr="00221529" w:rsidRDefault="00221529" w:rsidP="00221529">
      <w:r w:rsidRPr="00221529">
        <w:t>Entity Manipulation language is a powerful tool in Abap programming that allows you to customize and</w:t>
      </w:r>
    </w:p>
    <w:p w14:paraId="04625A35" w14:textId="77777777" w:rsidR="00221529" w:rsidRPr="00221529" w:rsidRDefault="00221529" w:rsidP="00221529">
      <w:r w:rsidRPr="00221529">
        <w:t xml:space="preserve">control the </w:t>
      </w:r>
      <w:proofErr w:type="spellStart"/>
      <w:r w:rsidRPr="00221529">
        <w:t>behavior</w:t>
      </w:r>
      <w:proofErr w:type="spellEnd"/>
      <w:r w:rsidRPr="00221529">
        <w:t xml:space="preserve"> of business objects.</w:t>
      </w:r>
    </w:p>
    <w:p w14:paraId="4C2B57EE" w14:textId="77777777" w:rsidR="00221529" w:rsidRPr="00221529" w:rsidRDefault="00221529" w:rsidP="00221529">
      <w:r w:rsidRPr="00221529">
        <w:t>One of the primary ways it does this is through determination, action, and validations.</w:t>
      </w:r>
    </w:p>
    <w:p w14:paraId="35D9138A" w14:textId="77777777" w:rsidR="00221529" w:rsidRPr="00221529" w:rsidRDefault="00221529" w:rsidP="00221529">
      <w:r w:rsidRPr="00221529">
        <w:t>Now let's discuss about the determination.</w:t>
      </w:r>
    </w:p>
    <w:p w14:paraId="63CF52F2" w14:textId="77777777" w:rsidR="00221529" w:rsidRPr="00221529" w:rsidRDefault="00221529" w:rsidP="00221529">
      <w:r w:rsidRPr="00221529">
        <w:t>It.</w:t>
      </w:r>
    </w:p>
    <w:p w14:paraId="23AE0880" w14:textId="77777777" w:rsidR="00221529" w:rsidRPr="00221529" w:rsidRDefault="00221529" w:rsidP="00221529">
      <w:r w:rsidRPr="00221529">
        <w:t xml:space="preserve">Determination is an optional part of business object </w:t>
      </w:r>
      <w:proofErr w:type="spellStart"/>
      <w:r w:rsidRPr="00221529">
        <w:t>behavior</w:t>
      </w:r>
      <w:proofErr w:type="spellEnd"/>
      <w:r w:rsidRPr="00221529">
        <w:t xml:space="preserve"> that modifies instances of business objects</w:t>
      </w:r>
    </w:p>
    <w:p w14:paraId="6688D045" w14:textId="77777777" w:rsidR="00221529" w:rsidRPr="00221529" w:rsidRDefault="00221529" w:rsidP="00221529">
      <w:r w:rsidRPr="00221529">
        <w:t>based on trigger conditions.</w:t>
      </w:r>
    </w:p>
    <w:p w14:paraId="29AAC2A1" w14:textId="77777777" w:rsidR="00221529" w:rsidRPr="00221529" w:rsidRDefault="00221529" w:rsidP="00221529">
      <w:r w:rsidRPr="00221529">
        <w:t>A determination is simply evoked by framework.</w:t>
      </w:r>
    </w:p>
    <w:p w14:paraId="16F972FB" w14:textId="77777777" w:rsidR="00221529" w:rsidRPr="00221529" w:rsidRDefault="00221529" w:rsidP="00221529">
      <w:r w:rsidRPr="00221529">
        <w:t>If a trigger conditions of determination is fulfilled, trigger conditions can be modified.</w:t>
      </w:r>
    </w:p>
    <w:p w14:paraId="7ABCCE83" w14:textId="77777777" w:rsidR="00221529" w:rsidRPr="00221529" w:rsidRDefault="00221529" w:rsidP="00221529">
      <w:r w:rsidRPr="00221529">
        <w:t>Operations and modified fields.</w:t>
      </w:r>
    </w:p>
    <w:p w14:paraId="384B74CC" w14:textId="77777777" w:rsidR="00221529" w:rsidRPr="00221529" w:rsidRDefault="00221529" w:rsidP="00221529">
      <w:r w:rsidRPr="00221529">
        <w:t>For example, determination can be used to set default values of the fields at the time of creation</w:t>
      </w:r>
    </w:p>
    <w:p w14:paraId="41CC7DAB" w14:textId="77777777" w:rsidR="00221529" w:rsidRPr="00221529" w:rsidRDefault="00221529" w:rsidP="00221529">
      <w:r w:rsidRPr="00221529">
        <w:t>of new instances or new records.</w:t>
      </w:r>
    </w:p>
    <w:p w14:paraId="5CFDCE81" w14:textId="77777777" w:rsidR="00221529" w:rsidRPr="00221529" w:rsidRDefault="00221529" w:rsidP="00221529">
      <w:r w:rsidRPr="00221529">
        <w:t>In the context of RESTful application programming model.</w:t>
      </w:r>
    </w:p>
    <w:p w14:paraId="0FE80C59" w14:textId="77777777" w:rsidR="00221529" w:rsidRPr="00221529" w:rsidRDefault="00221529" w:rsidP="00221529">
      <w:r w:rsidRPr="00221529">
        <w:t>An action is a non-standard operation that is something other than the standard operations create,</w:t>
      </w:r>
    </w:p>
    <w:p w14:paraId="542E71DF" w14:textId="77777777" w:rsidR="00221529" w:rsidRPr="00221529" w:rsidRDefault="00221529" w:rsidP="00221529">
      <w:r w:rsidRPr="00221529">
        <w:t>update, and delete, which changes the data of business object instance.</w:t>
      </w:r>
    </w:p>
    <w:p w14:paraId="14D3530D" w14:textId="77777777" w:rsidR="00221529" w:rsidRPr="00221529" w:rsidRDefault="00221529" w:rsidP="00221529">
      <w:r w:rsidRPr="00221529">
        <w:t>For an example, suppose you have a travel booking order object with the attribute of booking order</w:t>
      </w:r>
    </w:p>
    <w:p w14:paraId="0A25E7CD" w14:textId="77777777" w:rsidR="00221529" w:rsidRPr="00221529" w:rsidRDefault="00221529" w:rsidP="00221529">
      <w:r w:rsidRPr="00221529">
        <w:t>status.</w:t>
      </w:r>
    </w:p>
    <w:p w14:paraId="6B3A6149" w14:textId="77777777" w:rsidR="00221529" w:rsidRPr="00221529" w:rsidRDefault="00221529" w:rsidP="00221529">
      <w:r w:rsidRPr="00221529">
        <w:lastRenderedPageBreak/>
        <w:t>In this case, you could create an action that sets the order status to boot when the order is fulfilled.</w:t>
      </w:r>
    </w:p>
    <w:p w14:paraId="39B3281A" w14:textId="77777777" w:rsidR="00221529" w:rsidRPr="00221529" w:rsidRDefault="00221529" w:rsidP="00221529">
      <w:r w:rsidRPr="00221529">
        <w:t xml:space="preserve">The validation is an optional part of business object </w:t>
      </w:r>
      <w:proofErr w:type="spellStart"/>
      <w:r w:rsidRPr="00221529">
        <w:t>behavior</w:t>
      </w:r>
      <w:proofErr w:type="spellEnd"/>
      <w:r w:rsidRPr="00221529">
        <w:t xml:space="preserve"> that checks the consistency of business</w:t>
      </w:r>
    </w:p>
    <w:p w14:paraId="29164D94" w14:textId="77777777" w:rsidR="00221529" w:rsidRPr="00221529" w:rsidRDefault="00221529" w:rsidP="00221529">
      <w:r w:rsidRPr="00221529">
        <w:t>object instances based on trigger conditions.</w:t>
      </w:r>
    </w:p>
    <w:p w14:paraId="57AB0254" w14:textId="77777777" w:rsidR="00221529" w:rsidRPr="00221529" w:rsidRDefault="00221529" w:rsidP="00221529">
      <w:r w:rsidRPr="00221529">
        <w:t>If validation is implicitly invoked by Business Object Framework, if trigger condition of validation</w:t>
      </w:r>
    </w:p>
    <w:p w14:paraId="56852901" w14:textId="77777777" w:rsidR="00221529" w:rsidRPr="00221529" w:rsidRDefault="00221529" w:rsidP="00221529">
      <w:r w:rsidRPr="00221529">
        <w:t xml:space="preserve">is fulfilled, trigger conditions can be </w:t>
      </w:r>
      <w:proofErr w:type="gramStart"/>
      <w:r w:rsidRPr="00221529">
        <w:t>modify</w:t>
      </w:r>
      <w:proofErr w:type="gramEnd"/>
      <w:r w:rsidRPr="00221529">
        <w:t xml:space="preserve"> operations and modified fields.</w:t>
      </w:r>
    </w:p>
    <w:p w14:paraId="4D82F90F" w14:textId="77777777" w:rsidR="00221529" w:rsidRPr="00221529" w:rsidRDefault="00221529" w:rsidP="00221529">
      <w:r w:rsidRPr="00221529">
        <w:t>For an example, a validation can be put on travel booking date so that past it will not be accepted</w:t>
      </w:r>
    </w:p>
    <w:p w14:paraId="34998B4B" w14:textId="77777777" w:rsidR="00221529" w:rsidRPr="00221529" w:rsidRDefault="00221529" w:rsidP="00221529">
      <w:r w:rsidRPr="00221529">
        <w:t>for it.</w:t>
      </w:r>
    </w:p>
    <w:p w14:paraId="018183BB" w14:textId="77777777" w:rsidR="00221529" w:rsidRPr="00221529" w:rsidRDefault="00221529" w:rsidP="00221529">
      <w:r w:rsidRPr="00221529">
        <w:t>Now let's look at a few above statements in entity manipulation language.</w:t>
      </w:r>
    </w:p>
    <w:p w14:paraId="60A75B59" w14:textId="77777777" w:rsidR="00221529" w:rsidRPr="00221529" w:rsidRDefault="00221529" w:rsidP="00221529">
      <w:r w:rsidRPr="00221529">
        <w:t>Read statement provides read access to entity instances and returns the requested instance and fields.</w:t>
      </w:r>
    </w:p>
    <w:p w14:paraId="0F684AF0" w14:textId="77777777" w:rsidR="00221529" w:rsidRPr="00221529" w:rsidRDefault="00221529" w:rsidP="00221529">
      <w:r w:rsidRPr="00221529">
        <w:t>This statement can be used as a basic operation that provides necessary data to work with subsequent</w:t>
      </w:r>
    </w:p>
    <w:p w14:paraId="2F0FA3D1" w14:textId="77777777" w:rsidR="00221529" w:rsidRPr="00221529" w:rsidRDefault="00221529" w:rsidP="00221529">
      <w:r w:rsidRPr="00221529">
        <w:t>business logic.</w:t>
      </w:r>
    </w:p>
    <w:p w14:paraId="060C5F79" w14:textId="77777777" w:rsidR="00221529" w:rsidRPr="00221529" w:rsidRDefault="00221529" w:rsidP="00221529">
      <w:r w:rsidRPr="00221529">
        <w:t>The read statement is introduced by the keywords read entities of, followed by the root entity name.</w:t>
      </w:r>
    </w:p>
    <w:p w14:paraId="23B75091" w14:textId="77777777" w:rsidR="00221529" w:rsidRPr="00221529" w:rsidRDefault="00221529" w:rsidP="00221529">
      <w:r w:rsidRPr="00221529">
        <w:t>Here, the keywords in local mode are used to ensure privileged access to the underlying CDs views.</w:t>
      </w:r>
    </w:p>
    <w:p w14:paraId="4A9A9993" w14:textId="77777777" w:rsidR="00221529" w:rsidRPr="00221529" w:rsidRDefault="00221529" w:rsidP="00221529">
      <w:r w:rsidRPr="00221529">
        <w:t>The affected entity name is specified after keyword entity.</w:t>
      </w:r>
    </w:p>
    <w:p w14:paraId="28028082" w14:textId="77777777" w:rsidR="00221529" w:rsidRPr="00221529" w:rsidRDefault="00221529" w:rsidP="00221529">
      <w:r w:rsidRPr="00221529">
        <w:t>This can be a root entity name or any other entity name in the composition tree under the root entity.</w:t>
      </w:r>
    </w:p>
    <w:p w14:paraId="0308C87B" w14:textId="77777777" w:rsidR="00221529" w:rsidRPr="00221529" w:rsidRDefault="00221529" w:rsidP="00221529">
      <w:r w:rsidRPr="00221529">
        <w:t>Using the keyword fields, you can specify the fields whose values are to be included in the result</w:t>
      </w:r>
    </w:p>
    <w:p w14:paraId="02FFD494" w14:textId="77777777" w:rsidR="00221529" w:rsidRPr="00221529" w:rsidRDefault="00221529" w:rsidP="00221529">
      <w:r w:rsidRPr="00221529">
        <w:t>set of read statement.</w:t>
      </w:r>
    </w:p>
    <w:p w14:paraId="2B8AE698" w14:textId="77777777" w:rsidR="00221529" w:rsidRPr="00221529" w:rsidRDefault="00221529" w:rsidP="00221529">
      <w:r w:rsidRPr="00221529">
        <w:t>The keywords with corresponding indicates that the read operation will be performed on the instances</w:t>
      </w:r>
    </w:p>
    <w:p w14:paraId="0ABD21DF" w14:textId="77777777" w:rsidR="00221529" w:rsidRPr="00221529" w:rsidRDefault="00221529" w:rsidP="00221529">
      <w:r w:rsidRPr="00221529">
        <w:t>with the primary keys contained in the internal table keys, and at last, the internal table specified</w:t>
      </w:r>
    </w:p>
    <w:p w14:paraId="14C90CE1" w14:textId="77777777" w:rsidR="00221529" w:rsidRPr="00221529" w:rsidRDefault="00221529" w:rsidP="00221529">
      <w:r w:rsidRPr="00221529">
        <w:t>after keyword result contains the result of read operation.</w:t>
      </w:r>
    </w:p>
    <w:p w14:paraId="7FFFD54C" w14:textId="77777777" w:rsidR="00221529" w:rsidRPr="00221529" w:rsidRDefault="00221529" w:rsidP="00221529">
      <w:r w:rsidRPr="00221529">
        <w:t>Now let's look at the modify statement and its syntax.</w:t>
      </w:r>
    </w:p>
    <w:p w14:paraId="14A6C258" w14:textId="77777777" w:rsidR="00221529" w:rsidRPr="00221529" w:rsidRDefault="00221529" w:rsidP="00221529">
      <w:r w:rsidRPr="00221529">
        <w:t>We modify statement is used to change the data of entity instances.</w:t>
      </w:r>
    </w:p>
    <w:p w14:paraId="5C7A55A7" w14:textId="77777777" w:rsidR="00221529" w:rsidRPr="00221529" w:rsidRDefault="00221529" w:rsidP="00221529">
      <w:r w:rsidRPr="00221529">
        <w:t xml:space="preserve">This includes standard operations such as create, update and delete and </w:t>
      </w:r>
      <w:proofErr w:type="spellStart"/>
      <w:proofErr w:type="gramStart"/>
      <w:r w:rsidRPr="00221529">
        <w:t>non standard</w:t>
      </w:r>
      <w:proofErr w:type="spellEnd"/>
      <w:proofErr w:type="gramEnd"/>
      <w:r w:rsidRPr="00221529">
        <w:t xml:space="preserve"> operations such</w:t>
      </w:r>
    </w:p>
    <w:p w14:paraId="5C34BD89" w14:textId="77777777" w:rsidR="00221529" w:rsidRPr="00221529" w:rsidRDefault="00221529" w:rsidP="00221529">
      <w:r w:rsidRPr="00221529">
        <w:t>as action.</w:t>
      </w:r>
    </w:p>
    <w:p w14:paraId="6E5810C0" w14:textId="77777777" w:rsidR="00221529" w:rsidRPr="00221529" w:rsidRDefault="00221529" w:rsidP="00221529">
      <w:r w:rsidRPr="00221529">
        <w:lastRenderedPageBreak/>
        <w:t>The modify statement is introduced by the keywords modify entities of, followed by the root entity</w:t>
      </w:r>
    </w:p>
    <w:p w14:paraId="438789BD" w14:textId="77777777" w:rsidR="00221529" w:rsidRPr="00221529" w:rsidRDefault="00221529" w:rsidP="00221529">
      <w:r w:rsidRPr="00221529">
        <w:t>name.</w:t>
      </w:r>
    </w:p>
    <w:p w14:paraId="41BBF865" w14:textId="77777777" w:rsidR="00221529" w:rsidRPr="00221529" w:rsidRDefault="00221529" w:rsidP="00221529">
      <w:r w:rsidRPr="00221529">
        <w:t>The keywords in local mode are used to ensure privileged access to the underlying CDs views.</w:t>
      </w:r>
    </w:p>
    <w:p w14:paraId="63350146" w14:textId="77777777" w:rsidR="00221529" w:rsidRPr="00221529" w:rsidRDefault="00221529" w:rsidP="00221529">
      <w:r w:rsidRPr="00221529">
        <w:t>The affected entity name is specified after keyword entity.</w:t>
      </w:r>
    </w:p>
    <w:p w14:paraId="037EB852" w14:textId="77777777" w:rsidR="00221529" w:rsidRPr="00221529" w:rsidRDefault="00221529" w:rsidP="00221529">
      <w:r w:rsidRPr="00221529">
        <w:t>Here this name can be a root entity name or name of node entity in composition tree.</w:t>
      </w:r>
    </w:p>
    <w:p w14:paraId="2F71C5C2" w14:textId="77777777" w:rsidR="00221529" w:rsidRPr="00221529" w:rsidRDefault="00221529" w:rsidP="00221529">
      <w:r w:rsidRPr="00221529">
        <w:t>Then we need to specify the operation name, create, update or delete.</w:t>
      </w:r>
    </w:p>
    <w:p w14:paraId="3ABC5E25" w14:textId="77777777" w:rsidR="00221529" w:rsidRPr="00221529" w:rsidRDefault="00221529" w:rsidP="00221529">
      <w:r w:rsidRPr="00221529">
        <w:t>The keyword fields are followed by the names of the fields to be work upon.</w:t>
      </w:r>
    </w:p>
    <w:p w14:paraId="677493E5" w14:textId="77777777" w:rsidR="00221529" w:rsidRPr="00221529" w:rsidRDefault="00221529" w:rsidP="00221529">
      <w:r w:rsidRPr="00221529">
        <w:t>After the keyword wheat, we specify the name of internal table based on which the business object instance</w:t>
      </w:r>
    </w:p>
    <w:p w14:paraId="7E5AABF4" w14:textId="77777777" w:rsidR="00221529" w:rsidRPr="00221529" w:rsidRDefault="00221529" w:rsidP="00221529">
      <w:r w:rsidRPr="00221529">
        <w:t>is to be modified.</w:t>
      </w:r>
    </w:p>
    <w:p w14:paraId="7783A1D4" w14:textId="77777777" w:rsidR="00221529" w:rsidRPr="00221529" w:rsidRDefault="00221529" w:rsidP="00221529">
      <w:r w:rsidRPr="00221529">
        <w:t>We construct our operator value can be used to construct an internal table that indicates which instance</w:t>
      </w:r>
    </w:p>
    <w:p w14:paraId="0FE43B54" w14:textId="77777777" w:rsidR="00221529" w:rsidRPr="00221529" w:rsidRDefault="00221529" w:rsidP="00221529">
      <w:r w:rsidRPr="00221529">
        <w:t>are to be modified with which values.</w:t>
      </w:r>
    </w:p>
    <w:p w14:paraId="41C4BBFD" w14:textId="77777777" w:rsidR="00221529" w:rsidRPr="00221529" w:rsidRDefault="00221529" w:rsidP="00221529">
      <w:r w:rsidRPr="00221529">
        <w:t>That's it for now.</w:t>
      </w:r>
    </w:p>
    <w:p w14:paraId="336CB4C6" w14:textId="77777777" w:rsidR="00221529" w:rsidRPr="00221529" w:rsidRDefault="00221529" w:rsidP="00221529">
      <w:r w:rsidRPr="00221529">
        <w:t xml:space="preserve">In the next video </w:t>
      </w:r>
      <w:proofErr w:type="gramStart"/>
      <w:r w:rsidRPr="00221529">
        <w:t>tutorial</w:t>
      </w:r>
      <w:proofErr w:type="gramEnd"/>
      <w:r w:rsidRPr="00221529">
        <w:t xml:space="preserve"> we will see how to use entity manipulation language in implementation of</w:t>
      </w:r>
    </w:p>
    <w:p w14:paraId="6C5FDDED" w14:textId="77777777" w:rsidR="00221529" w:rsidRPr="00221529" w:rsidRDefault="00221529" w:rsidP="00221529">
      <w:r w:rsidRPr="00221529">
        <w:t>validation.</w:t>
      </w:r>
    </w:p>
    <w:p w14:paraId="34D1D0AC" w14:textId="77777777" w:rsidR="00221529" w:rsidRPr="00221529" w:rsidRDefault="00221529" w:rsidP="00221529">
      <w:r w:rsidRPr="00221529">
        <w:t>Thank you for watching this video.</w:t>
      </w:r>
    </w:p>
    <w:p w14:paraId="703F2ED2" w14:textId="77777777" w:rsidR="00221529" w:rsidRPr="00221529" w:rsidRDefault="00221529" w:rsidP="00221529">
      <w:pPr>
        <w:rPr>
          <w:u w:val="single"/>
        </w:rPr>
      </w:pPr>
      <w:r w:rsidRPr="00221529">
        <w:rPr>
          <w:u w:val="single"/>
        </w:rPr>
        <w:t>See you in the next video lecture.</w:t>
      </w:r>
    </w:p>
    <w:p w14:paraId="42F43469" w14:textId="77777777" w:rsidR="00221529" w:rsidRPr="00221529" w:rsidRDefault="00221529" w:rsidP="00221529">
      <w:proofErr w:type="spellStart"/>
      <w:r w:rsidRPr="00221529">
        <w:t>Autoscroll</w:t>
      </w:r>
      <w:proofErr w:type="spellEnd"/>
    </w:p>
    <w:p w14:paraId="2D8B7F61" w14:textId="77777777" w:rsidR="00221529" w:rsidRPr="00221529" w:rsidRDefault="00221529" w:rsidP="00221529">
      <w:r w:rsidRPr="00221529">
        <w:t>Course content</w:t>
      </w:r>
    </w:p>
    <w:p w14:paraId="5BA280E8" w14:textId="77777777" w:rsidR="00221529" w:rsidRPr="00221529" w:rsidRDefault="00221529" w:rsidP="00221529">
      <w:r w:rsidRPr="00221529">
        <w:t>Overview</w:t>
      </w:r>
    </w:p>
    <w:p w14:paraId="043827DD" w14:textId="77777777" w:rsidR="00221529" w:rsidRPr="00221529" w:rsidRDefault="00221529" w:rsidP="00221529">
      <w:proofErr w:type="spellStart"/>
      <w:r w:rsidRPr="00221529">
        <w:t>Q&amp;AQuestions</w:t>
      </w:r>
      <w:proofErr w:type="spellEnd"/>
      <w:r w:rsidRPr="00221529">
        <w:t xml:space="preserve"> and answers</w:t>
      </w:r>
    </w:p>
    <w:p w14:paraId="795E0C1E" w14:textId="77777777" w:rsidR="00221529" w:rsidRPr="00221529" w:rsidRDefault="00221529" w:rsidP="00221529">
      <w:r w:rsidRPr="00221529">
        <w:t>Notes</w:t>
      </w:r>
    </w:p>
    <w:p w14:paraId="2803DC00" w14:textId="77777777" w:rsidR="00221529" w:rsidRPr="00221529" w:rsidRDefault="00221529" w:rsidP="00221529">
      <w:r w:rsidRPr="00221529">
        <w:t>Announcements</w:t>
      </w:r>
    </w:p>
    <w:p w14:paraId="371BC4A4" w14:textId="77777777" w:rsidR="00221529" w:rsidRPr="00221529" w:rsidRDefault="00221529" w:rsidP="00221529">
      <w:r w:rsidRPr="00221529">
        <w:t>Reviews</w:t>
      </w:r>
    </w:p>
    <w:p w14:paraId="3F539CD9" w14:textId="77777777" w:rsidR="00221529" w:rsidRPr="00221529" w:rsidRDefault="00221529" w:rsidP="00221529">
      <w:r w:rsidRPr="00221529">
        <w:t>Learning tools</w:t>
      </w:r>
    </w:p>
    <w:p w14:paraId="599A227F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25"/>
    <w:rsid w:val="00221529"/>
    <w:rsid w:val="002767C2"/>
    <w:rsid w:val="002A3825"/>
    <w:rsid w:val="00383743"/>
    <w:rsid w:val="005A7C8E"/>
    <w:rsid w:val="00937A2B"/>
    <w:rsid w:val="00CB1754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BE6B3-32DC-4A69-B3B4-159E40A0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3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90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1040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514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7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08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5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5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2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30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8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576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5750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581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7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4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8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8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9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98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2024-09-25T16:13:00Z</dcterms:created>
  <dcterms:modified xsi:type="dcterms:W3CDTF">2024-09-25T16:26:00Z</dcterms:modified>
</cp:coreProperties>
</file>