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7994F" w14:textId="0B722D70" w:rsidR="0020129F" w:rsidRDefault="00A249D8" w:rsidP="006F39C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C8E392F" wp14:editId="6B00741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D311" w14:textId="50C300A3" w:rsidR="00A249D8" w:rsidRDefault="00B44E51" w:rsidP="006F39C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DB0D0EE" wp14:editId="6DC8F09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4C26" w14:textId="77777777" w:rsidR="00B44E51" w:rsidRDefault="00B44E51" w:rsidP="006F39CA">
      <w:pPr>
        <w:rPr>
          <w:sz w:val="32"/>
          <w:szCs w:val="32"/>
        </w:rPr>
      </w:pPr>
    </w:p>
    <w:p w14:paraId="5B7FCA1F" w14:textId="00CF03F6" w:rsidR="006F39CA" w:rsidRPr="006F39CA" w:rsidRDefault="006F39CA" w:rsidP="006F39CA">
      <w:pPr>
        <w:rPr>
          <w:sz w:val="32"/>
          <w:szCs w:val="32"/>
        </w:rPr>
      </w:pPr>
      <w:r w:rsidRPr="006F39CA">
        <w:rPr>
          <w:sz w:val="32"/>
          <w:szCs w:val="32"/>
        </w:rPr>
        <w:t xml:space="preserve">In this video, I will give you complete information about CDS related repository objects. </w:t>
      </w:r>
      <w:proofErr w:type="gramStart"/>
      <w:r w:rsidRPr="006F39CA">
        <w:rPr>
          <w:sz w:val="32"/>
          <w:szCs w:val="32"/>
        </w:rPr>
        <w:t>So</w:t>
      </w:r>
      <w:proofErr w:type="gramEnd"/>
      <w:r w:rsidRPr="006F39CA">
        <w:rPr>
          <w:sz w:val="32"/>
          <w:szCs w:val="32"/>
        </w:rPr>
        <w:t xml:space="preserve"> let's start,</w:t>
      </w:r>
    </w:p>
    <w:p w14:paraId="4B845A5E" w14:textId="21808FC4" w:rsidR="006F39CA" w:rsidRPr="006F39CA" w:rsidRDefault="006F39CA" w:rsidP="006F39CA">
      <w:pPr>
        <w:rPr>
          <w:sz w:val="32"/>
          <w:szCs w:val="32"/>
        </w:rPr>
      </w:pPr>
      <w:r w:rsidRPr="006F39CA">
        <w:rPr>
          <w:sz w:val="32"/>
          <w:szCs w:val="32"/>
        </w:rPr>
        <w:t>with ABAP CDS two new repository object types were introduced the first one is Data Definition and</w:t>
      </w:r>
      <w:r>
        <w:rPr>
          <w:sz w:val="32"/>
          <w:szCs w:val="32"/>
        </w:rPr>
        <w:t xml:space="preserve"> </w:t>
      </w:r>
      <w:r w:rsidRPr="006F39CA">
        <w:rPr>
          <w:sz w:val="32"/>
          <w:szCs w:val="32"/>
        </w:rPr>
        <w:t>the second one is Access Control. Data Definition also referred to as DDL SOURCE Data Definition</w:t>
      </w:r>
    </w:p>
    <w:p w14:paraId="10B30688" w14:textId="77777777" w:rsidR="006F39CA" w:rsidRPr="006F39CA" w:rsidRDefault="006F39CA" w:rsidP="006F39CA">
      <w:pPr>
        <w:rPr>
          <w:sz w:val="32"/>
          <w:szCs w:val="32"/>
        </w:rPr>
      </w:pPr>
      <w:r w:rsidRPr="006F39CA">
        <w:rPr>
          <w:sz w:val="32"/>
          <w:szCs w:val="32"/>
        </w:rPr>
        <w:t>Language Source.</w:t>
      </w:r>
    </w:p>
    <w:p w14:paraId="765D4154" w14:textId="77777777" w:rsidR="006F39CA" w:rsidRPr="006F39CA" w:rsidRDefault="006F39CA" w:rsidP="006F39CA">
      <w:pPr>
        <w:rPr>
          <w:sz w:val="32"/>
          <w:szCs w:val="32"/>
        </w:rPr>
      </w:pPr>
      <w:r w:rsidRPr="006F39CA">
        <w:rPr>
          <w:sz w:val="32"/>
          <w:szCs w:val="32"/>
        </w:rPr>
        <w:lastRenderedPageBreak/>
        <w:t>It contains the definition of CDS view</w:t>
      </w:r>
    </w:p>
    <w:p w14:paraId="18AB4B78" w14:textId="77777777" w:rsidR="006F39CA" w:rsidRPr="006F39CA" w:rsidRDefault="006F39CA" w:rsidP="006F39CA">
      <w:pPr>
        <w:rPr>
          <w:sz w:val="32"/>
          <w:szCs w:val="32"/>
        </w:rPr>
      </w:pPr>
      <w:r w:rsidRPr="006F39CA">
        <w:rPr>
          <w:sz w:val="32"/>
          <w:szCs w:val="32"/>
        </w:rPr>
        <w:t>or CDS Table Function.</w:t>
      </w:r>
    </w:p>
    <w:p w14:paraId="6041B20D" w14:textId="77777777" w:rsidR="006F39CA" w:rsidRPr="006F39CA" w:rsidRDefault="006F39CA" w:rsidP="006F39CA">
      <w:pPr>
        <w:rPr>
          <w:sz w:val="32"/>
          <w:szCs w:val="32"/>
        </w:rPr>
      </w:pPr>
      <w:r w:rsidRPr="006F39CA">
        <w:rPr>
          <w:sz w:val="32"/>
          <w:szCs w:val="32"/>
        </w:rPr>
        <w:t xml:space="preserve">These new repository object you can display in ABAP </w:t>
      </w:r>
      <w:proofErr w:type="gramStart"/>
      <w:r w:rsidRPr="006F39CA">
        <w:rPr>
          <w:sz w:val="32"/>
          <w:szCs w:val="32"/>
        </w:rPr>
        <w:t>workbench</w:t>
      </w:r>
      <w:proofErr w:type="gramEnd"/>
      <w:r w:rsidRPr="006F39CA">
        <w:rPr>
          <w:sz w:val="32"/>
          <w:szCs w:val="32"/>
        </w:rPr>
        <w:t xml:space="preserve"> but you can't</w:t>
      </w:r>
    </w:p>
    <w:p w14:paraId="42FC02E5" w14:textId="77777777" w:rsidR="006F39CA" w:rsidRPr="006F39CA" w:rsidRDefault="006F39CA" w:rsidP="006F39CA">
      <w:pPr>
        <w:rPr>
          <w:sz w:val="32"/>
          <w:szCs w:val="32"/>
        </w:rPr>
      </w:pPr>
      <w:r w:rsidRPr="006F39CA">
        <w:rPr>
          <w:sz w:val="32"/>
          <w:szCs w:val="32"/>
        </w:rPr>
        <w:t>edit it in ABAP workbench, for editing new repository object you require special</w:t>
      </w:r>
    </w:p>
    <w:p w14:paraId="7EFAB512" w14:textId="77777777" w:rsidR="006F39CA" w:rsidRPr="006F39CA" w:rsidRDefault="006F39CA" w:rsidP="006F39CA">
      <w:pPr>
        <w:rPr>
          <w:sz w:val="32"/>
          <w:szCs w:val="32"/>
        </w:rPr>
      </w:pPr>
      <w:r w:rsidRPr="006F39CA">
        <w:rPr>
          <w:sz w:val="32"/>
          <w:szCs w:val="32"/>
        </w:rPr>
        <w:t>ECLIPSE based tool called ABAP Development Tool (ADT). Second new repository object is Access Control,</w:t>
      </w:r>
    </w:p>
    <w:p w14:paraId="51B16067" w14:textId="77777777" w:rsidR="006F39CA" w:rsidRPr="006F39CA" w:rsidRDefault="006F39CA" w:rsidP="006F39CA">
      <w:pPr>
        <w:rPr>
          <w:sz w:val="32"/>
          <w:szCs w:val="32"/>
        </w:rPr>
      </w:pPr>
      <w:r w:rsidRPr="006F39CA">
        <w:rPr>
          <w:sz w:val="32"/>
          <w:szCs w:val="32"/>
        </w:rPr>
        <w:t>it also referred to as DCL SOURCE Data Control Language source.</w:t>
      </w:r>
    </w:p>
    <w:p w14:paraId="0E38CD39" w14:textId="77777777" w:rsidR="006F39CA" w:rsidRPr="006F39CA" w:rsidRDefault="006F39CA" w:rsidP="006F39CA">
      <w:pPr>
        <w:rPr>
          <w:sz w:val="32"/>
          <w:szCs w:val="32"/>
        </w:rPr>
      </w:pPr>
      <w:r w:rsidRPr="006F39CA">
        <w:rPr>
          <w:sz w:val="32"/>
          <w:szCs w:val="32"/>
        </w:rPr>
        <w:t>It contains the definition of authorization rules that are automatically check when program access a certain</w:t>
      </w:r>
    </w:p>
    <w:p w14:paraId="2AA12CD5" w14:textId="77777777" w:rsidR="006F39CA" w:rsidRPr="006F39CA" w:rsidRDefault="006F39CA" w:rsidP="006F39CA">
      <w:pPr>
        <w:rPr>
          <w:sz w:val="32"/>
          <w:szCs w:val="32"/>
        </w:rPr>
      </w:pPr>
      <w:r w:rsidRPr="006F39CA">
        <w:rPr>
          <w:sz w:val="32"/>
          <w:szCs w:val="32"/>
        </w:rPr>
        <w:t>CDS view or CDS Table Function.</w:t>
      </w:r>
    </w:p>
    <w:p w14:paraId="1EB507DF" w14:textId="77777777" w:rsidR="006F39CA" w:rsidRPr="006F39CA" w:rsidRDefault="006F39CA" w:rsidP="006F39CA">
      <w:pPr>
        <w:rPr>
          <w:sz w:val="32"/>
          <w:szCs w:val="32"/>
        </w:rPr>
      </w:pPr>
      <w:r w:rsidRPr="006F39CA">
        <w:rPr>
          <w:sz w:val="32"/>
          <w:szCs w:val="32"/>
        </w:rPr>
        <w:t>Like Data Definition, in ABAP workbench</w:t>
      </w:r>
    </w:p>
    <w:p w14:paraId="69F7EE8D" w14:textId="77777777" w:rsidR="006F39CA" w:rsidRPr="006F39CA" w:rsidRDefault="006F39CA" w:rsidP="006F39CA">
      <w:pPr>
        <w:rPr>
          <w:sz w:val="32"/>
          <w:szCs w:val="32"/>
        </w:rPr>
      </w:pPr>
      <w:r w:rsidRPr="006F39CA">
        <w:rPr>
          <w:sz w:val="32"/>
          <w:szCs w:val="32"/>
        </w:rPr>
        <w:t xml:space="preserve">you can only display Access Control repository </w:t>
      </w:r>
      <w:proofErr w:type="gramStart"/>
      <w:r w:rsidRPr="006F39CA">
        <w:rPr>
          <w:sz w:val="32"/>
          <w:szCs w:val="32"/>
        </w:rPr>
        <w:t>object</w:t>
      </w:r>
      <w:proofErr w:type="gramEnd"/>
      <w:r w:rsidRPr="006F39CA">
        <w:rPr>
          <w:sz w:val="32"/>
          <w:szCs w:val="32"/>
        </w:rPr>
        <w:t xml:space="preserve"> but you can't edit it in ABAP workbench.</w:t>
      </w:r>
    </w:p>
    <w:p w14:paraId="19AC3B08" w14:textId="44E06587" w:rsidR="00937A2B" w:rsidRPr="006F39CA" w:rsidRDefault="006F39CA">
      <w:pPr>
        <w:rPr>
          <w:sz w:val="32"/>
          <w:szCs w:val="32"/>
        </w:rPr>
      </w:pPr>
      <w:r w:rsidRPr="006F39CA">
        <w:rPr>
          <w:sz w:val="32"/>
          <w:szCs w:val="32"/>
        </w:rPr>
        <w:t xml:space="preserve">For that </w:t>
      </w:r>
      <w:proofErr w:type="gramStart"/>
      <w:r w:rsidRPr="006F39CA">
        <w:rPr>
          <w:sz w:val="32"/>
          <w:szCs w:val="32"/>
        </w:rPr>
        <w:t>purpose</w:t>
      </w:r>
      <w:proofErr w:type="gramEnd"/>
      <w:r w:rsidRPr="006F39CA">
        <w:rPr>
          <w:sz w:val="32"/>
          <w:szCs w:val="32"/>
        </w:rPr>
        <w:t xml:space="preserve"> you require ABAP Development Tool.</w:t>
      </w:r>
    </w:p>
    <w:sectPr w:rsidR="00937A2B" w:rsidRPr="006F39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4C6"/>
    <w:rsid w:val="0020129F"/>
    <w:rsid w:val="006F39CA"/>
    <w:rsid w:val="007244C6"/>
    <w:rsid w:val="00937A2B"/>
    <w:rsid w:val="00A249D8"/>
    <w:rsid w:val="00B4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E485A"/>
  <w15:chartTrackingRefBased/>
  <w15:docId w15:val="{2AF9CCB0-2C88-48F9-9C71-47AA708F5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154</Words>
  <Characters>884</Characters>
  <Application>Microsoft Office Word</Application>
  <DocSecurity>0</DocSecurity>
  <Lines>7</Lines>
  <Paragraphs>2</Paragraphs>
  <ScaleCrop>false</ScaleCrop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5</cp:revision>
  <dcterms:created xsi:type="dcterms:W3CDTF">2022-11-22T09:05:00Z</dcterms:created>
  <dcterms:modified xsi:type="dcterms:W3CDTF">2022-11-22T09:09:00Z</dcterms:modified>
</cp:coreProperties>
</file>