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AC4F3" w14:textId="77777777" w:rsidR="00F46B20" w:rsidRDefault="00F46B20" w:rsidP="00027BF0">
      <w:pPr>
        <w:jc w:val="both"/>
      </w:pPr>
      <w:r>
        <w:rPr>
          <w:noProof/>
        </w:rPr>
        <w:drawing>
          <wp:inline distT="0" distB="0" distL="0" distR="0" wp14:anchorId="6030B9BC" wp14:editId="0DD5E57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5448" w14:textId="778F73ED" w:rsidR="00F46B20" w:rsidRDefault="00F46B20" w:rsidP="00027BF0">
      <w:pPr>
        <w:jc w:val="both"/>
      </w:pPr>
      <w:r>
        <w:rPr>
          <w:noProof/>
        </w:rPr>
        <w:drawing>
          <wp:inline distT="0" distB="0" distL="0" distR="0" wp14:anchorId="49E183D2" wp14:editId="46157B9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47C7" w14:textId="381046EE" w:rsidR="00956DD7" w:rsidRDefault="00956DD7" w:rsidP="00027BF0">
      <w:pPr>
        <w:jc w:val="both"/>
      </w:pPr>
      <w:r>
        <w:rPr>
          <w:noProof/>
        </w:rPr>
        <w:lastRenderedPageBreak/>
        <w:drawing>
          <wp:inline distT="0" distB="0" distL="0" distR="0" wp14:anchorId="637DED21" wp14:editId="656A0E2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14A7" w14:textId="5BE5A998" w:rsidR="00956DD7" w:rsidRDefault="00956DD7" w:rsidP="00027BF0">
      <w:pPr>
        <w:jc w:val="both"/>
      </w:pPr>
      <w:r>
        <w:rPr>
          <w:noProof/>
        </w:rPr>
        <w:drawing>
          <wp:inline distT="0" distB="0" distL="0" distR="0" wp14:anchorId="14A82142" wp14:editId="2F62ACE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ED6F" w14:textId="3089C99B" w:rsidR="00027BF0" w:rsidRDefault="00027BF0" w:rsidP="00027BF0">
      <w:pPr>
        <w:jc w:val="both"/>
      </w:pPr>
      <w:r>
        <w:t>The second important feature in SAP HANA is multi-core architecture. Multi-core architecture</w:t>
      </w:r>
      <w:r>
        <w:t xml:space="preserve"> </w:t>
      </w:r>
      <w:r>
        <w:t xml:space="preserve">helps in parallel processing. Multicore CPU means, CPU can have multiple </w:t>
      </w:r>
      <w:proofErr w:type="gramStart"/>
      <w:r>
        <w:t>core</w:t>
      </w:r>
      <w:proofErr w:type="gramEnd"/>
      <w:r>
        <w:t>, for example, you might</w:t>
      </w:r>
      <w:r>
        <w:t xml:space="preserve"> </w:t>
      </w:r>
      <w:r>
        <w:t>have heard of</w:t>
      </w:r>
      <w:r>
        <w:t xml:space="preserve"> </w:t>
      </w:r>
      <w:r>
        <w:t>Quad Core, Octa Core and Dual core</w:t>
      </w:r>
    </w:p>
    <w:p w14:paraId="66442DC9" w14:textId="26E21A0B" w:rsidR="00027BF0" w:rsidRDefault="00027BF0" w:rsidP="00027BF0">
      <w:pPr>
        <w:jc w:val="both"/>
      </w:pPr>
      <w:r>
        <w:t xml:space="preserve">In quad-core, we have 4 core and in Octa-Core we have 8 core and in dual-core, we have 2 </w:t>
      </w:r>
      <w:proofErr w:type="gramStart"/>
      <w:r>
        <w:t>core</w:t>
      </w:r>
      <w:proofErr w:type="gramEnd"/>
      <w:r>
        <w:t>. Each core can work</w:t>
      </w:r>
      <w:r>
        <w:t xml:space="preserve"> </w:t>
      </w:r>
      <w:r>
        <w:t>independently or in combination with other cores to process data parallelly</w:t>
      </w:r>
      <w:r>
        <w:t xml:space="preserve"> </w:t>
      </w:r>
      <w:r>
        <w:t>because of increases in the number of cores.</w:t>
      </w:r>
    </w:p>
    <w:p w14:paraId="5286B024" w14:textId="777172A7" w:rsidR="00027BF0" w:rsidRDefault="00027BF0" w:rsidP="00027BF0">
      <w:pPr>
        <w:jc w:val="both"/>
      </w:pPr>
      <w:r>
        <w:t xml:space="preserve">Now CPUs </w:t>
      </w:r>
      <w:proofErr w:type="gramStart"/>
      <w:r>
        <w:t>are able to</w:t>
      </w:r>
      <w:proofErr w:type="gramEnd"/>
      <w:r>
        <w:t xml:space="preserve"> process increased data per time interval. This </w:t>
      </w:r>
      <w:proofErr w:type="gramStart"/>
      <w:r>
        <w:t>shift</w:t>
      </w:r>
      <w:proofErr w:type="gramEnd"/>
      <w:r>
        <w:t xml:space="preserve"> the performance bottleneck from</w:t>
      </w:r>
      <w:r>
        <w:t xml:space="preserve"> </w:t>
      </w:r>
      <w:r>
        <w:t>disk input-output to the data transfer between CPU cache and main memory. To get best performance from</w:t>
      </w:r>
      <w:r>
        <w:t xml:space="preserve"> </w:t>
      </w:r>
      <w:r>
        <w:t>current hardware the new bottleneck</w:t>
      </w:r>
      <w:r>
        <w:t xml:space="preserve"> </w:t>
      </w:r>
      <w:proofErr w:type="gramStart"/>
      <w:r>
        <w:t>have</w:t>
      </w:r>
      <w:proofErr w:type="gramEnd"/>
      <w:r>
        <w:t xml:space="preserve"> to be avoided. In the first challenge, we </w:t>
      </w:r>
      <w:proofErr w:type="gramStart"/>
      <w:r>
        <w:t>have to</w:t>
      </w:r>
      <w:proofErr w:type="gramEnd"/>
      <w:r>
        <w:t xml:space="preserve"> avoid CPU cache misses and expensive data</w:t>
      </w:r>
      <w:r>
        <w:t xml:space="preserve"> </w:t>
      </w:r>
      <w:r>
        <w:t>transfer from main memory to</w:t>
      </w:r>
      <w:r>
        <w:t xml:space="preserve"> </w:t>
      </w:r>
      <w:r>
        <w:t xml:space="preserve">the CPU. we can </w:t>
      </w:r>
      <w:r>
        <w:lastRenderedPageBreak/>
        <w:t>avoid this by optimizing the loading of data into CPU. The second challenge is,</w:t>
      </w:r>
      <w:r>
        <w:t xml:space="preserve"> </w:t>
      </w:r>
      <w:r>
        <w:t xml:space="preserve">we </w:t>
      </w:r>
      <w:proofErr w:type="gramStart"/>
      <w:r>
        <w:t>have to</w:t>
      </w:r>
      <w:proofErr w:type="gramEnd"/>
      <w:r>
        <w:t xml:space="preserve"> avoid idling CPU Cores. We can do this by making use of parallelism by using all the</w:t>
      </w:r>
      <w:r>
        <w:t xml:space="preserve"> </w:t>
      </w:r>
      <w:r>
        <w:t>cores of CPU and</w:t>
      </w:r>
      <w:r>
        <w:t xml:space="preserve"> </w:t>
      </w:r>
      <w:r>
        <w:t>several CPUs.</w:t>
      </w:r>
    </w:p>
    <w:p w14:paraId="5C9059B0" w14:textId="6D6B902B" w:rsidR="00937A2B" w:rsidRDefault="00937A2B" w:rsidP="00027BF0">
      <w:pPr>
        <w:jc w:val="both"/>
      </w:pPr>
    </w:p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744"/>
    <w:rsid w:val="00027BF0"/>
    <w:rsid w:val="00320744"/>
    <w:rsid w:val="00937A2B"/>
    <w:rsid w:val="00956DD7"/>
    <w:rsid w:val="00F46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470E9"/>
  <w15:chartTrackingRefBased/>
  <w15:docId w15:val="{B631B2F1-A942-4754-8429-543512E8C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161</Words>
  <Characters>921</Characters>
  <Application>Microsoft Office Word</Application>
  <DocSecurity>0</DocSecurity>
  <Lines>7</Lines>
  <Paragraphs>2</Paragraphs>
  <ScaleCrop>false</ScaleCrop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4</cp:revision>
  <dcterms:created xsi:type="dcterms:W3CDTF">2022-11-21T17:51:00Z</dcterms:created>
  <dcterms:modified xsi:type="dcterms:W3CDTF">2022-11-21T17:54:00Z</dcterms:modified>
</cp:coreProperties>
</file>