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DA6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SAI VENKATA NAGENDRA ABHAY RAJ GURRAM</w:t>
      </w:r>
    </w:p>
    <w:p w14:paraId="033D746C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Jersey City, NJ | 815-618-1777 | nagendraabhaygurram@gmail.com</w:t>
      </w:r>
    </w:p>
    <w:p w14:paraId="67A801EA" w14:textId="5554D98D" w:rsidR="005608E3" w:rsidRPr="005608E3" w:rsidRDefault="005608E3" w:rsidP="005608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5608E3">
        <w:rPr>
          <w:rFonts w:ascii="Times New Roman" w:hAnsi="Times New Roman" w:cs="Times New Roman"/>
        </w:rPr>
        <w:t>www.linkedin.com/in/abhaygurram</w:t>
      </w:r>
      <w:r>
        <w:rPr>
          <w:rFonts w:ascii="Times New Roman" w:hAnsi="Times New Roman" w:cs="Times New Roman"/>
        </w:rPr>
        <w:t xml:space="preserve">   | </w:t>
      </w:r>
      <w:r w:rsidRPr="005608E3">
        <w:rPr>
          <w:rFonts w:ascii="Times New Roman" w:hAnsi="Times New Roman" w:cs="Times New Roman"/>
        </w:rPr>
        <w:t>github.com/Abhayraj1307</w:t>
      </w:r>
    </w:p>
    <w:p w14:paraId="335E4E12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43E5CDC6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SUMMARY</w:t>
      </w:r>
    </w:p>
    <w:p w14:paraId="6213F879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Graduate student in Business Intelligence &amp; Analytics (AI focus) building production-style AI tools: an LLM incident intelligence agent, a Python debugging copilot, BERT+RAG sentiment systems, and F1 race strategy models. Strong in Python, SQL, ML, and LLMs, with end-to-end experience from data prep to deployment. Actively seeking a Summer 2025 internship in Data Science, Machine Learning, or AI Engineering.</w:t>
      </w:r>
    </w:p>
    <w:p w14:paraId="3330281A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597F47BC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EDUCATION</w:t>
      </w:r>
    </w:p>
    <w:p w14:paraId="02EFCC6B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Stevens Institute of Technology, Hoboken, NJ</w:t>
      </w:r>
    </w:p>
    <w:p w14:paraId="4481E589" w14:textId="0BBC5875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M.S. in Business</w:t>
      </w:r>
      <w:r>
        <w:rPr>
          <w:rFonts w:ascii="Times New Roman" w:hAnsi="Times New Roman" w:cs="Times New Roman"/>
        </w:rPr>
        <w:t xml:space="preserve"> Analytics &amp; AI.                   </w:t>
      </w:r>
      <w:r w:rsidRPr="005608E3">
        <w:rPr>
          <w:rFonts w:ascii="Times New Roman" w:hAnsi="Times New Roman" w:cs="Times New Roman"/>
        </w:rPr>
        <w:t xml:space="preserve">                     Expected May 2026</w:t>
      </w:r>
    </w:p>
    <w:p w14:paraId="464F893F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GPA: 3.25 / 4.00 | Coursework: NLP &amp; Deep Learning, Web Mining, Applied Statistics, Data Visualization, Business Analytics</w:t>
      </w:r>
    </w:p>
    <w:p w14:paraId="74510382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63009952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Gandhi Institute of Technology and Management (GITAM), Visakhapatnam, India</w:t>
      </w:r>
    </w:p>
    <w:p w14:paraId="2906CBD0" w14:textId="127976F4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Bachelor of Pharmacy                                                 </w:t>
      </w:r>
      <w:r>
        <w:rPr>
          <w:rFonts w:ascii="Times New Roman" w:hAnsi="Times New Roman" w:cs="Times New Roman"/>
        </w:rPr>
        <w:t xml:space="preserve">            2019 -</w:t>
      </w:r>
      <w:r w:rsidRPr="005608E3">
        <w:rPr>
          <w:rFonts w:ascii="Times New Roman" w:hAnsi="Times New Roman" w:cs="Times New Roman"/>
        </w:rPr>
        <w:t xml:space="preserve"> 2023</w:t>
      </w:r>
    </w:p>
    <w:p w14:paraId="04C5A90E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2DF3444C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TECHNICAL PROJECTS</w:t>
      </w:r>
    </w:p>
    <w:p w14:paraId="688FD2A7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Rationale Agent – Incident Intelligence | Python, </w:t>
      </w:r>
      <w:proofErr w:type="spellStart"/>
      <w:r w:rsidRPr="005608E3">
        <w:rPr>
          <w:rFonts w:ascii="Times New Roman" w:hAnsi="Times New Roman" w:cs="Times New Roman"/>
        </w:rPr>
        <w:t>Streamlit</w:t>
      </w:r>
      <w:proofErr w:type="spellEnd"/>
      <w:r w:rsidRPr="005608E3">
        <w:rPr>
          <w:rFonts w:ascii="Times New Roman" w:hAnsi="Times New Roman" w:cs="Times New Roman"/>
        </w:rPr>
        <w:t xml:space="preserve">, LLM APIs, Markdown Parsing  </w:t>
      </w:r>
    </w:p>
    <w:p w14:paraId="70912F99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GitHub: github.com/Abhayraj1307/rationale-agent-incident-intel</w:t>
      </w:r>
    </w:p>
    <w:p w14:paraId="0CDC061C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Built an LLM-powered incident assistant that ingests markdown post-mortems and infers the dominant root-cause category plus competing alternatives.</w:t>
      </w:r>
    </w:p>
    <w:p w14:paraId="6FE30782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Designed a decision summary layer that aggregates evidence, computes a heuristic confidence score, and groups claims by cause with impacted systems and supporting snippets for faster RCA reviews.</w:t>
      </w:r>
    </w:p>
    <w:p w14:paraId="73A3EDED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72EB85EB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Exo-Cortex – Python Debugging Copilot | Python, </w:t>
      </w:r>
      <w:proofErr w:type="spellStart"/>
      <w:r w:rsidRPr="005608E3">
        <w:rPr>
          <w:rFonts w:ascii="Times New Roman" w:hAnsi="Times New Roman" w:cs="Times New Roman"/>
        </w:rPr>
        <w:t>Streamlit</w:t>
      </w:r>
      <w:proofErr w:type="spellEnd"/>
      <w:r w:rsidRPr="005608E3">
        <w:rPr>
          <w:rFonts w:ascii="Times New Roman" w:hAnsi="Times New Roman" w:cs="Times New Roman"/>
        </w:rPr>
        <w:t xml:space="preserve">, Sandbox Execution, Unit Tests  </w:t>
      </w:r>
    </w:p>
    <w:p w14:paraId="507D8D12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lastRenderedPageBreak/>
        <w:t>GitHub: github.com/Abhayraj1307/exocortex-debugger</w:t>
      </w:r>
    </w:p>
    <w:p w14:paraId="7B99B963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Developed an AI-driven debugger where users paste Python code, run it in a sandbox, capture traceback, and receive LLM-generated explanations and corrected code suggestions.</w:t>
      </w:r>
    </w:p>
    <w:p w14:paraId="536A009A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Modularized the backend (sandbox runner, traceback parser, LLM client) and added targeted unit tests, making the tool safer to extend without breaking the debugging flow.</w:t>
      </w:r>
    </w:p>
    <w:p w14:paraId="24A5F488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0DA2BE0E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Twitter Sentiment Analysis with BERT &amp; RAG | Python, Hugging Face, </w:t>
      </w:r>
      <w:proofErr w:type="spellStart"/>
      <w:r w:rsidRPr="005608E3">
        <w:rPr>
          <w:rFonts w:ascii="Times New Roman" w:hAnsi="Times New Roman" w:cs="Times New Roman"/>
        </w:rPr>
        <w:t>Streamlit</w:t>
      </w:r>
      <w:proofErr w:type="spellEnd"/>
      <w:r w:rsidRPr="005608E3">
        <w:rPr>
          <w:rFonts w:ascii="Times New Roman" w:hAnsi="Times New Roman" w:cs="Times New Roman"/>
        </w:rPr>
        <w:t xml:space="preserve">  </w:t>
      </w:r>
    </w:p>
    <w:p w14:paraId="3761DEDA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Fine-tuned a BERT model on tweet data and combined it with a Retrieval-Augmented Generation layer to output both sentiment labels and natural-language rationales.</w:t>
      </w:r>
    </w:p>
    <w:p w14:paraId="40AF1AC6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• Deployed the model as an interactive </w:t>
      </w:r>
      <w:proofErr w:type="spellStart"/>
      <w:r w:rsidRPr="005608E3">
        <w:rPr>
          <w:rFonts w:ascii="Times New Roman" w:hAnsi="Times New Roman" w:cs="Times New Roman"/>
        </w:rPr>
        <w:t>Streamlit</w:t>
      </w:r>
      <w:proofErr w:type="spellEnd"/>
      <w:r w:rsidRPr="005608E3">
        <w:rPr>
          <w:rFonts w:ascii="Times New Roman" w:hAnsi="Times New Roman" w:cs="Times New Roman"/>
        </w:rPr>
        <w:t xml:space="preserve"> app and on Hugging Face, achieving ~12% accuracy improvement over a baseline sentiment classifier.</w:t>
      </w:r>
    </w:p>
    <w:p w14:paraId="18A30602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412A39AB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F1 Race Dynamics – Predictive Modeling for Podium Finishes | </w:t>
      </w:r>
      <w:proofErr w:type="spellStart"/>
      <w:r w:rsidRPr="005608E3">
        <w:rPr>
          <w:rFonts w:ascii="Times New Roman" w:hAnsi="Times New Roman" w:cs="Times New Roman"/>
        </w:rPr>
        <w:t>XGBoost</w:t>
      </w:r>
      <w:proofErr w:type="spellEnd"/>
      <w:r w:rsidRPr="005608E3">
        <w:rPr>
          <w:rFonts w:ascii="Times New Roman" w:hAnsi="Times New Roman" w:cs="Times New Roman"/>
        </w:rPr>
        <w:t xml:space="preserve">, SHAP, Tableau  </w:t>
      </w:r>
    </w:p>
    <w:p w14:paraId="0BF31EC7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Engineered features from lap-by-lap race data (tire strategy, pit windows, safety car events) and trained gradient-boosted models to predict podium finishes.</w:t>
      </w:r>
    </w:p>
    <w:p w14:paraId="08F080FA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Used SHAP to identify tire strategy and pit timing as key predictors (~82% validation accuracy) and built a Tableau dashboard to explore race strategy scenarios.</w:t>
      </w:r>
    </w:p>
    <w:p w14:paraId="0D90B1A4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02FBAA9D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INDUSTRY EXPERIENCE</w:t>
      </w:r>
    </w:p>
    <w:p w14:paraId="0BCCE7D6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Laurus Labs Ltd., Visakhapatnam, India</w:t>
      </w:r>
    </w:p>
    <w:p w14:paraId="4EE6A2F5" w14:textId="055C55A0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Quality Assurance Intern</w:t>
      </w:r>
      <w:r>
        <w:rPr>
          <w:rFonts w:ascii="Times New Roman" w:hAnsi="Times New Roman" w:cs="Times New Roman"/>
        </w:rPr>
        <w:t>,</w:t>
      </w:r>
      <w:r w:rsidRPr="005608E3">
        <w:rPr>
          <w:rFonts w:ascii="Times New Roman" w:hAnsi="Times New Roman" w:cs="Times New Roman"/>
        </w:rPr>
        <w:t xml:space="preserve"> May 2022 – June 2022</w:t>
      </w:r>
    </w:p>
    <w:p w14:paraId="010673E7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Worked with batch records, stability data, and deviation reports for large-scale pharma production, improving clarity and consistency of QA documentation.</w:t>
      </w:r>
    </w:p>
    <w:p w14:paraId="6F99267A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• Helped standardize basic QA checks and data workflows for review, reducing rework and making internal audits easier for the core team.</w:t>
      </w:r>
    </w:p>
    <w:p w14:paraId="6166140D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241C1429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SKILLS</w:t>
      </w:r>
    </w:p>
    <w:p w14:paraId="643E2FC6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Programming: Python, SQL, R</w:t>
      </w:r>
    </w:p>
    <w:p w14:paraId="40BBB8B0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ML &amp; NLP: scikit-learn, </w:t>
      </w:r>
      <w:proofErr w:type="spellStart"/>
      <w:r w:rsidRPr="005608E3">
        <w:rPr>
          <w:rFonts w:ascii="Times New Roman" w:hAnsi="Times New Roman" w:cs="Times New Roman"/>
        </w:rPr>
        <w:t>XGBoost</w:t>
      </w:r>
      <w:proofErr w:type="spellEnd"/>
      <w:r w:rsidRPr="005608E3">
        <w:rPr>
          <w:rFonts w:ascii="Times New Roman" w:hAnsi="Times New Roman" w:cs="Times New Roman"/>
        </w:rPr>
        <w:t xml:space="preserve">, </w:t>
      </w:r>
      <w:proofErr w:type="spellStart"/>
      <w:r w:rsidRPr="005608E3">
        <w:rPr>
          <w:rFonts w:ascii="Times New Roman" w:hAnsi="Times New Roman" w:cs="Times New Roman"/>
        </w:rPr>
        <w:t>LightGBM</w:t>
      </w:r>
      <w:proofErr w:type="spellEnd"/>
      <w:r w:rsidRPr="005608E3">
        <w:rPr>
          <w:rFonts w:ascii="Times New Roman" w:hAnsi="Times New Roman" w:cs="Times New Roman"/>
        </w:rPr>
        <w:t xml:space="preserve">, SHAP, Transformers (BERT), </w:t>
      </w:r>
      <w:proofErr w:type="spellStart"/>
      <w:r w:rsidRPr="005608E3">
        <w:rPr>
          <w:rFonts w:ascii="Times New Roman" w:hAnsi="Times New Roman" w:cs="Times New Roman"/>
        </w:rPr>
        <w:t>spaCy</w:t>
      </w:r>
      <w:proofErr w:type="spellEnd"/>
      <w:r w:rsidRPr="005608E3">
        <w:rPr>
          <w:rFonts w:ascii="Times New Roman" w:hAnsi="Times New Roman" w:cs="Times New Roman"/>
        </w:rPr>
        <w:t>, clustering, text classification, predictive modeling</w:t>
      </w:r>
    </w:p>
    <w:p w14:paraId="7CA91824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lastRenderedPageBreak/>
        <w:t>LLMs &amp; Agents: Prompt engineering, RAG pipelines, LLM-based tools for debugging and incident intelligence, Hugging Face Transformers</w:t>
      </w:r>
    </w:p>
    <w:p w14:paraId="7E1025F8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Data Apps &amp; Visualization: </w:t>
      </w:r>
      <w:proofErr w:type="spellStart"/>
      <w:r w:rsidRPr="005608E3">
        <w:rPr>
          <w:rFonts w:ascii="Times New Roman" w:hAnsi="Times New Roman" w:cs="Times New Roman"/>
        </w:rPr>
        <w:t>Streamlit</w:t>
      </w:r>
      <w:proofErr w:type="spellEnd"/>
      <w:r w:rsidRPr="005608E3">
        <w:rPr>
          <w:rFonts w:ascii="Times New Roman" w:hAnsi="Times New Roman" w:cs="Times New Roman"/>
        </w:rPr>
        <w:t xml:space="preserve">, Tableau, Power BI, </w:t>
      </w:r>
      <w:proofErr w:type="spellStart"/>
      <w:r w:rsidRPr="005608E3">
        <w:rPr>
          <w:rFonts w:ascii="Times New Roman" w:hAnsi="Times New Roman" w:cs="Times New Roman"/>
        </w:rPr>
        <w:t>Plotly</w:t>
      </w:r>
      <w:proofErr w:type="spellEnd"/>
    </w:p>
    <w:p w14:paraId="4C8D95E7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 xml:space="preserve">Data &amp; Infra: PostgreSQL, SQL Server, Docker, </w:t>
      </w:r>
      <w:proofErr w:type="spellStart"/>
      <w:r w:rsidRPr="005608E3">
        <w:rPr>
          <w:rFonts w:ascii="Times New Roman" w:hAnsi="Times New Roman" w:cs="Times New Roman"/>
        </w:rPr>
        <w:t>FastAPI</w:t>
      </w:r>
      <w:proofErr w:type="spellEnd"/>
      <w:r w:rsidRPr="005608E3">
        <w:rPr>
          <w:rFonts w:ascii="Times New Roman" w:hAnsi="Times New Roman" w:cs="Times New Roman"/>
        </w:rPr>
        <w:t xml:space="preserve">, Git/GitHub, </w:t>
      </w:r>
      <w:proofErr w:type="spellStart"/>
      <w:r w:rsidRPr="005608E3">
        <w:rPr>
          <w:rFonts w:ascii="Times New Roman" w:hAnsi="Times New Roman" w:cs="Times New Roman"/>
        </w:rPr>
        <w:t>dbt</w:t>
      </w:r>
      <w:proofErr w:type="spellEnd"/>
      <w:r w:rsidRPr="005608E3">
        <w:rPr>
          <w:rFonts w:ascii="Times New Roman" w:hAnsi="Times New Roman" w:cs="Times New Roman"/>
        </w:rPr>
        <w:t xml:space="preserve"> (basic), Airflow (basic), AWS SageMaker, GCP Cloud Run</w:t>
      </w:r>
    </w:p>
    <w:p w14:paraId="6EBC8DAA" w14:textId="77777777" w:rsidR="005608E3" w:rsidRPr="005608E3" w:rsidRDefault="005608E3" w:rsidP="005608E3">
      <w:pPr>
        <w:rPr>
          <w:rFonts w:ascii="Times New Roman" w:hAnsi="Times New Roman" w:cs="Times New Roman"/>
        </w:rPr>
      </w:pPr>
    </w:p>
    <w:p w14:paraId="5293AF4A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CERTIFICATIONS &amp; PUBLICATION</w:t>
      </w:r>
    </w:p>
    <w:p w14:paraId="06B87F61" w14:textId="77777777" w:rsidR="005608E3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Apple Ads Search Certification | Nanotechnology: A Maker’s Course | Drug Discovery | Drug Development</w:t>
      </w:r>
    </w:p>
    <w:p w14:paraId="7CDE6691" w14:textId="6EFB6961" w:rsidR="00AA5789" w:rsidRPr="005608E3" w:rsidRDefault="005608E3" w:rsidP="005608E3">
      <w:pPr>
        <w:rPr>
          <w:rFonts w:ascii="Times New Roman" w:hAnsi="Times New Roman" w:cs="Times New Roman"/>
        </w:rPr>
      </w:pPr>
      <w:r w:rsidRPr="005608E3">
        <w:rPr>
          <w:rFonts w:ascii="Times New Roman" w:hAnsi="Times New Roman" w:cs="Times New Roman"/>
        </w:rPr>
        <w:t>Publication: UV Analysis of Ritonavir</w:t>
      </w:r>
    </w:p>
    <w:sectPr w:rsidR="00AA5789" w:rsidRPr="00560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E3"/>
    <w:rsid w:val="002A35C8"/>
    <w:rsid w:val="0037743B"/>
    <w:rsid w:val="0041174D"/>
    <w:rsid w:val="004D11CE"/>
    <w:rsid w:val="005608E3"/>
    <w:rsid w:val="00704B8E"/>
    <w:rsid w:val="008C6CCA"/>
    <w:rsid w:val="00AA5789"/>
    <w:rsid w:val="00D838C9"/>
    <w:rsid w:val="00E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ACB9A"/>
  <w15:chartTrackingRefBased/>
  <w15:docId w15:val="{38DC7791-8648-184E-9766-A2CEA80A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504</Words>
  <Characters>3261</Characters>
  <Application>Microsoft Office Word</Application>
  <DocSecurity>0</DocSecurity>
  <Lines>70</Lines>
  <Paragraphs>40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Venkata Nagendra Abhay Raj Gurram</dc:creator>
  <cp:keywords/>
  <dc:description/>
  <cp:lastModifiedBy>Sai Venkata Nagendra Abhay Raj Gurram</cp:lastModifiedBy>
  <cp:revision>2</cp:revision>
  <cp:lastPrinted>2025-11-25T03:17:00Z</cp:lastPrinted>
  <dcterms:created xsi:type="dcterms:W3CDTF">2025-11-25T03:12:00Z</dcterms:created>
  <dcterms:modified xsi:type="dcterms:W3CDTF">2026-01-03T17:33:00Z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2025-11-25T03:17:44Z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44f5c094-565a-4ed6-bfbc-4b22c4669b67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