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CPU Scheduling — Question Bank</w:t>
      </w:r>
    </w:p>
    <w:p>
      <w:pPr>
        <w:pStyle w:val="Subtitle"/>
      </w:pPr>
      <w:r>
        <w:t>Unit 3 | Category: Questions</w:t>
      </w:r>
    </w:p>
    <w:p>
      <w:pPr>
        <w:pStyle w:val="Heading1"/>
      </w:pPr>
      <w:r>
        <w:t>Short-answer questions</w:t>
      </w:r>
    </w:p>
    <w:p>
      <w:r>
        <w:t>Q1. Define CPU scheduling and explain the role of the short-term scheduler.</w:t>
      </w:r>
    </w:p>
    <w:p>
      <w:r>
        <w:t>Q2. Differentiate turnaround time, waiting time, response time, throughput, and CPU utilization.</w:t>
      </w:r>
    </w:p>
    <w:p>
      <w:r>
        <w:t>Q3. Why can FCFS cause the convoy effect?</w:t>
      </w:r>
    </w:p>
    <w:p>
      <w:r>
        <w:t>Q4. What is starvation? Explain how aging can reduce starvation in priority scheduling.</w:t>
      </w:r>
    </w:p>
    <w:p>
      <w:r>
        <w:t>Q5. Why is a time quantum important in Round Robin scheduling?</w:t>
      </w:r>
    </w:p>
    <w:p>
      <w:pPr>
        <w:pStyle w:val="Heading1"/>
      </w:pPr>
      <w:r>
        <w:t>Long-answer questions</w:t>
      </w:r>
    </w:p>
    <w:p>
      <w:r>
        <w:t>Q6. Compare FCFS, SJF, SRTF, Priority Scheduling, and Round Robin. Include whether each algorithm is preemptive and one advantage or disadvantage.</w:t>
      </w:r>
    </w:p>
    <w:p>
      <w:r>
        <w:t>Q7. Three processes have CPU bursts P1=6 ms, P2=2 ms, P3=4 ms and arrive in that order at time 0. Draw the Gantt chart for FCFS and non-preemptive SJF. Calculate waiting time and turnaround time for each process.</w:t>
      </w:r>
    </w:p>
    <w:p>
      <w:r>
        <w:t>Q8. Explain the trade-off when the Round Robin time quantum is extremely small or extremely large.</w:t>
      </w:r>
    </w:p>
    <w:p>
      <w:r>
        <w:t>Q9. Explain how a scheduler can balance responsiveness, fairness, throughput, and CPU utilization.</w:t>
      </w:r>
    </w:p>
    <w:p>
      <w:pPr>
        <w:pStyle w:val="Heading1"/>
      </w:pPr>
      <w:r>
        <w:t>Self-check answers</w:t>
      </w:r>
    </w:p>
    <w:p>
      <w:r>
        <w:t>CPU scheduling selects a ready process for the CPU. Waiting time is time in the ready queue; turnaround time is finish time minus arrival time; response time measures time until first CPU service.</w:t>
      </w:r>
    </w:p>
    <w:p>
      <w:r>
        <w:t>FCFS is non-preemptive and can cause a convoy effect. Round Robin is preemptive and shares CPU time using a quantum. Aging increases priority over time to reduce starvation.</w:t>
      </w:r>
    </w:p>
    <w:p>
      <w:r>
        <w:t>Sample educational content created for the EduGen-AI project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03E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