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sdt>
      <w:sdtPr>
        <w:id w:val="365498285"/>
        <w:docPartObj>
          <w:docPartGallery w:val="Cover Pages"/>
          <w:docPartUnique/>
        </w:docPartObj>
      </w:sdtPr>
      <w:sdtEndPr>
        <w:rPr>
          <w:sz w:val="18"/>
          <w:szCs w:val="18"/>
        </w:rPr>
      </w:sdtEndPr>
      <w:sdtContent>
        <w:p w14:paraId="7344B68D" w14:textId="326FE3FA" w:rsidR="00140EB1" w:rsidRDefault="00140EB1">
          <w:r>
            <w:rPr>
              <w:noProof/>
            </w:rPr>
            <w:drawing>
              <wp:anchor distT="0" distB="0" distL="114300" distR="114300" simplePos="0" relativeHeight="251662848" behindDoc="0" locked="0" layoutInCell="1" allowOverlap="1" wp14:anchorId="2E1C3157" wp14:editId="57B2DF4D">
                <wp:simplePos x="0" y="0"/>
                <wp:positionH relativeFrom="page">
                  <wp:align>center</wp:align>
                </wp:positionH>
                <mc:AlternateContent>
                  <mc:Choice Requires="wp14">
                    <wp:positionV relativeFrom="page">
                      <wp14:pctPosVOffset>2.3%</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purl.oclc.org/ooxml/drawingml/main">
                  <a:graphicData uri="http://schemas.microsoft.com/office/word/2010/wordprocessingGroup">
                    <wp:wgp>
                      <wp:cNvGrpSpPr/>
                      <wp:grpSpPr>
                        <a:xfrm>
                          <a:off x="0" y="0"/>
                          <a:ext cx="7315200" cy="1215391"/>
                          <a:chOff x="0" y="-1"/>
                          <a:chExt cx="7315200" cy="1216153"/>
                        </a:xfrm>
                      </wp:grpSpPr>
                      <wp:wsp>
                        <wp:cNvPr id="150" name="Rectangle 51"/>
                        <wp:cNvSpPr/>
                        <wp: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pPr>
                        <wp:style>
                          <a:lnRef idx="2">
                            <a:schemeClr val="accent1">
                              <a:shade val="50%"/>
                            </a:schemeClr>
                          </a:lnRef>
                          <a:fillRef idx="1">
                            <a:schemeClr val="accent1"/>
                          </a:fillRef>
                          <a:effectRef idx="0">
                            <a:schemeClr val="accent1"/>
                          </a:effectRef>
                          <a:fontRef idx="minor">
                            <a:schemeClr val="lt1"/>
                          </a:fontRef>
                        </wp:style>
                        <wp:bodyPr rot="0" spcFirstLastPara="0" vertOverflow="overflow" horzOverflow="overflow" vert="horz" wrap="square" lIns="91440" tIns="45720" rIns="91440" bIns="45720" numCol="1" spcCol="0" rtlCol="0" fromWordArt="0" anchor="ctr" anchorCtr="0" forceAA="0" compatLnSpc="1">
                          <a:prstTxWarp prst="textNoShape">
                            <a:avLst/>
                          </a:prstTxWarp>
                          <a:noAutofit/>
                        </wp:bodyPr>
                      </wp:wsp>
                      <wp:wsp>
                        <wp:cNvPr id="151" name="Rectangle 151"/>
                        <wp:cNvSpPr/>
                        <wp:spPr>
                          <a:xfrm>
                            <a:off x="0" y="0"/>
                            <a:ext cx="7315200" cy="1216152"/>
                          </a:xfrm>
                          <a:prstGeom prst="rect">
                            <a:avLst/>
                          </a:prstGeom>
                          <a:blipFill>
                            <a:blip r:embed="rId8"/>
                            <a:stretch>
                              <a:fillRect r="-7.574%"/>
                            </a:stretch>
                          </a:blipFill>
                          <a:ln>
                            <a:noFill/>
                          </a:ln>
                        </wp:spPr>
                        <wp:style>
                          <a:lnRef idx="2">
                            <a:schemeClr val="accent1">
                              <a:shade val="50%"/>
                            </a:schemeClr>
                          </a:lnRef>
                          <a:fillRef idx="1">
                            <a:schemeClr val="accent1"/>
                          </a:fillRef>
                          <a:effectRef idx="0">
                            <a:schemeClr val="accent1"/>
                          </a:effectRef>
                          <a:fontRef idx="minor">
                            <a:schemeClr val="lt1"/>
                          </a:fontRef>
                        </wp:style>
                        <wp:bodyPr rot="0" spcFirstLastPara="0" vertOverflow="overflow" horzOverflow="overflow" vert="horz" wrap="square" lIns="91440" tIns="45720" rIns="91440" bIns="45720" numCol="1" spcCol="0" rtlCol="0" fromWordArt="0" anchor="ctr" anchorCtr="0" forceAA="0" compatLnSpc="1">
                          <a:prstTxWarp prst="textNoShape">
                            <a:avLst/>
                          </a:prstTxWarp>
                          <a:noAutofit/>
                        </wp:bodyPr>
                      </wp:wsp>
                    </wp:wgp>
                  </a:graphicData>
                </a:graphic>
                <wp14:sizeRelH relativeFrom="page">
                  <wp14:pctWidth>94.1%</wp14:pctWidth>
                </wp14:sizeRelH>
                <wp14:sizeRelV relativeFrom="page">
                  <wp14:pctHeight>12.1%</wp14:pctHeight>
                </wp14:sizeRelV>
              </wp:anchor>
            </w:drawing>
          </w:r>
        </w:p>
        <w:p w14:paraId="58FCDA12" w14:textId="77777777" w:rsidR="00750C99" w:rsidRDefault="00750C99">
          <w:pPr>
            <w:jc w:val="start"/>
            <w:rPr>
              <w:sz w:val="18"/>
              <w:szCs w:val="18"/>
            </w:rPr>
          </w:pPr>
        </w:p>
        <w:p w14:paraId="70B498E4" w14:textId="4421C5CD" w:rsidR="00750C99" w:rsidRDefault="00750C99">
          <w:pPr>
            <w:jc w:val="start"/>
            <w:rPr>
              <w:sz w:val="18"/>
              <w:szCs w:val="18"/>
            </w:rPr>
          </w:pPr>
        </w:p>
        <w:p w14:paraId="31B92824" w14:textId="73F026A5" w:rsidR="00750C99" w:rsidRDefault="00750C99">
          <w:pPr>
            <w:jc w:val="start"/>
            <w:rPr>
              <w:sz w:val="18"/>
              <w:szCs w:val="18"/>
            </w:rPr>
          </w:pPr>
        </w:p>
        <w:p w14:paraId="3BA20EE5" w14:textId="0FBB4409" w:rsidR="00750C99" w:rsidRDefault="00750C99">
          <w:pPr>
            <w:jc w:val="start"/>
            <w:rPr>
              <w:sz w:val="18"/>
              <w:szCs w:val="18"/>
            </w:rPr>
          </w:pPr>
        </w:p>
        <w:p w14:paraId="656A72F6" w14:textId="3BF04F3D" w:rsidR="00750C99" w:rsidRDefault="00750C99">
          <w:pPr>
            <w:jc w:val="start"/>
            <w:rPr>
              <w:sz w:val="18"/>
              <w:szCs w:val="18"/>
            </w:rPr>
          </w:pPr>
        </w:p>
        <w:p w14:paraId="26EE27AC" w14:textId="49DCBF85" w:rsidR="00750C99" w:rsidRDefault="00750C99">
          <w:pPr>
            <w:jc w:val="start"/>
            <w:rPr>
              <w:sz w:val="18"/>
              <w:szCs w:val="18"/>
            </w:rPr>
          </w:pPr>
        </w:p>
        <w:p w14:paraId="2C6791D7" w14:textId="34AC33A0" w:rsidR="00750C99" w:rsidRDefault="00E84985">
          <w:pPr>
            <w:jc w:val="start"/>
            <w:rPr>
              <w:sz w:val="18"/>
              <w:szCs w:val="18"/>
            </w:rPr>
          </w:pPr>
          <w:r w:rsidRPr="00E9583D">
            <w:rPr>
              <w:noProof/>
              <w:sz w:val="18"/>
              <w:szCs w:val="18"/>
            </w:rPr>
            <w:drawing>
              <wp:anchor distT="45720" distB="45720" distL="182880" distR="182880" simplePos="0" relativeHeight="251664896" behindDoc="0" locked="0" layoutInCell="1" allowOverlap="1" wp14:anchorId="64200DDB" wp14:editId="21DCD7C7">
                <wp:simplePos x="0" y="0"/>
                <wp:positionH relativeFrom="margin">
                  <wp:align>center</wp:align>
                </wp:positionH>
                <wp:positionV relativeFrom="margin">
                  <wp:posOffset>938530</wp:posOffset>
                </wp:positionV>
                <wp:extent cx="4140200" cy="2019300"/>
                <wp:effectExtent l="0" t="0" r="0" b="0"/>
                <wp:wrapSquare wrapText="bothSides"/>
                <wp:docPr id="198" name="Group 198"/>
                <wp:cNvGraphicFramePr/>
                <a:graphic xmlns:a="http://purl.oclc.org/ooxml/drawingml/main">
                  <a:graphicData uri="http://schemas.microsoft.com/office/word/2010/wordprocessingGroup">
                    <wp:wgp>
                      <wp:cNvGrpSpPr/>
                      <wp:grpSpPr>
                        <a:xfrm>
                          <a:off x="0" y="0"/>
                          <a:ext cx="4140200" cy="2019300"/>
                          <a:chOff x="0" y="0"/>
                          <a:chExt cx="3567448" cy="1985865"/>
                        </a:xfrm>
                      </wp:grpSpPr>
                      <wp:wsp>
                        <wp:cNvPr id="199" name="Rectangle 199"/>
                        <wp:cNvSpPr/>
                        <wp:spPr>
                          <a:xfrm>
                            <a:off x="0" y="0"/>
                            <a:ext cx="3567448" cy="270605"/>
                          </a:xfrm>
                          <a:prstGeom prst="rect">
                            <a:avLst/>
                          </a:prstGeom>
                          <a:solidFill>
                            <a:schemeClr val="accent1"/>
                          </a:solidFill>
                          <a:ln>
                            <a:noFill/>
                          </a:ln>
                        </wp:spPr>
                        <wp:style>
                          <a:lnRef idx="2">
                            <a:schemeClr val="accent1">
                              <a:shade val="50%"/>
                            </a:schemeClr>
                          </a:lnRef>
                          <a:fillRef idx="1">
                            <a:schemeClr val="accent1"/>
                          </a:fillRef>
                          <a:effectRef idx="0">
                            <a:schemeClr val="accent1"/>
                          </a:effectRef>
                          <a:fontRef idx="minor">
                            <a:schemeClr val="lt1"/>
                          </a:fontRef>
                        </wp:style>
                        <wp:txbx>
                          <wne:txbxContent>
                            <w:p w14:paraId="2009BAB5" w14:textId="77777777" w:rsidR="00E9583D" w:rsidRDefault="00E9583D">
                              <w:pPr>
                                <w:rPr>
                                  <w:rFonts w:asciiTheme="majorHAnsi" w:eastAsiaTheme="majorEastAsia" w:hAnsiTheme="majorHAnsi" w:cstheme="majorBidi"/>
                                  <w:color w:val="FFFFFF" w:themeColor="background1"/>
                                  <w:sz w:val="24"/>
                                  <w:szCs w:val="28"/>
                                </w:rPr>
                              </w:pPr>
                            </w:p>
                          </wne:txbxContent>
                        </wp:txbx>
                        <wp:bodyPr rot="0" spcFirstLastPara="0" vertOverflow="overflow" horzOverflow="overflow" vert="horz" wrap="square" lIns="91440" tIns="45720" rIns="91440" bIns="45720" numCol="1" spcCol="0" rtlCol="0" fromWordArt="0" anchor="ctr" anchorCtr="0" forceAA="0" compatLnSpc="1">
                          <a:prstTxWarp prst="textNoShape">
                            <a:avLst/>
                          </a:prstTxWarp>
                          <a:noAutofit/>
                        </wp:bodyPr>
                      </wp:wsp>
                      <wp:wsp>
                        <wp:cNvPr id="200" name="Text Box 200"/>
                        <wp:cNvSpPr txBox="1"/>
                        <wp:spPr>
                          <a:xfrm>
                            <a:off x="0" y="252678"/>
                            <a:ext cx="3567448" cy="1733187"/>
                          </a:xfrm>
                          <a:prstGeom prst="rect">
                            <a:avLst/>
                          </a:prstGeom>
                          <a:noFill/>
                          <a:ln w="6350">
                            <a:noFill/>
                          </a:ln>
                          <a:effectLst/>
                        </wp:spPr>
                        <wp:style>
                          <a:lnRef idx="0">
                            <a:schemeClr val="accent1"/>
                          </a:lnRef>
                          <a:fillRef idx="0">
                            <a:schemeClr val="accent1"/>
                          </a:fillRef>
                          <a:effectRef idx="0">
                            <a:schemeClr val="accent1"/>
                          </a:effectRef>
                          <a:fontRef idx="minor">
                            <a:schemeClr val="dk1"/>
                          </a:fontRef>
                        </wp:style>
                        <wp:txbx>
                          <wne:txbxContent>
                            <w:p w14:paraId="46AD9BCB" w14:textId="77777777" w:rsidR="00E84985" w:rsidRPr="00C42B2D" w:rsidRDefault="00E84985" w:rsidP="00E84985">
                              <w:pPr>
                                <w:rPr>
                                  <w:rFonts w:eastAsia="Times New Roman"/>
                                  <w:color w:val="000000"/>
                                  <w:sz w:val="32"/>
                                  <w:szCs w:val="32"/>
                                </w:rPr>
                              </w:pPr>
                              <w:bookmarkStart w:id="0" w:name="_Hlk90879088"/>
                              <w:r w:rsidRPr="00C42B2D">
                                <w:rPr>
                                  <w:rFonts w:eastAsia="Times New Roman"/>
                                  <w:b/>
                                  <w:bCs/>
                                  <w:color w:val="000000"/>
                                  <w:sz w:val="32"/>
                                  <w:szCs w:val="32"/>
                                  <w:lang w:val="en-IN"/>
                                </w:rPr>
                                <w:t>A Project</w:t>
                              </w:r>
                            </w:p>
                            <w:p w14:paraId="0D3E86CD" w14:textId="77777777" w:rsidR="00E84985" w:rsidRPr="00C42B2D" w:rsidRDefault="00E84985" w:rsidP="00E84985">
                              <w:pPr>
                                <w:rPr>
                                  <w:rFonts w:eastAsia="Times New Roman"/>
                                  <w:color w:val="000000"/>
                                  <w:sz w:val="32"/>
                                  <w:szCs w:val="32"/>
                                </w:rPr>
                              </w:pPr>
                              <w:r w:rsidRPr="00C42B2D">
                                <w:rPr>
                                  <w:rFonts w:eastAsia="Times New Roman"/>
                                  <w:b/>
                                  <w:bCs/>
                                  <w:color w:val="000000"/>
                                  <w:sz w:val="32"/>
                                  <w:szCs w:val="32"/>
                                  <w:lang w:val="en-IN"/>
                                </w:rPr>
                                <w:t xml:space="preserve">Submitted in partial fulfilment of the Completion of </w:t>
                              </w:r>
                            </w:p>
                            <w:p w14:paraId="32C627F6" w14:textId="77777777" w:rsidR="00E84985" w:rsidRPr="00C42B2D" w:rsidRDefault="00E84985" w:rsidP="00E84985">
                              <w:pPr>
                                <w:rPr>
                                  <w:rFonts w:eastAsia="Times New Roman"/>
                                  <w:color w:val="000000"/>
                                  <w:sz w:val="32"/>
                                  <w:szCs w:val="32"/>
                                </w:rPr>
                              </w:pPr>
                              <w:r w:rsidRPr="00C42B2D">
                                <w:rPr>
                                  <w:rFonts w:eastAsia="Times New Roman"/>
                                  <w:b/>
                                  <w:bCs/>
                                  <w:color w:val="000000"/>
                                  <w:sz w:val="32"/>
                                  <w:szCs w:val="32"/>
                                  <w:lang w:val="en-IN"/>
                                </w:rPr>
                                <w:t>the course 19ENG111 Technical Communication under the</w:t>
                              </w:r>
                            </w:p>
                            <w:p w14:paraId="304C6E5F" w14:textId="76F7D8C3" w:rsidR="00E9583D" w:rsidRDefault="00E84985" w:rsidP="00E84985">
                              <w:pPr>
                                <w:rPr>
                                  <w:caps/>
                                  <w:color w:val="5B9BD5" w:themeColor="accent1"/>
                                  <w:sz w:val="26"/>
                                  <w:szCs w:val="26"/>
                                </w:rPr>
                              </w:pPr>
                              <w:r w:rsidRPr="00C42B2D">
                                <w:rPr>
                                  <w:rFonts w:eastAsia="Times New Roman"/>
                                  <w:b/>
                                  <w:bCs/>
                                  <w:color w:val="000000"/>
                                  <w:sz w:val="32"/>
                                  <w:szCs w:val="32"/>
                                  <w:lang w:val="en-IN"/>
                                </w:rPr>
                                <w:t>Faculty of Humanities and Social Sciences</w:t>
                              </w:r>
                              <w:bookmarkEnd w:id="0"/>
                            </w:p>
                          </wne:txbxContent>
                        </wp:txbx>
                        <wp:bodyPr rot="0" spcFirstLastPara="0" vertOverflow="overflow" horzOverflow="overflow" vert="horz" wrap="square" lIns="91440" tIns="91440" rIns="91440" bIns="0" numCol="1" spcCol="0" rtlCol="0" fromWordArt="0" anchor="t" anchorCtr="0" forceAA="0" compatLnSpc="1">
                          <a:prstTxWarp prst="textNoShape">
                            <a:avLst/>
                          </a:prstTxWarp>
                          <a:noAutofit/>
                        </wp:bodyPr>
                      </wp:wsp>
                    </wp:wgp>
                  </a:graphicData>
                </a:graphic>
                <wp14:sizeRelH relativeFrom="margin">
                  <wp14:pctWidth>0%</wp14:pctWidth>
                </wp14:sizeRelH>
                <wp14:sizeRelV relativeFrom="margin">
                  <wp14:pctHeight>0%</wp14:pctHeight>
                </wp14:sizeRelV>
              </wp:anchor>
            </w:drawing>
          </w:r>
        </w:p>
        <w:p w14:paraId="2BBC4F60" w14:textId="4CFBACF9" w:rsidR="00750C99" w:rsidRDefault="00750C99">
          <w:pPr>
            <w:jc w:val="start"/>
            <w:rPr>
              <w:sz w:val="18"/>
              <w:szCs w:val="18"/>
            </w:rPr>
          </w:pPr>
        </w:p>
        <w:p w14:paraId="794CBF31" w14:textId="3D43EF6A" w:rsidR="00000E2F" w:rsidRDefault="001C6EDC" w:rsidP="00000E2F">
          <w:r w:rsidRPr="00E63858">
            <w:rPr>
              <w:noProof/>
              <w:sz w:val="18"/>
              <w:szCs w:val="18"/>
            </w:rPr>
            <w:drawing>
              <wp:anchor distT="45720" distB="45720" distL="114300" distR="114300" simplePos="0" relativeHeight="251672064" behindDoc="0" locked="0" layoutInCell="1" allowOverlap="1" wp14:anchorId="21994EC5" wp14:editId="50435296">
                <wp:simplePos x="0" y="0"/>
                <wp:positionH relativeFrom="margin">
                  <wp:posOffset>75345</wp:posOffset>
                </wp:positionH>
                <wp:positionV relativeFrom="paragraph">
                  <wp:posOffset>3989378</wp:posOffset>
                </wp:positionV>
                <wp:extent cx="6482281" cy="697117"/>
                <wp:effectExtent l="0" t="0" r="0" b="8255"/>
                <wp:wrapNone/>
                <wp:docPr id="13" name="Text Box 2"/>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6482281" cy="697117"/>
                        </a:xfrm>
                        <a:prstGeom prst="rect">
                          <a:avLst/>
                        </a:prstGeom>
                        <a:solidFill>
                          <a:srgbClr val="FFFFFF"/>
                        </a:solidFill>
                        <a:ln w="9525">
                          <a:noFill/>
                          <a:miter lim="800%"/>
                          <a:headEnd/>
                          <a:tailEnd/>
                        </a:ln>
                      </wp:spPr>
                      <wp:txbx>
                        <wne:txbxContent>
                          <w:p w14:paraId="0C806847" w14:textId="5BFFD317" w:rsidR="00E63858" w:rsidRPr="00E156D2" w:rsidRDefault="001C6EDC">
                            <w:pPr>
                              <w:rPr>
                                <w:rFonts w:ascii="Tw Cen MT" w:hAnsi="Tw Cen MT"/>
                                <w:i/>
                                <w:iCs/>
                                <w:sz w:val="44"/>
                                <w:szCs w:val="44"/>
                                <w:u w:val="single"/>
                                <w:lang w:val="en-IN"/>
                              </w:rPr>
                            </w:pPr>
                            <w:r w:rsidRPr="00E156D2">
                              <w:rPr>
                                <w:rFonts w:ascii="Tw Cen MT" w:hAnsi="Tw Cen MT"/>
                                <w:i/>
                                <w:iCs/>
                                <w:sz w:val="48"/>
                                <w:szCs w:val="48"/>
                                <w:u w:val="single"/>
                                <w:lang w:val="en-IN"/>
                              </w:rPr>
                              <w:t>Technical paper on ‘</w:t>
                            </w:r>
                            <w:proofErr w:type="spellStart"/>
                            <w:r w:rsidR="00E63858" w:rsidRPr="00E156D2">
                              <w:rPr>
                                <w:rFonts w:ascii="Tw Cen MT" w:hAnsi="Tw Cen MT"/>
                                <w:i/>
                                <w:iCs/>
                                <w:sz w:val="48"/>
                                <w:szCs w:val="48"/>
                                <w:u w:val="single"/>
                                <w:lang w:val="en-IN"/>
                              </w:rPr>
                              <w:t>Indepth</w:t>
                            </w:r>
                            <w:proofErr w:type="spellEnd"/>
                            <w:r w:rsidR="00E63858" w:rsidRPr="00E156D2">
                              <w:rPr>
                                <w:rFonts w:ascii="Tw Cen MT" w:hAnsi="Tw Cen MT"/>
                                <w:i/>
                                <w:iCs/>
                                <w:sz w:val="48"/>
                                <w:szCs w:val="48"/>
                                <w:u w:val="single"/>
                                <w:lang w:val="en-IN"/>
                              </w:rPr>
                              <w:t xml:space="preserve"> Analysis of Quadcopters</w:t>
                            </w:r>
                            <w:r w:rsidRPr="00E156D2">
                              <w:rPr>
                                <w:rFonts w:ascii="Tw Cen MT" w:hAnsi="Tw Cen MT"/>
                                <w:i/>
                                <w:iCs/>
                                <w:sz w:val="48"/>
                                <w:szCs w:val="48"/>
                                <w:u w:val="single"/>
                                <w:lang w:val="en-IN"/>
                              </w:rPr>
                              <w:t>’</w:t>
                            </w:r>
                          </w:p>
                        </wne:txbxContent>
                      </wp:txbx>
                      <wp:bodyPr rot="0" vert="horz" wrap="square" lIns="91440" tIns="45720" rIns="91440" bIns="45720" anchor="t" anchorCtr="0">
                        <a:noAutofit/>
                      </wp:bodyPr>
                    </wp:wsp>
                  </a:graphicData>
                </a:graphic>
                <wp14:sizeRelH relativeFrom="margin">
                  <wp14:pctWidth>0%</wp14:pctWidth>
                </wp14:sizeRelH>
                <wp14:sizeRelV relativeFrom="margin">
                  <wp14:pctHeight>0%</wp14:pctHeight>
                </wp14:sizeRelV>
              </wp:anchor>
            </w:drawing>
          </w:r>
          <w:r w:rsidR="00FF6CAE" w:rsidRPr="00E84985">
            <w:rPr>
              <w:noProof/>
              <w:sz w:val="18"/>
              <w:szCs w:val="18"/>
            </w:rPr>
            <w:drawing>
              <wp:anchor distT="45720" distB="45720" distL="114300" distR="114300" simplePos="0" relativeHeight="251666944" behindDoc="0" locked="0" layoutInCell="1" allowOverlap="1" wp14:anchorId="789114A2" wp14:editId="6CDF497A">
                <wp:simplePos x="0" y="0"/>
                <wp:positionH relativeFrom="margin">
                  <wp:align>left</wp:align>
                </wp:positionH>
                <wp:positionV relativeFrom="paragraph">
                  <wp:posOffset>1656715</wp:posOffset>
                </wp:positionV>
                <wp:extent cx="6686550" cy="1683385"/>
                <wp:effectExtent l="0" t="0" r="0" b="0"/>
                <wp:wrapSquare wrapText="bothSides"/>
                <wp:docPr id="217" name="Text Box 2"/>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6686550" cy="1683834"/>
                        </a:xfrm>
                        <a:prstGeom prst="rect">
                          <a:avLst/>
                        </a:prstGeom>
                        <a:solidFill>
                          <a:srgbClr val="FFFFFF"/>
                        </a:solidFill>
                        <a:ln w="9525">
                          <a:noFill/>
                          <a:miter lim="800%"/>
                          <a:headEnd/>
                          <a:tailEnd/>
                        </a:ln>
                      </wp:spPr>
                      <wp:txbx>
                        <wne:txbxContent>
                          <w:p w14:paraId="1C848F2B" w14:textId="6F3DAA4E" w:rsidR="00E84985" w:rsidRDefault="00E84985"/>
                          <w:tbl>
                            <w:tblPr>
                              <w:tblW w:w="0pt" w:type="dxa"/>
                              <w:jc w:val="center"/>
                              <w:tblBorders>
                                <w:top w:val="single" w:sz="4" w:space="0" w:color="000000"/>
                                <w:start w:val="single" w:sz="4" w:space="0" w:color="000000"/>
                                <w:bottom w:val="single" w:sz="4" w:space="0" w:color="000000"/>
                                <w:end w:val="single" w:sz="4" w:space="0" w:color="000000"/>
                                <w:insideH w:val="single" w:sz="4" w:space="0" w:color="000000"/>
                                <w:insideV w:val="single" w:sz="4" w:space="0" w:color="000000"/>
                              </w:tblBorders>
                              <w:tblLayout w:type="fixed"/>
                              <w:tblCellMar>
                                <w:top w:w="2.15pt" w:type="dxa"/>
                                <w:bottom w:w="2.15pt" w:type="dxa"/>
                              </w:tblCellMar>
                              <w:tblLook w:firstRow="1" w:lastRow="0" w:firstColumn="1" w:lastColumn="0" w:noHBand="1" w:noVBand="1"/>
                            </w:tblPr>
                            <w:tblGrid>
                              <w:gridCol w:w="1085"/>
                              <w:gridCol w:w="4465"/>
                              <w:gridCol w:w="3457"/>
                            </w:tblGrid>
                            <w:tr w:rsidR="00E84985" w:rsidRPr="001C65D9" w14:paraId="3014ED8C" w14:textId="77777777" w:rsidTr="00C1050E">
                              <w:trPr>
                                <w:trHeight w:val="268"/>
                                <w:jc w:val="center"/>
                              </w:trPr>
                              <w:tc>
                                <w:tcPr>
                                  <w:tcW w:w="54.25pt" w:type="dxa"/>
                                  <w:shd w:val="clear" w:color="auto" w:fill="auto"/>
                                </w:tcPr>
                                <w:p w14:paraId="24752476" w14:textId="77777777" w:rsidR="00E84985" w:rsidRPr="00C1050E" w:rsidRDefault="00E84985" w:rsidP="00E84985">
                                  <w:pPr>
                                    <w:spacing w:line="12pt" w:lineRule="exact"/>
                                    <w:rPr>
                                      <w:rFonts w:eastAsia="Times New Roman"/>
                                      <w:color w:val="000000"/>
                                      <w:sz w:val="28"/>
                                      <w:szCs w:val="28"/>
                                    </w:rPr>
                                  </w:pPr>
                                  <w:proofErr w:type="spellStart"/>
                                  <w:r w:rsidRPr="00C1050E">
                                    <w:rPr>
                                      <w:rFonts w:eastAsia="Times New Roman"/>
                                      <w:b/>
                                      <w:bCs/>
                                      <w:color w:val="000000"/>
                                      <w:sz w:val="28"/>
                                      <w:szCs w:val="28"/>
                                    </w:rPr>
                                    <w:t>Sl.No</w:t>
                                  </w:r>
                                  <w:proofErr w:type="spellEnd"/>
                                  <w:r w:rsidRPr="00C1050E">
                                    <w:rPr>
                                      <w:rFonts w:eastAsia="Times New Roman"/>
                                      <w:b/>
                                      <w:bCs/>
                                      <w:color w:val="000000"/>
                                      <w:sz w:val="28"/>
                                      <w:szCs w:val="28"/>
                                    </w:rPr>
                                    <w:t>.</w:t>
                                  </w:r>
                                </w:p>
                              </w:tc>
                              <w:tc>
                                <w:tcPr>
                                  <w:tcW w:w="223.25pt" w:type="dxa"/>
                                  <w:shd w:val="clear" w:color="auto" w:fill="auto"/>
                                </w:tcPr>
                                <w:p w14:paraId="3D04936A" w14:textId="77777777" w:rsidR="00E84985" w:rsidRPr="00C1050E" w:rsidRDefault="00E84985" w:rsidP="00E84985">
                                  <w:pPr>
                                    <w:spacing w:line="12pt" w:lineRule="exact"/>
                                    <w:rPr>
                                      <w:rFonts w:eastAsia="Times New Roman"/>
                                      <w:color w:val="000000"/>
                                      <w:sz w:val="28"/>
                                      <w:szCs w:val="28"/>
                                    </w:rPr>
                                  </w:pPr>
                                  <w:r w:rsidRPr="00C1050E">
                                    <w:rPr>
                                      <w:rFonts w:eastAsia="Times New Roman"/>
                                      <w:b/>
                                      <w:bCs/>
                                      <w:color w:val="000000"/>
                                      <w:sz w:val="28"/>
                                      <w:szCs w:val="28"/>
                                    </w:rPr>
                                    <w:t>NAME</w:t>
                                  </w:r>
                                </w:p>
                              </w:tc>
                              <w:tc>
                                <w:tcPr>
                                  <w:tcW w:w="172.85pt" w:type="dxa"/>
                                  <w:shd w:val="clear" w:color="auto" w:fill="auto"/>
                                </w:tcPr>
                                <w:p w14:paraId="73982D76" w14:textId="77777777" w:rsidR="00E84985" w:rsidRPr="00C1050E" w:rsidRDefault="00E84985" w:rsidP="00E84985">
                                  <w:pPr>
                                    <w:spacing w:line="12pt" w:lineRule="exact"/>
                                    <w:rPr>
                                      <w:rFonts w:eastAsia="Times New Roman"/>
                                      <w:color w:val="000000"/>
                                      <w:sz w:val="28"/>
                                      <w:szCs w:val="28"/>
                                    </w:rPr>
                                  </w:pPr>
                                  <w:r w:rsidRPr="00C1050E">
                                    <w:rPr>
                                      <w:rFonts w:eastAsia="Times New Roman"/>
                                      <w:b/>
                                      <w:bCs/>
                                      <w:color w:val="000000"/>
                                      <w:sz w:val="28"/>
                                      <w:szCs w:val="28"/>
                                    </w:rPr>
                                    <w:t>ROLL No.</w:t>
                                  </w:r>
                                </w:p>
                              </w:tc>
                            </w:tr>
                            <w:tr w:rsidR="00E84985" w:rsidRPr="001C65D9" w14:paraId="6BE1A30B" w14:textId="77777777" w:rsidTr="00C1050E">
                              <w:trPr>
                                <w:trHeight w:val="268"/>
                                <w:jc w:val="center"/>
                              </w:trPr>
                              <w:tc>
                                <w:tcPr>
                                  <w:tcW w:w="54.25pt" w:type="dxa"/>
                                  <w:shd w:val="clear" w:color="auto" w:fill="auto"/>
                                </w:tcPr>
                                <w:p w14:paraId="2DE9DA12" w14:textId="77777777" w:rsidR="00E84985" w:rsidRPr="00C1050E" w:rsidRDefault="00E84985" w:rsidP="00E84985">
                                  <w:pPr>
                                    <w:spacing w:line="12pt" w:lineRule="exact"/>
                                    <w:rPr>
                                      <w:rFonts w:eastAsia="Times New Roman"/>
                                      <w:color w:val="000000"/>
                                      <w:sz w:val="28"/>
                                      <w:szCs w:val="28"/>
                                    </w:rPr>
                                  </w:pPr>
                                  <w:r w:rsidRPr="00C1050E">
                                    <w:rPr>
                                      <w:rFonts w:eastAsia="Times New Roman"/>
                                      <w:color w:val="000000"/>
                                      <w:sz w:val="28"/>
                                      <w:szCs w:val="28"/>
                                    </w:rPr>
                                    <w:t xml:space="preserve">1. </w:t>
                                  </w:r>
                                </w:p>
                              </w:tc>
                              <w:tc>
                                <w:tcPr>
                                  <w:tcW w:w="223.25pt" w:type="dxa"/>
                                  <w:shd w:val="clear" w:color="auto" w:fill="auto"/>
                                </w:tcPr>
                                <w:p w14:paraId="7F5F9F94" w14:textId="77777777" w:rsidR="00E84985" w:rsidRPr="00C1050E" w:rsidRDefault="00E84985" w:rsidP="00E84985">
                                  <w:pPr>
                                    <w:spacing w:line="12pt" w:lineRule="exact"/>
                                    <w:jc w:val="start"/>
                                    <w:rPr>
                                      <w:rFonts w:eastAsia="Times New Roman"/>
                                      <w:color w:val="000000"/>
                                      <w:sz w:val="28"/>
                                      <w:szCs w:val="28"/>
                                    </w:rPr>
                                  </w:pPr>
                                  <w:r w:rsidRPr="00C1050E">
                                    <w:rPr>
                                      <w:rFonts w:eastAsia="Times New Roman"/>
                                      <w:color w:val="000000"/>
                                      <w:sz w:val="28"/>
                                      <w:szCs w:val="28"/>
                                    </w:rPr>
                                    <w:t>ABHIJEET SREYAS A</w:t>
                                  </w:r>
                                </w:p>
                              </w:tc>
                              <w:tc>
                                <w:tcPr>
                                  <w:tcW w:w="172.85pt" w:type="dxa"/>
                                  <w:shd w:val="clear" w:color="auto" w:fill="auto"/>
                                </w:tcPr>
                                <w:p w14:paraId="1279F611" w14:textId="5B9C5226" w:rsidR="00E84985" w:rsidRPr="00C1050E" w:rsidRDefault="00E84985" w:rsidP="00E84985">
                                  <w:pPr>
                                    <w:spacing w:line="12pt" w:lineRule="exact"/>
                                    <w:rPr>
                                      <w:rFonts w:eastAsia="Times New Roman"/>
                                      <w:color w:val="000000"/>
                                      <w:sz w:val="28"/>
                                      <w:szCs w:val="28"/>
                                    </w:rPr>
                                  </w:pPr>
                                  <w:r w:rsidRPr="00C1050E">
                                    <w:rPr>
                                      <w:rFonts w:eastAsia="Times New Roman"/>
                                      <w:color w:val="000000"/>
                                      <w:sz w:val="28"/>
                                      <w:szCs w:val="28"/>
                                    </w:rPr>
                                    <w:t>CB.EN.U4AEE2</w:t>
                                  </w:r>
                                  <w:r w:rsidR="00740734" w:rsidRPr="00C1050E">
                                    <w:rPr>
                                      <w:rFonts w:eastAsia="Times New Roman"/>
                                      <w:color w:val="000000"/>
                                      <w:sz w:val="28"/>
                                      <w:szCs w:val="28"/>
                                    </w:rPr>
                                    <w:t>1</w:t>
                                  </w:r>
                                  <w:r w:rsidRPr="00C1050E">
                                    <w:rPr>
                                      <w:rFonts w:eastAsia="Times New Roman"/>
                                      <w:color w:val="000000"/>
                                      <w:sz w:val="28"/>
                                      <w:szCs w:val="28"/>
                                    </w:rPr>
                                    <w:t>0</w:t>
                                  </w:r>
                                  <w:r w:rsidR="00740734" w:rsidRPr="00C1050E">
                                    <w:rPr>
                                      <w:rFonts w:eastAsia="Times New Roman"/>
                                      <w:color w:val="000000"/>
                                      <w:sz w:val="28"/>
                                      <w:szCs w:val="28"/>
                                    </w:rPr>
                                    <w:t>01</w:t>
                                  </w:r>
                                </w:p>
                              </w:tc>
                            </w:tr>
                            <w:tr w:rsidR="00E84985" w:rsidRPr="001C65D9" w14:paraId="641D9B63" w14:textId="77777777" w:rsidTr="00C1050E">
                              <w:trPr>
                                <w:trHeight w:val="253"/>
                                <w:jc w:val="center"/>
                              </w:trPr>
                              <w:tc>
                                <w:tcPr>
                                  <w:tcW w:w="54.25pt" w:type="dxa"/>
                                  <w:shd w:val="clear" w:color="auto" w:fill="auto"/>
                                </w:tcPr>
                                <w:p w14:paraId="4A38D807" w14:textId="77777777" w:rsidR="00E84985" w:rsidRPr="00C1050E" w:rsidRDefault="00E84985" w:rsidP="00E84985">
                                  <w:pPr>
                                    <w:spacing w:line="12pt" w:lineRule="exact"/>
                                    <w:rPr>
                                      <w:rFonts w:eastAsia="Times New Roman"/>
                                      <w:color w:val="000000"/>
                                      <w:sz w:val="28"/>
                                      <w:szCs w:val="28"/>
                                    </w:rPr>
                                  </w:pPr>
                                  <w:r w:rsidRPr="00C1050E">
                                    <w:rPr>
                                      <w:rFonts w:eastAsia="Times New Roman"/>
                                      <w:color w:val="000000"/>
                                      <w:sz w:val="28"/>
                                      <w:szCs w:val="28"/>
                                    </w:rPr>
                                    <w:t xml:space="preserve">2. </w:t>
                                  </w:r>
                                </w:p>
                              </w:tc>
                              <w:tc>
                                <w:tcPr>
                                  <w:tcW w:w="223.25pt" w:type="dxa"/>
                                  <w:shd w:val="clear" w:color="auto" w:fill="auto"/>
                                </w:tcPr>
                                <w:p w14:paraId="01C46847" w14:textId="77777777" w:rsidR="00E84985" w:rsidRPr="00C1050E" w:rsidRDefault="00E84985" w:rsidP="00E84985">
                                  <w:pPr>
                                    <w:spacing w:line="12pt" w:lineRule="exact"/>
                                    <w:jc w:val="start"/>
                                    <w:rPr>
                                      <w:rFonts w:eastAsia="Times New Roman"/>
                                      <w:color w:val="000000"/>
                                      <w:sz w:val="28"/>
                                      <w:szCs w:val="28"/>
                                    </w:rPr>
                                  </w:pPr>
                                  <w:r w:rsidRPr="00C1050E">
                                    <w:rPr>
                                      <w:rFonts w:eastAsia="Times New Roman"/>
                                      <w:color w:val="000000"/>
                                      <w:sz w:val="28"/>
                                      <w:szCs w:val="28"/>
                                    </w:rPr>
                                    <w:t>AREJEET ROY</w:t>
                                  </w:r>
                                </w:p>
                              </w:tc>
                              <w:tc>
                                <w:tcPr>
                                  <w:tcW w:w="172.85pt" w:type="dxa"/>
                                  <w:shd w:val="clear" w:color="auto" w:fill="auto"/>
                                </w:tcPr>
                                <w:p w14:paraId="66E11633" w14:textId="56BC79E6" w:rsidR="00E84985" w:rsidRPr="00C1050E" w:rsidRDefault="00E84985" w:rsidP="00E84985">
                                  <w:pPr>
                                    <w:spacing w:line="12pt" w:lineRule="exact"/>
                                    <w:rPr>
                                      <w:rFonts w:eastAsia="Times New Roman"/>
                                      <w:color w:val="000000"/>
                                      <w:sz w:val="28"/>
                                      <w:szCs w:val="28"/>
                                    </w:rPr>
                                  </w:pPr>
                                </w:p>
                              </w:tc>
                            </w:tr>
                            <w:tr w:rsidR="00E84985" w:rsidRPr="001C65D9" w14:paraId="70D12273" w14:textId="77777777" w:rsidTr="00C1050E">
                              <w:trPr>
                                <w:trHeight w:val="268"/>
                                <w:jc w:val="center"/>
                              </w:trPr>
                              <w:tc>
                                <w:tcPr>
                                  <w:tcW w:w="54.25pt" w:type="dxa"/>
                                  <w:shd w:val="clear" w:color="auto" w:fill="auto"/>
                                </w:tcPr>
                                <w:p w14:paraId="5EDF1548" w14:textId="77777777" w:rsidR="00E84985" w:rsidRPr="00C1050E" w:rsidRDefault="00E84985" w:rsidP="00E84985">
                                  <w:pPr>
                                    <w:spacing w:line="12pt" w:lineRule="exact"/>
                                    <w:rPr>
                                      <w:rFonts w:eastAsia="Times New Roman"/>
                                      <w:color w:val="000000"/>
                                      <w:sz w:val="28"/>
                                      <w:szCs w:val="28"/>
                                    </w:rPr>
                                  </w:pPr>
                                  <w:r w:rsidRPr="00C1050E">
                                    <w:rPr>
                                      <w:rFonts w:eastAsia="Times New Roman"/>
                                      <w:color w:val="000000"/>
                                      <w:sz w:val="28"/>
                                      <w:szCs w:val="28"/>
                                    </w:rPr>
                                    <w:t xml:space="preserve">3. </w:t>
                                  </w:r>
                                </w:p>
                              </w:tc>
                              <w:tc>
                                <w:tcPr>
                                  <w:tcW w:w="223.25pt" w:type="dxa"/>
                                  <w:shd w:val="clear" w:color="auto" w:fill="auto"/>
                                </w:tcPr>
                                <w:p w14:paraId="2F404FB6" w14:textId="68B2DF63" w:rsidR="00E84985" w:rsidRPr="00C1050E" w:rsidRDefault="00003362" w:rsidP="00E84985">
                                  <w:pPr>
                                    <w:spacing w:line="12pt" w:lineRule="exact"/>
                                    <w:jc w:val="start"/>
                                    <w:rPr>
                                      <w:rFonts w:eastAsia="Times New Roman"/>
                                      <w:color w:val="000000"/>
                                      <w:sz w:val="28"/>
                                      <w:szCs w:val="28"/>
                                    </w:rPr>
                                  </w:pPr>
                                  <w:r w:rsidRPr="00C1050E">
                                    <w:rPr>
                                      <w:rFonts w:eastAsia="Times New Roman"/>
                                      <w:color w:val="000000"/>
                                      <w:sz w:val="28"/>
                                      <w:szCs w:val="28"/>
                                    </w:rPr>
                                    <w:t>K VISHWA</w:t>
                                  </w:r>
                                </w:p>
                              </w:tc>
                              <w:tc>
                                <w:tcPr>
                                  <w:tcW w:w="172.85pt" w:type="dxa"/>
                                  <w:shd w:val="clear" w:color="auto" w:fill="auto"/>
                                </w:tcPr>
                                <w:p w14:paraId="513EC9D0" w14:textId="179D529C" w:rsidR="00E84985" w:rsidRPr="00C1050E" w:rsidRDefault="00E84985" w:rsidP="00E84985">
                                  <w:pPr>
                                    <w:spacing w:line="12pt" w:lineRule="exact"/>
                                    <w:rPr>
                                      <w:rFonts w:eastAsia="Times New Roman"/>
                                      <w:color w:val="000000"/>
                                      <w:sz w:val="28"/>
                                      <w:szCs w:val="28"/>
                                    </w:rPr>
                                  </w:pPr>
                                </w:p>
                              </w:tc>
                            </w:tr>
                            <w:tr w:rsidR="00E84985" w:rsidRPr="001C65D9" w14:paraId="3C81B520" w14:textId="77777777" w:rsidTr="00C1050E">
                              <w:trPr>
                                <w:trHeight w:val="268"/>
                                <w:jc w:val="center"/>
                              </w:trPr>
                              <w:tc>
                                <w:tcPr>
                                  <w:tcW w:w="54.25pt" w:type="dxa"/>
                                  <w:shd w:val="clear" w:color="auto" w:fill="auto"/>
                                </w:tcPr>
                                <w:p w14:paraId="22239994" w14:textId="77777777" w:rsidR="00E84985" w:rsidRPr="00C1050E" w:rsidRDefault="00E84985" w:rsidP="00E84985">
                                  <w:pPr>
                                    <w:spacing w:line="12pt" w:lineRule="exact"/>
                                    <w:rPr>
                                      <w:rFonts w:eastAsia="Times New Roman"/>
                                      <w:color w:val="000000"/>
                                      <w:sz w:val="28"/>
                                      <w:szCs w:val="28"/>
                                    </w:rPr>
                                  </w:pPr>
                                  <w:r w:rsidRPr="00C1050E">
                                    <w:rPr>
                                      <w:rFonts w:eastAsia="Times New Roman"/>
                                      <w:color w:val="000000"/>
                                      <w:sz w:val="28"/>
                                      <w:szCs w:val="28"/>
                                    </w:rPr>
                                    <w:t xml:space="preserve">4. </w:t>
                                  </w:r>
                                </w:p>
                              </w:tc>
                              <w:tc>
                                <w:tcPr>
                                  <w:tcW w:w="223.25pt" w:type="dxa"/>
                                  <w:shd w:val="clear" w:color="auto" w:fill="auto"/>
                                </w:tcPr>
                                <w:p w14:paraId="4AC789B9" w14:textId="0771555A" w:rsidR="00E84985" w:rsidRPr="00C1050E" w:rsidRDefault="00B01CCD" w:rsidP="00E84985">
                                  <w:pPr>
                                    <w:spacing w:line="12pt" w:lineRule="exact"/>
                                    <w:jc w:val="start"/>
                                    <w:rPr>
                                      <w:rFonts w:eastAsia="Times New Roman"/>
                                      <w:color w:val="000000"/>
                                      <w:sz w:val="28"/>
                                      <w:szCs w:val="28"/>
                                    </w:rPr>
                                  </w:pPr>
                                  <w:r w:rsidRPr="00C1050E">
                                    <w:rPr>
                                      <w:rFonts w:eastAsia="Times New Roman"/>
                                      <w:color w:val="000000"/>
                                      <w:sz w:val="28"/>
                                      <w:szCs w:val="28"/>
                                    </w:rPr>
                                    <w:t>KURUCHETI RISHABH KUMAR</w:t>
                                  </w:r>
                                </w:p>
                              </w:tc>
                              <w:tc>
                                <w:tcPr>
                                  <w:tcW w:w="172.85pt" w:type="dxa"/>
                                  <w:shd w:val="clear" w:color="auto" w:fill="auto"/>
                                </w:tcPr>
                                <w:p w14:paraId="63FB5892" w14:textId="0976ED49" w:rsidR="00E84985" w:rsidRPr="00C1050E" w:rsidRDefault="00E84985" w:rsidP="00E84985">
                                  <w:pPr>
                                    <w:spacing w:line="12pt" w:lineRule="exact"/>
                                    <w:rPr>
                                      <w:rFonts w:eastAsia="Times New Roman"/>
                                      <w:color w:val="000000"/>
                                      <w:sz w:val="28"/>
                                      <w:szCs w:val="28"/>
                                    </w:rPr>
                                  </w:pPr>
                                </w:p>
                              </w:tc>
                            </w:tr>
                            <w:tr w:rsidR="00E84985" w:rsidRPr="001C65D9" w14:paraId="60A91C75" w14:textId="77777777" w:rsidTr="00C1050E">
                              <w:trPr>
                                <w:trHeight w:val="268"/>
                                <w:jc w:val="center"/>
                              </w:trPr>
                              <w:tc>
                                <w:tcPr>
                                  <w:tcW w:w="54.25pt" w:type="dxa"/>
                                  <w:shd w:val="clear" w:color="auto" w:fill="auto"/>
                                </w:tcPr>
                                <w:p w14:paraId="570E6F87" w14:textId="77777777" w:rsidR="00E84985" w:rsidRPr="00C1050E" w:rsidRDefault="00E84985" w:rsidP="00E84985">
                                  <w:pPr>
                                    <w:spacing w:line="12pt" w:lineRule="exact"/>
                                    <w:rPr>
                                      <w:rFonts w:eastAsia="Times New Roman"/>
                                      <w:color w:val="000000"/>
                                      <w:sz w:val="28"/>
                                      <w:szCs w:val="28"/>
                                    </w:rPr>
                                  </w:pPr>
                                  <w:r w:rsidRPr="00C1050E">
                                    <w:rPr>
                                      <w:rFonts w:eastAsia="Times New Roman"/>
                                      <w:color w:val="000000"/>
                                      <w:sz w:val="28"/>
                                      <w:szCs w:val="28"/>
                                    </w:rPr>
                                    <w:t xml:space="preserve">5. </w:t>
                                  </w:r>
                                </w:p>
                              </w:tc>
                              <w:tc>
                                <w:tcPr>
                                  <w:tcW w:w="223.25pt" w:type="dxa"/>
                                  <w:shd w:val="clear" w:color="auto" w:fill="auto"/>
                                </w:tcPr>
                                <w:p w14:paraId="5FD98541" w14:textId="64BFB2CB" w:rsidR="00E84985" w:rsidRPr="00C1050E" w:rsidRDefault="00B01CCD" w:rsidP="00E84985">
                                  <w:pPr>
                                    <w:spacing w:line="12pt" w:lineRule="exact"/>
                                    <w:jc w:val="start"/>
                                    <w:rPr>
                                      <w:rFonts w:eastAsia="Times New Roman"/>
                                      <w:color w:val="000000"/>
                                      <w:sz w:val="28"/>
                                      <w:szCs w:val="28"/>
                                    </w:rPr>
                                  </w:pPr>
                                  <w:r w:rsidRPr="00C1050E">
                                    <w:rPr>
                                      <w:rFonts w:eastAsia="Times New Roman"/>
                                      <w:color w:val="000000"/>
                                      <w:sz w:val="28"/>
                                      <w:szCs w:val="28"/>
                                    </w:rPr>
                                    <w:t>VENKAT RAAGHAV</w:t>
                                  </w:r>
                                </w:p>
                              </w:tc>
                              <w:tc>
                                <w:tcPr>
                                  <w:tcW w:w="172.85pt" w:type="dxa"/>
                                  <w:shd w:val="clear" w:color="auto" w:fill="auto"/>
                                </w:tcPr>
                                <w:p w14:paraId="36D9E814" w14:textId="3279CF5B" w:rsidR="00E84985" w:rsidRPr="00C1050E" w:rsidRDefault="00E84985" w:rsidP="00E84985">
                                  <w:pPr>
                                    <w:spacing w:line="12pt" w:lineRule="exact"/>
                                    <w:rPr>
                                      <w:rFonts w:eastAsia="Times New Roman"/>
                                      <w:color w:val="000000"/>
                                      <w:sz w:val="28"/>
                                      <w:szCs w:val="28"/>
                                    </w:rPr>
                                  </w:pPr>
                                </w:p>
                              </w:tc>
                            </w:tr>
                          </w:tbl>
                          <w:p w14:paraId="6F728861" w14:textId="60D53ACD" w:rsidR="00E84985" w:rsidRDefault="00E84985"/>
                        </wne:txbxContent>
                      </wp:txbx>
                      <wp:bodyPr rot="0" vert="horz" wrap="square" lIns="91440" tIns="45720" rIns="91440" bIns="45720" anchor="t" anchorCtr="0">
                        <a:noAutofit/>
                      </wp:bodyPr>
                    </wp:wsp>
                  </a:graphicData>
                </a:graphic>
                <wp14:sizeRelH relativeFrom="margin">
                  <wp14:pctWidth>0%</wp14:pctWidth>
                </wp14:sizeRelH>
                <wp14:sizeRelV relativeFrom="margin">
                  <wp14:pctHeight>0%</wp14:pctHeight>
                </wp14:sizeRelV>
              </wp:anchor>
            </w:drawing>
          </w:r>
          <w:r w:rsidR="003F09A4">
            <w:rPr>
              <w:noProof/>
            </w:rPr>
            <w:drawing>
              <wp:anchor distT="0" distB="0" distL="114300" distR="114300" simplePos="0" relativeHeight="251667968" behindDoc="1" locked="0" layoutInCell="1" allowOverlap="1" wp14:anchorId="249DA5D2" wp14:editId="540BC89B">
                <wp:simplePos x="0" y="0"/>
                <wp:positionH relativeFrom="margin">
                  <wp:align>center</wp:align>
                </wp:positionH>
                <wp:positionV relativeFrom="paragraph">
                  <wp:posOffset>5366385</wp:posOffset>
                </wp:positionV>
                <wp:extent cx="5300799" cy="1332705"/>
                <wp:effectExtent l="0" t="0" r="0" b="0"/>
                <wp:wrapNone/>
                <wp:docPr id="9" name="Picture 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00799" cy="13327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02B9A" w:rsidRPr="0009637E">
            <w:rPr>
              <w:noProof/>
              <w:sz w:val="18"/>
              <w:szCs w:val="18"/>
            </w:rPr>
            <w:drawing>
              <wp:anchor distT="45720" distB="45720" distL="114300" distR="114300" simplePos="0" relativeHeight="251670016" behindDoc="0" locked="0" layoutInCell="1" allowOverlap="1" wp14:anchorId="6A287A7C" wp14:editId="3E283EDF">
                <wp:simplePos x="0" y="0"/>
                <wp:positionH relativeFrom="margin">
                  <wp:align>center</wp:align>
                </wp:positionH>
                <wp:positionV relativeFrom="paragraph">
                  <wp:posOffset>6595745</wp:posOffset>
                </wp:positionV>
                <wp:extent cx="3863975" cy="1632585"/>
                <wp:effectExtent l="0" t="0" r="3175" b="5715"/>
                <wp:wrapSquare wrapText="bothSides"/>
                <wp:docPr id="10" name="Text Box 2"/>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863975" cy="1632585"/>
                        </a:xfrm>
                        <a:prstGeom prst="rect">
                          <a:avLst/>
                        </a:prstGeom>
                        <a:solidFill>
                          <a:srgbClr val="FFFFFF"/>
                        </a:solidFill>
                        <a:ln w="9525">
                          <a:noFill/>
                          <a:miter lim="800%"/>
                          <a:headEnd/>
                          <a:tailEnd/>
                        </a:ln>
                      </wp:spPr>
                      <wp:txbx>
                        <wne:txbxContent>
                          <w:p w14:paraId="071B1BEA" w14:textId="77777777" w:rsidR="005112D0" w:rsidRPr="0075415C" w:rsidRDefault="005112D0" w:rsidP="005112D0">
                            <w:pPr>
                              <w:rPr>
                                <w:rFonts w:eastAsia="Times New Roman"/>
                                <w:color w:val="000000"/>
                                <w:sz w:val="32"/>
                                <w:szCs w:val="32"/>
                              </w:rPr>
                            </w:pPr>
                            <w:bookmarkStart w:id="1" w:name="_Hlk90879943"/>
                            <w:r w:rsidRPr="0075415C">
                              <w:rPr>
                                <w:rFonts w:eastAsia="Times New Roman"/>
                                <w:b/>
                                <w:bCs/>
                                <w:color w:val="000000"/>
                                <w:sz w:val="32"/>
                                <w:szCs w:val="32"/>
                                <w:lang w:val="en-IN"/>
                              </w:rPr>
                              <w:t>DEPARTMENT OF ENGLISH AND HUMANITIES</w:t>
                            </w:r>
                          </w:p>
                          <w:p w14:paraId="360A8D31" w14:textId="77777777" w:rsidR="005112D0" w:rsidRPr="0075415C" w:rsidRDefault="005112D0" w:rsidP="005112D0">
                            <w:pPr>
                              <w:rPr>
                                <w:rFonts w:eastAsia="Times New Roman"/>
                                <w:color w:val="000000"/>
                                <w:sz w:val="32"/>
                                <w:szCs w:val="32"/>
                              </w:rPr>
                            </w:pPr>
                            <w:r w:rsidRPr="0075415C">
                              <w:rPr>
                                <w:rFonts w:eastAsia="Times New Roman"/>
                                <w:b/>
                                <w:bCs/>
                                <w:color w:val="000000"/>
                                <w:sz w:val="32"/>
                                <w:szCs w:val="32"/>
                                <w:lang w:val="en-IN"/>
                              </w:rPr>
                              <w:t>AMRITA VISHWA VIDYAPEETHAM</w:t>
                            </w:r>
                          </w:p>
                          <w:p w14:paraId="4DD75895" w14:textId="0CF93D37" w:rsidR="005112D0" w:rsidRPr="0075415C" w:rsidRDefault="005112D0" w:rsidP="005112D0">
                            <w:pPr>
                              <w:rPr>
                                <w:rFonts w:eastAsia="Times New Roman"/>
                                <w:color w:val="000000"/>
                                <w:sz w:val="32"/>
                                <w:szCs w:val="32"/>
                              </w:rPr>
                            </w:pPr>
                            <w:r w:rsidRPr="0075415C">
                              <w:rPr>
                                <w:rFonts w:eastAsia="Times New Roman"/>
                                <w:b/>
                                <w:bCs/>
                                <w:color w:val="000000"/>
                                <w:sz w:val="32"/>
                                <w:szCs w:val="32"/>
                                <w:lang w:val="en-IN"/>
                              </w:rPr>
                              <w:t>COIMBATORE</w:t>
                            </w:r>
                            <w:r w:rsidR="00BA33CD">
                              <w:rPr>
                                <w:rFonts w:eastAsia="Times New Roman"/>
                                <w:b/>
                                <w:bCs/>
                                <w:color w:val="000000"/>
                                <w:sz w:val="32"/>
                                <w:szCs w:val="32"/>
                                <w:lang w:val="en-IN"/>
                              </w:rPr>
                              <w:t>-</w:t>
                            </w:r>
                            <w:r w:rsidR="00446461">
                              <w:rPr>
                                <w:rFonts w:eastAsia="Times New Roman"/>
                                <w:b/>
                                <w:bCs/>
                                <w:color w:val="000000"/>
                                <w:sz w:val="32"/>
                                <w:szCs w:val="32"/>
                                <w:lang w:val="en-IN"/>
                              </w:rPr>
                              <w:t>641 112, INDIA</w:t>
                            </w:r>
                          </w:p>
                          <w:p w14:paraId="596E266B" w14:textId="77777777" w:rsidR="005112D0" w:rsidRPr="0075415C" w:rsidRDefault="005112D0" w:rsidP="005112D0">
                            <w:pPr>
                              <w:rPr>
                                <w:rFonts w:eastAsia="Times New Roman"/>
                                <w:color w:val="000000"/>
                                <w:sz w:val="32"/>
                                <w:szCs w:val="32"/>
                              </w:rPr>
                            </w:pPr>
                          </w:p>
                          <w:p w14:paraId="71C4ABFD" w14:textId="32EDD712" w:rsidR="005112D0" w:rsidRPr="0075415C" w:rsidRDefault="005112D0" w:rsidP="005112D0">
                            <w:pPr>
                              <w:rPr>
                                <w:rFonts w:eastAsia="Times New Roman"/>
                                <w:color w:val="000000"/>
                                <w:sz w:val="32"/>
                                <w:szCs w:val="32"/>
                              </w:rPr>
                            </w:pPr>
                            <w:r w:rsidRPr="0075415C">
                              <w:rPr>
                                <w:rFonts w:eastAsia="Times New Roman"/>
                                <w:b/>
                                <w:bCs/>
                                <w:color w:val="000000"/>
                                <w:sz w:val="32"/>
                                <w:szCs w:val="32"/>
                                <w:lang w:val="en-IN"/>
                              </w:rPr>
                              <w:t>JANUARY 202</w:t>
                            </w:r>
                            <w:r w:rsidR="00BA33CD">
                              <w:rPr>
                                <w:rFonts w:eastAsia="Times New Roman"/>
                                <w:b/>
                                <w:bCs/>
                                <w:color w:val="000000"/>
                                <w:sz w:val="32"/>
                                <w:szCs w:val="32"/>
                                <w:lang w:val="en-IN"/>
                              </w:rPr>
                              <w:t>2</w:t>
                            </w:r>
                          </w:p>
                          <w:bookmarkEnd w:id="1"/>
                          <w:p w14:paraId="37804B7E" w14:textId="1087F969" w:rsidR="0009637E" w:rsidRDefault="0009637E"/>
                        </wne:txbxContent>
                      </wp:txbx>
                      <wp:bodyPr rot="0" vert="horz" wrap="square" lIns="91440" tIns="45720" rIns="91440" bIns="45720" anchor="t" anchorCtr="0">
                        <a:noAutofit/>
                      </wp:bodyPr>
                    </wp:wsp>
                  </a:graphicData>
                </a:graphic>
                <wp14:sizeRelH relativeFrom="margin">
                  <wp14:pctWidth>0%</wp14:pctWidth>
                </wp14:sizeRelH>
                <wp14:sizeRelV relativeFrom="margin">
                  <wp14:pctHeight>0%</wp14:pctHeight>
                </wp14:sizeRelV>
              </wp:anchor>
            </w:drawing>
          </w:r>
          <w:r w:rsidR="00750C99">
            <w:rPr>
              <w:sz w:val="18"/>
              <w:szCs w:val="18"/>
            </w:rPr>
            <w:t xml:space="preserve"> </w:t>
          </w:r>
          <w:r w:rsidR="00140EB1">
            <w:rPr>
              <w:sz w:val="18"/>
              <w:szCs w:val="18"/>
            </w:rPr>
            <w:br w:type="page"/>
          </w:r>
        </w:p>
        <w:p w14:paraId="564C15AA" w14:textId="2FC8297D" w:rsidR="00B200FF" w:rsidRPr="00A016A2" w:rsidRDefault="000D3215" w:rsidP="00A016A2">
          <w:pPr>
            <w:jc w:val="start"/>
            <w:rPr>
              <w:noProof/>
              <w:sz w:val="18"/>
              <w:szCs w:val="18"/>
            </w:rPr>
          </w:pPr>
        </w:p>
      </w:sdtContent>
    </w:sdt>
    <w:p w14:paraId="233D50F6" w14:textId="1A9315FE" w:rsidR="009303D9" w:rsidRPr="00A335C5" w:rsidRDefault="00985A7B" w:rsidP="00A335C5">
      <w:pPr>
        <w:pStyle w:val="papertitle"/>
        <w:spacing w:after="5pt"/>
        <w:rPr>
          <w:kern w:val="48"/>
        </w:rPr>
      </w:pPr>
      <w:r>
        <w:rPr>
          <w:kern w:val="48"/>
        </w:rPr>
        <w:t xml:space="preserve">Indepth Analysis of Quadcopters </w:t>
      </w:r>
    </w:p>
    <w:p w14:paraId="7AD5C131" w14:textId="77777777" w:rsidR="00D7522C" w:rsidRPr="00CA4392" w:rsidRDefault="00D7522C" w:rsidP="00417BA8">
      <w:pPr>
        <w:pStyle w:val="Author"/>
        <w:spacing w:before="5pt" w:after="5pt" w:line="6pt" w:lineRule="auto"/>
        <w:jc w:val="both"/>
        <w:rPr>
          <w:sz w:val="16"/>
          <w:szCs w:val="16"/>
        </w:rPr>
        <w:sectPr w:rsidR="00D7522C" w:rsidRPr="00CA4392" w:rsidSect="00140EB1">
          <w:footerReference w:type="first" r:id="rId10"/>
          <w:pgSz w:w="595.30pt" w:h="841.90pt" w:code="9"/>
          <w:pgMar w:top="27pt" w:right="44.65pt" w:bottom="72pt" w:left="44.65pt" w:header="36pt" w:footer="36pt" w:gutter="0pt"/>
          <w:pgNumType w:start="0"/>
          <w:cols w:space="36pt"/>
          <w:titlePg/>
          <w:docGrid w:linePitch="360"/>
        </w:sectPr>
      </w:pPr>
    </w:p>
    <w:p w14:paraId="79D27E74" w14:textId="0FE45FAF" w:rsidR="00185FE8" w:rsidRDefault="008423EE" w:rsidP="00185FE8">
      <w:pPr>
        <w:pStyle w:val="Author"/>
        <w:spacing w:before="5pt"/>
        <w:rPr>
          <w:sz w:val="18"/>
          <w:szCs w:val="18"/>
        </w:rPr>
      </w:pPr>
      <w:r>
        <w:rPr>
          <w:sz w:val="18"/>
          <w:szCs w:val="18"/>
        </w:rPr>
        <w:t>Teena V</w:t>
      </w:r>
      <w:r w:rsidR="00185FE8">
        <w:rPr>
          <w:sz w:val="18"/>
          <w:szCs w:val="18"/>
        </w:rPr>
        <w:br/>
      </w:r>
      <w:r w:rsidR="005E2128">
        <w:rPr>
          <w:sz w:val="18"/>
          <w:szCs w:val="18"/>
        </w:rPr>
        <w:t>Dept of English and Humanities</w:t>
      </w:r>
      <w:r w:rsidR="00185FE8">
        <w:rPr>
          <w:sz w:val="18"/>
          <w:szCs w:val="18"/>
        </w:rPr>
        <w:br/>
      </w:r>
      <w:r w:rsidR="00452B19">
        <w:rPr>
          <w:sz w:val="18"/>
          <w:szCs w:val="18"/>
        </w:rPr>
        <w:t>Amrita Vishwa Vidyapeetham</w:t>
      </w:r>
      <w:r w:rsidR="00185FE8">
        <w:rPr>
          <w:i/>
          <w:sz w:val="18"/>
          <w:szCs w:val="18"/>
        </w:rPr>
        <w:br/>
      </w:r>
      <w:r w:rsidR="00452B19">
        <w:rPr>
          <w:sz w:val="18"/>
          <w:szCs w:val="18"/>
        </w:rPr>
        <w:t>Coimbatore-641</w:t>
      </w:r>
      <w:r w:rsidR="00B1580E">
        <w:rPr>
          <w:sz w:val="18"/>
          <w:szCs w:val="18"/>
        </w:rPr>
        <w:t xml:space="preserve"> 112, India</w:t>
      </w:r>
      <w:r w:rsidR="00185FE8">
        <w:rPr>
          <w:sz w:val="18"/>
          <w:szCs w:val="18"/>
        </w:rPr>
        <w:br/>
      </w:r>
      <w:hyperlink r:id="rId11" w:history="1">
        <w:r w:rsidR="00643FD5" w:rsidRPr="00274135">
          <w:rPr>
            <w:rStyle w:val="Hyperlink"/>
            <w:sz w:val="18"/>
            <w:szCs w:val="18"/>
          </w:rPr>
          <w:t>v_teena@cb.amrita.edu</w:t>
        </w:r>
      </w:hyperlink>
    </w:p>
    <w:p w14:paraId="1B4A0EA5" w14:textId="747D63FD" w:rsidR="00185FE8" w:rsidRDefault="008423EE" w:rsidP="00643FD5">
      <w:pPr>
        <w:pStyle w:val="Author"/>
        <w:spacing w:before="5pt"/>
        <w:rPr>
          <w:sz w:val="18"/>
          <w:szCs w:val="18"/>
        </w:rPr>
      </w:pPr>
      <w:r>
        <w:rPr>
          <w:sz w:val="18"/>
          <w:szCs w:val="18"/>
        </w:rPr>
        <w:t>K Vishwa</w:t>
      </w:r>
      <w:r w:rsidR="00185FE8">
        <w:rPr>
          <w:sz w:val="18"/>
          <w:szCs w:val="18"/>
        </w:rPr>
        <w:br/>
      </w:r>
      <w:r w:rsidR="005328A9">
        <w:rPr>
          <w:sz w:val="18"/>
          <w:szCs w:val="18"/>
        </w:rPr>
        <w:t>Dept of Aerospace Engineering</w:t>
      </w:r>
      <w:r w:rsidR="00185FE8">
        <w:rPr>
          <w:sz w:val="18"/>
          <w:szCs w:val="18"/>
        </w:rPr>
        <w:br/>
      </w:r>
      <w:r w:rsidR="005328A9">
        <w:rPr>
          <w:sz w:val="18"/>
          <w:szCs w:val="18"/>
        </w:rPr>
        <w:t>Amrita Vishwa Vidyapeetham</w:t>
      </w:r>
      <w:r w:rsidR="00185FE8">
        <w:rPr>
          <w:i/>
          <w:sz w:val="18"/>
          <w:szCs w:val="18"/>
        </w:rPr>
        <w:br/>
      </w:r>
      <w:r w:rsidR="005328A9">
        <w:rPr>
          <w:sz w:val="18"/>
          <w:szCs w:val="18"/>
        </w:rPr>
        <w:t>Coimbatore-64</w:t>
      </w:r>
      <w:r w:rsidR="005E2128">
        <w:rPr>
          <w:sz w:val="18"/>
          <w:szCs w:val="18"/>
        </w:rPr>
        <w:t>1 112, India</w:t>
      </w:r>
      <w:r w:rsidR="00185FE8">
        <w:rPr>
          <w:sz w:val="18"/>
          <w:szCs w:val="18"/>
        </w:rPr>
        <w:br/>
        <w:t>line 5: email address  or ORCID</w:t>
      </w:r>
      <w:r w:rsidR="00185FE8">
        <w:rPr>
          <w:sz w:val="18"/>
          <w:szCs w:val="18"/>
        </w:rPr>
        <w:br w:type="column"/>
      </w:r>
      <w:r>
        <w:rPr>
          <w:sz w:val="18"/>
          <w:szCs w:val="18"/>
        </w:rPr>
        <w:t>Abhijeet Sreyas A</w:t>
      </w:r>
      <w:r w:rsidR="00185FE8">
        <w:rPr>
          <w:sz w:val="18"/>
          <w:szCs w:val="18"/>
        </w:rPr>
        <w:br/>
      </w:r>
      <w:r w:rsidR="00643FD5">
        <w:rPr>
          <w:sz w:val="18"/>
          <w:szCs w:val="18"/>
        </w:rPr>
        <w:t>Dept of Aerospace Engineering</w:t>
      </w:r>
      <w:r w:rsidR="00643FD5">
        <w:rPr>
          <w:sz w:val="18"/>
          <w:szCs w:val="18"/>
        </w:rPr>
        <w:br/>
        <w:t>Amrita Vishwa Vidyapeetham</w:t>
      </w:r>
      <w:r w:rsidR="00643FD5">
        <w:rPr>
          <w:i/>
          <w:sz w:val="18"/>
          <w:szCs w:val="18"/>
        </w:rPr>
        <w:br/>
      </w:r>
      <w:r w:rsidR="00643FD5">
        <w:rPr>
          <w:sz w:val="18"/>
          <w:szCs w:val="18"/>
        </w:rPr>
        <w:t>Coimbatore-641 112, India</w:t>
      </w:r>
      <w:r w:rsidR="00643FD5">
        <w:rPr>
          <w:sz w:val="18"/>
          <w:szCs w:val="18"/>
        </w:rPr>
        <w:br/>
        <w:t>line 5: email address  or ORCID</w:t>
      </w:r>
    </w:p>
    <w:p w14:paraId="03209601" w14:textId="4EB1639C" w:rsidR="00185FE8" w:rsidRDefault="00F80299" w:rsidP="00185FE8">
      <w:pPr>
        <w:pStyle w:val="Author"/>
        <w:spacing w:before="5pt"/>
        <w:rPr>
          <w:sz w:val="18"/>
          <w:szCs w:val="18"/>
        </w:rPr>
      </w:pPr>
      <w:r>
        <w:rPr>
          <w:sz w:val="18"/>
          <w:szCs w:val="18"/>
        </w:rPr>
        <w:t>Kurucheti</w:t>
      </w:r>
      <w:r w:rsidR="00115A30">
        <w:rPr>
          <w:sz w:val="18"/>
          <w:szCs w:val="18"/>
        </w:rPr>
        <w:t xml:space="preserve"> Rishabh Kumar</w:t>
      </w:r>
      <w:r w:rsidR="00185FE8">
        <w:rPr>
          <w:sz w:val="18"/>
          <w:szCs w:val="18"/>
        </w:rPr>
        <w:br/>
      </w:r>
      <w:r w:rsidR="00115A30">
        <w:rPr>
          <w:sz w:val="18"/>
          <w:szCs w:val="18"/>
        </w:rPr>
        <w:t>Dept of Aerospace Engineering</w:t>
      </w:r>
      <w:r w:rsidR="00185FE8">
        <w:rPr>
          <w:sz w:val="18"/>
          <w:szCs w:val="18"/>
        </w:rPr>
        <w:br/>
      </w:r>
      <w:r w:rsidR="005E59EC">
        <w:rPr>
          <w:sz w:val="18"/>
          <w:szCs w:val="18"/>
        </w:rPr>
        <w:t>Amrita Vishwa Vidyapeetham</w:t>
      </w:r>
      <w:r w:rsidR="00185FE8">
        <w:rPr>
          <w:i/>
          <w:sz w:val="18"/>
          <w:szCs w:val="18"/>
        </w:rPr>
        <w:br/>
      </w:r>
      <w:r w:rsidR="005E59EC">
        <w:rPr>
          <w:sz w:val="18"/>
          <w:szCs w:val="18"/>
        </w:rPr>
        <w:t>Coimba</w:t>
      </w:r>
      <w:r w:rsidR="005328A9">
        <w:rPr>
          <w:sz w:val="18"/>
          <w:szCs w:val="18"/>
        </w:rPr>
        <w:t>tore-641 112, India</w:t>
      </w:r>
      <w:r w:rsidR="00185FE8">
        <w:rPr>
          <w:sz w:val="18"/>
          <w:szCs w:val="18"/>
        </w:rPr>
        <w:br/>
        <w:t>line 5: email address  or ORCID</w:t>
      </w:r>
      <w:r w:rsidR="00185FE8">
        <w:rPr>
          <w:sz w:val="18"/>
          <w:szCs w:val="18"/>
        </w:rPr>
        <w:br w:type="column"/>
      </w:r>
      <w:r w:rsidR="008423EE">
        <w:rPr>
          <w:sz w:val="18"/>
          <w:szCs w:val="18"/>
        </w:rPr>
        <w:t>Arejeet Roy</w:t>
      </w:r>
      <w:r w:rsidR="00185FE8">
        <w:rPr>
          <w:sz w:val="18"/>
          <w:szCs w:val="18"/>
        </w:rPr>
        <w:br/>
      </w:r>
      <w:r w:rsidR="00643FD5">
        <w:rPr>
          <w:sz w:val="18"/>
          <w:szCs w:val="18"/>
        </w:rPr>
        <w:t>Dept of Aerospace Engineering</w:t>
      </w:r>
      <w:r w:rsidR="00643FD5">
        <w:rPr>
          <w:sz w:val="18"/>
          <w:szCs w:val="18"/>
        </w:rPr>
        <w:br/>
        <w:t>Amrita Vishwa Vidyapeetham</w:t>
      </w:r>
      <w:r w:rsidR="00643FD5">
        <w:rPr>
          <w:i/>
          <w:sz w:val="18"/>
          <w:szCs w:val="18"/>
        </w:rPr>
        <w:br/>
      </w:r>
      <w:r w:rsidR="00643FD5">
        <w:rPr>
          <w:sz w:val="18"/>
          <w:szCs w:val="18"/>
        </w:rPr>
        <w:t>Coimbatore-641 112, India</w:t>
      </w:r>
      <w:r w:rsidR="00643FD5">
        <w:rPr>
          <w:sz w:val="18"/>
          <w:szCs w:val="18"/>
        </w:rPr>
        <w:br/>
        <w:t>line 5: email address  or ORCID</w:t>
      </w:r>
    </w:p>
    <w:p w14:paraId="14275179" w14:textId="267B04B8" w:rsidR="00185FE8" w:rsidRDefault="002C4945" w:rsidP="00185FE8">
      <w:pPr>
        <w:pStyle w:val="Author"/>
        <w:spacing w:before="5pt"/>
      </w:pPr>
      <w:r>
        <w:rPr>
          <w:sz w:val="18"/>
          <w:szCs w:val="18"/>
        </w:rPr>
        <w:t>Venkat Raaghav</w:t>
      </w:r>
      <w:r w:rsidR="00185FE8">
        <w:rPr>
          <w:sz w:val="18"/>
          <w:szCs w:val="18"/>
        </w:rPr>
        <w:br/>
      </w:r>
      <w:r w:rsidR="00115A30">
        <w:rPr>
          <w:sz w:val="18"/>
          <w:szCs w:val="18"/>
        </w:rPr>
        <w:t>Dept of Aerospace Engineering</w:t>
      </w:r>
      <w:r w:rsidR="00185FE8">
        <w:rPr>
          <w:i/>
          <w:sz w:val="18"/>
          <w:szCs w:val="18"/>
        </w:rPr>
        <w:t xml:space="preserve"> </w:t>
      </w:r>
      <w:r w:rsidR="00185FE8">
        <w:rPr>
          <w:sz w:val="18"/>
          <w:szCs w:val="18"/>
        </w:rPr>
        <w:br/>
      </w:r>
      <w:r w:rsidR="00115A30">
        <w:rPr>
          <w:sz w:val="18"/>
          <w:szCs w:val="18"/>
        </w:rPr>
        <w:t>Amrita Vishwa Vidyapeetham</w:t>
      </w:r>
      <w:r w:rsidR="00185FE8">
        <w:rPr>
          <w:i/>
          <w:sz w:val="18"/>
          <w:szCs w:val="18"/>
        </w:rPr>
        <w:br/>
      </w:r>
      <w:r w:rsidR="00115A30">
        <w:rPr>
          <w:sz w:val="18"/>
          <w:szCs w:val="18"/>
        </w:rPr>
        <w:t>Coimbatore-</w:t>
      </w:r>
      <w:r w:rsidR="00080D44">
        <w:rPr>
          <w:sz w:val="18"/>
          <w:szCs w:val="18"/>
        </w:rPr>
        <w:t>6</w:t>
      </w:r>
      <w:r w:rsidR="005E59EC">
        <w:rPr>
          <w:sz w:val="18"/>
          <w:szCs w:val="18"/>
        </w:rPr>
        <w:t>41 112, India</w:t>
      </w:r>
      <w:r w:rsidR="00185FE8">
        <w:rPr>
          <w:sz w:val="18"/>
          <w:szCs w:val="18"/>
        </w:rPr>
        <w:br/>
        <w:t>line 5: email address or ORCID</w:t>
      </w:r>
      <w:r w:rsidR="00185FE8">
        <w:t xml:space="preserve"> </w:t>
      </w:r>
    </w:p>
    <w:p w14:paraId="436D4FC6" w14:textId="77777777" w:rsidR="00185FE8" w:rsidRDefault="00185FE8" w:rsidP="00185FE8">
      <w:pPr>
        <w:jc w:val="start"/>
        <w:sectPr w:rsidR="00185FE8" w:rsidSect="00185FE8">
          <w:type w:val="continuous"/>
          <w:pgSz w:w="595.30pt" w:h="841.90pt"/>
          <w:pgMar w:top="22.50pt" w:right="44.65pt" w:bottom="72pt" w:left="44.65pt" w:header="36pt" w:footer="36pt" w:gutter="0pt"/>
          <w:cols w:num="3" w:space="36pt"/>
        </w:sectPr>
      </w:pPr>
    </w:p>
    <w:p w14:paraId="539A2DFA" w14:textId="77777777" w:rsidR="00185FE8" w:rsidRDefault="00185FE8" w:rsidP="00185FE8">
      <w:pPr>
        <w:jc w:val="start"/>
        <w:sectPr w:rsidR="00185FE8">
          <w:type w:val="continuous"/>
          <w:pgSz w:w="595.30pt" w:h="841.90pt"/>
          <w:pgMar w:top="22.50pt" w:right="44.65pt" w:bottom="72pt" w:left="44.65pt" w:header="36pt" w:footer="36pt" w:gutter="0pt"/>
          <w:cols w:num="3" w:space="36pt"/>
        </w:sectPr>
      </w:pPr>
      <w:r>
        <w:rPr>
          <w:sz w:val="24"/>
          <w:szCs w:val="24"/>
        </w:rPr>
        <w:br w:type="column"/>
      </w:r>
    </w:p>
    <w:p w14:paraId="73E52F36" w14:textId="52E469CA" w:rsidR="004D72B5" w:rsidRDefault="00185FE8" w:rsidP="00185FE8">
      <w:pPr>
        <w:pStyle w:val="Abstract"/>
      </w:pPr>
      <w:r>
        <w:rPr>
          <w:i/>
          <w:iCs/>
        </w:rPr>
        <w:t xml:space="preserve"> </w:t>
      </w:r>
      <w:r w:rsidR="009303D9">
        <w:rPr>
          <w:i/>
          <w:iCs/>
        </w:rPr>
        <w:t>Abstract</w:t>
      </w:r>
      <w:r w:rsidR="009303D9">
        <w:t>—</w:t>
      </w:r>
      <w:r w:rsidR="002E611F">
        <w:t xml:space="preserve"> </w:t>
      </w:r>
      <w:r w:rsidR="006B136A">
        <w:t>UAV’s or Unmanned Aerial Vehicles are an important</w:t>
      </w:r>
      <w:r w:rsidR="0071305C">
        <w:t xml:space="preserve"> </w:t>
      </w:r>
      <w:r w:rsidR="000D644E">
        <w:t>component in t</w:t>
      </w:r>
      <w:r w:rsidR="00F03D28">
        <w:t xml:space="preserve">he modern </w:t>
      </w:r>
      <w:r w:rsidR="000D644E">
        <w:t>aerospace sector</w:t>
      </w:r>
      <w:r w:rsidR="00910709">
        <w:t xml:space="preserve"> and finds </w:t>
      </w:r>
      <w:r w:rsidR="00077E58">
        <w:t xml:space="preserve">itself being used for various purposes and </w:t>
      </w:r>
      <w:r w:rsidR="00365C90">
        <w:t xml:space="preserve">in </w:t>
      </w:r>
      <w:r w:rsidR="00077E58">
        <w:t>different fields.</w:t>
      </w:r>
      <w:r w:rsidR="006B136A">
        <w:t xml:space="preserve"> </w:t>
      </w:r>
      <w:r w:rsidR="002E611F">
        <w:t>This paper provides</w:t>
      </w:r>
      <w:r w:rsidR="00814600">
        <w:t xml:space="preserve"> a thorough insig</w:t>
      </w:r>
      <w:r w:rsidR="000013CD">
        <w:t>ht into the function</w:t>
      </w:r>
      <w:r w:rsidR="00917332">
        <w:t xml:space="preserve"> and </w:t>
      </w:r>
      <w:r w:rsidR="007F30BA">
        <w:t>mechanism</w:t>
      </w:r>
      <w:r w:rsidR="00917332">
        <w:t xml:space="preserve"> </w:t>
      </w:r>
      <w:r w:rsidR="00D24D49">
        <w:t>of different kinds of</w:t>
      </w:r>
      <w:r w:rsidR="004319A4">
        <w:t xml:space="preserve"> </w:t>
      </w:r>
      <w:r w:rsidR="00D24D49">
        <w:t>drones and will</w:t>
      </w:r>
      <w:r w:rsidR="00920A93">
        <w:t xml:space="preserve"> </w:t>
      </w:r>
      <w:r w:rsidR="00D24D49">
        <w:t xml:space="preserve">further </w:t>
      </w:r>
      <w:r w:rsidR="00920A93">
        <w:t xml:space="preserve">examine </w:t>
      </w:r>
      <w:r w:rsidR="008C6DFC">
        <w:t>the dynamics and working of a quadcopter</w:t>
      </w:r>
      <w:r w:rsidR="00F4529B">
        <w:t xml:space="preserve"> in s</w:t>
      </w:r>
      <w:r w:rsidR="00E73661">
        <w:t>pecific.</w:t>
      </w:r>
    </w:p>
    <w:p w14:paraId="0B977F87" w14:textId="77777777" w:rsidR="00CE7312" w:rsidRDefault="00CE7312" w:rsidP="00185FE8">
      <w:pPr>
        <w:pStyle w:val="Abstract"/>
      </w:pPr>
    </w:p>
    <w:p w14:paraId="0BF497CF" w14:textId="2C5DAF6C" w:rsidR="00E51DE6" w:rsidRPr="00CE7312" w:rsidRDefault="00E80BF0" w:rsidP="00E51DE6">
      <w:pPr>
        <w:pStyle w:val="Abstract"/>
        <w:ind w:firstLine="0pt"/>
        <w:contextualSpacing/>
        <w:jc w:val="center"/>
        <w:rPr>
          <w:sz w:val="28"/>
          <w:szCs w:val="28"/>
          <w:u w:val="single"/>
        </w:rPr>
      </w:pPr>
      <w:r w:rsidRPr="00CE7312">
        <w:rPr>
          <w:sz w:val="28"/>
          <w:szCs w:val="28"/>
          <w:u w:val="single"/>
        </w:rPr>
        <w:t xml:space="preserve">INTRODUCTION TO </w:t>
      </w:r>
      <w:r w:rsidR="00053345" w:rsidRPr="00CE7312">
        <w:rPr>
          <w:sz w:val="28"/>
          <w:szCs w:val="28"/>
          <w:u w:val="single"/>
        </w:rPr>
        <w:t>UAV</w:t>
      </w:r>
    </w:p>
    <w:p w14:paraId="6272C48D" w14:textId="77777777" w:rsidR="00E80BF0" w:rsidRDefault="00E80BF0" w:rsidP="00401894">
      <w:pPr>
        <w:pStyle w:val="paragraph"/>
        <w:contextualSpacing/>
        <w:jc w:val="both"/>
        <w:textAlignment w:val="baseline"/>
        <w:rPr>
          <w:rStyle w:val="eop"/>
          <w:lang w:val="en-US"/>
        </w:rPr>
      </w:pPr>
      <w:r w:rsidRPr="00E80BF0">
        <w:rPr>
          <w:rStyle w:val="normaltextrun"/>
          <w:position w:val="2"/>
          <w:lang w:val="en-US"/>
        </w:rPr>
        <w:t>An </w:t>
      </w:r>
      <w:r w:rsidRPr="00E80BF0">
        <w:rPr>
          <w:rStyle w:val="normaltextrun"/>
          <w:b/>
          <w:bCs/>
          <w:position w:val="2"/>
          <w:lang w:val="en-US"/>
        </w:rPr>
        <w:t>unmanned aerial vehicle</w:t>
      </w:r>
      <w:r w:rsidRPr="00E80BF0">
        <w:rPr>
          <w:rStyle w:val="normaltextrun"/>
          <w:position w:val="2"/>
          <w:lang w:val="en-US"/>
        </w:rPr>
        <w:t> (</w:t>
      </w:r>
      <w:r w:rsidRPr="00E80BF0">
        <w:rPr>
          <w:rStyle w:val="normaltextrun"/>
          <w:b/>
          <w:bCs/>
          <w:position w:val="2"/>
          <w:lang w:val="en-US"/>
        </w:rPr>
        <w:t>UAV</w:t>
      </w:r>
      <w:r w:rsidRPr="00E80BF0">
        <w:rPr>
          <w:rStyle w:val="normaltextrun"/>
          <w:position w:val="2"/>
          <w:lang w:val="en-US"/>
        </w:rPr>
        <w:t>), commonly known as a </w:t>
      </w:r>
      <w:r w:rsidRPr="00E80BF0">
        <w:rPr>
          <w:rStyle w:val="normaltextrun"/>
          <w:b/>
          <w:bCs/>
          <w:position w:val="2"/>
          <w:lang w:val="en-US"/>
        </w:rPr>
        <w:t>drone</w:t>
      </w:r>
      <w:r w:rsidRPr="00E80BF0">
        <w:rPr>
          <w:rStyle w:val="normaltextrun"/>
          <w:position w:val="2"/>
          <w:lang w:val="en-US"/>
        </w:rPr>
        <w:t>, is an aircraft without any human pilot, crew or passengers on board. UAVs are a component of an unmanned aircraft system (UAS), which include additionally a ground-based controller and a system of communications with the UAV. The flight of UAVs may operate under remote control by a human operator, as </w:t>
      </w:r>
      <w:r w:rsidRPr="00E80BF0">
        <w:rPr>
          <w:rStyle w:val="normaltextrun"/>
          <w:b/>
          <w:bCs/>
          <w:position w:val="2"/>
          <w:lang w:val="en-US"/>
        </w:rPr>
        <w:t>remotely-piloted aircraft</w:t>
      </w:r>
      <w:r w:rsidRPr="00E80BF0">
        <w:rPr>
          <w:rStyle w:val="normaltextrun"/>
          <w:position w:val="2"/>
          <w:lang w:val="en-US"/>
        </w:rPr>
        <w:t> (</w:t>
      </w:r>
      <w:r w:rsidRPr="00E80BF0">
        <w:rPr>
          <w:rStyle w:val="normaltextrun"/>
          <w:b/>
          <w:bCs/>
          <w:position w:val="2"/>
          <w:lang w:val="en-US"/>
        </w:rPr>
        <w:t>RPA</w:t>
      </w:r>
      <w:r w:rsidRPr="00E80BF0">
        <w:rPr>
          <w:rStyle w:val="normaltextrun"/>
          <w:position w:val="2"/>
          <w:lang w:val="en-US"/>
        </w:rPr>
        <w:t>), or with various degrees of autonomy, such as autopilot assistance, up to fully autonomous aircraft that have no provision for human intervention.</w:t>
      </w:r>
      <w:r w:rsidRPr="00E80BF0">
        <w:rPr>
          <w:rStyle w:val="eop"/>
          <w:lang w:val="en-US"/>
        </w:rPr>
        <w:t>​</w:t>
      </w:r>
    </w:p>
    <w:p w14:paraId="135FF963" w14:textId="77777777" w:rsidR="00726DC4" w:rsidRDefault="00726DC4" w:rsidP="00401894">
      <w:pPr>
        <w:pStyle w:val="paragraph"/>
        <w:contextualSpacing/>
        <w:jc w:val="both"/>
        <w:textAlignment w:val="baseline"/>
        <w:rPr>
          <w:rStyle w:val="eop"/>
          <w:lang w:val="en-US"/>
        </w:rPr>
      </w:pPr>
    </w:p>
    <w:p w14:paraId="6439547C" w14:textId="77777777" w:rsidR="00726DC4" w:rsidRDefault="00726DC4" w:rsidP="00401894">
      <w:pPr>
        <w:pStyle w:val="paragraph"/>
        <w:contextualSpacing/>
        <w:jc w:val="both"/>
        <w:textAlignment w:val="baseline"/>
        <w:rPr>
          <w:rStyle w:val="eop"/>
          <w:lang w:val="en-US"/>
        </w:rPr>
      </w:pPr>
    </w:p>
    <w:p w14:paraId="2CD502CB" w14:textId="2B8F11D2" w:rsidR="00E51DE6" w:rsidRDefault="00960580" w:rsidP="00E51DE6">
      <w:pPr>
        <w:pStyle w:val="paragraph"/>
        <w:contextualSpacing/>
        <w:jc w:val="center"/>
        <w:textAlignment w:val="baseline"/>
        <w:rPr>
          <w:rStyle w:val="eop"/>
          <w:b/>
          <w:bCs/>
          <w:u w:val="single"/>
          <w:lang w:val="en-US"/>
        </w:rPr>
      </w:pPr>
      <w:r w:rsidRPr="003614FD">
        <w:rPr>
          <w:rStyle w:val="eop"/>
          <w:b/>
          <w:bCs/>
          <w:u w:val="single"/>
          <w:lang w:val="en-US"/>
        </w:rPr>
        <w:t>HOW WAS UAV</w:t>
      </w:r>
      <w:r w:rsidR="003614FD" w:rsidRPr="003614FD">
        <w:rPr>
          <w:rStyle w:val="eop"/>
          <w:b/>
          <w:bCs/>
          <w:u w:val="single"/>
          <w:lang w:val="en-US"/>
        </w:rPr>
        <w:t xml:space="preserve"> INTRODUCED TO THE WORLD?</w:t>
      </w:r>
    </w:p>
    <w:p w14:paraId="60E87E12" w14:textId="77777777" w:rsidR="00AF6F4B" w:rsidRDefault="00AF6F4B" w:rsidP="00401894">
      <w:pPr>
        <w:pStyle w:val="paragraph"/>
        <w:contextualSpacing/>
        <w:jc w:val="both"/>
        <w:textAlignment w:val="baseline"/>
        <w:rPr>
          <w:rStyle w:val="eop"/>
          <w:lang w:val="en-US"/>
        </w:rPr>
      </w:pPr>
      <w:r w:rsidRPr="00AF6F4B">
        <w:rPr>
          <w:rStyle w:val="normaltextrun"/>
          <w:color w:val="000000"/>
          <w:position w:val="2"/>
          <w:lang w:val="en-US"/>
        </w:rPr>
        <w:t>UAVs were originally developed through the </w:t>
      </w:r>
      <w:r w:rsidRPr="00AF6F4B">
        <w:rPr>
          <w:rStyle w:val="normaltextrun"/>
          <w:b/>
          <w:bCs/>
          <w:color w:val="000000"/>
          <w:position w:val="2"/>
          <w:lang w:val="en-US"/>
        </w:rPr>
        <w:t>twentieth century</w:t>
      </w:r>
      <w:r w:rsidRPr="00AF6F4B">
        <w:rPr>
          <w:rStyle w:val="normaltextrun"/>
          <w:color w:val="000000"/>
          <w:position w:val="2"/>
          <w:lang w:val="en-US"/>
        </w:rPr>
        <w:t> for military missions too "dull, dirty or dangerous". By twenty-first century they became an essential party of military.</w:t>
      </w:r>
      <w:r w:rsidRPr="00AF6F4B">
        <w:rPr>
          <w:rStyle w:val="eop"/>
          <w:lang w:val="en-US"/>
        </w:rPr>
        <w:t>​</w:t>
      </w:r>
    </w:p>
    <w:p w14:paraId="18CF1F84" w14:textId="77777777" w:rsidR="00AF6F4B" w:rsidRPr="00AF6F4B" w:rsidRDefault="00AF6F4B" w:rsidP="00401894">
      <w:pPr>
        <w:pStyle w:val="paragraph"/>
        <w:contextualSpacing/>
        <w:jc w:val="both"/>
        <w:textAlignment w:val="baseline"/>
        <w:rPr>
          <w:lang w:val="en-US"/>
        </w:rPr>
      </w:pPr>
      <w:r w:rsidRPr="00AF6F4B">
        <w:rPr>
          <w:rStyle w:val="normaltextrun"/>
          <w:color w:val="000000"/>
          <w:position w:val="2"/>
          <w:lang w:val="en-US"/>
        </w:rPr>
        <w:t>Drones only came to play in normal lives when technologies improved, and the costs came down. </w:t>
      </w:r>
      <w:r w:rsidRPr="00AF6F4B">
        <w:rPr>
          <w:rStyle w:val="eop"/>
          <w:lang w:val="en-US"/>
        </w:rPr>
        <w:t>​</w:t>
      </w:r>
    </w:p>
    <w:p w14:paraId="5CF8C792" w14:textId="76FF4265" w:rsidR="00AF6F4B" w:rsidRDefault="00AF6F4B" w:rsidP="00401894">
      <w:pPr>
        <w:pStyle w:val="paragraph"/>
        <w:contextualSpacing/>
        <w:jc w:val="both"/>
        <w:textAlignment w:val="baseline"/>
        <w:rPr>
          <w:rStyle w:val="eop"/>
          <w:lang w:val="en-US"/>
        </w:rPr>
      </w:pPr>
      <w:r w:rsidRPr="00AF6F4B">
        <w:rPr>
          <w:rStyle w:val="normaltextrun"/>
          <w:color w:val="000000"/>
          <w:position w:val="2"/>
          <w:lang w:val="en-US"/>
        </w:rPr>
        <w:t>Non-Military</w:t>
      </w:r>
      <w:r w:rsidR="005D4581">
        <w:rPr>
          <w:rStyle w:val="normaltextrun"/>
          <w:color w:val="000000"/>
          <w:position w:val="2"/>
          <w:lang w:val="en-US"/>
        </w:rPr>
        <w:t xml:space="preserve"> </w:t>
      </w:r>
      <w:r w:rsidRPr="00AF6F4B">
        <w:rPr>
          <w:rStyle w:val="normaltextrun"/>
          <w:color w:val="000000"/>
          <w:position w:val="2"/>
          <w:lang w:val="en-US"/>
        </w:rPr>
        <w:t>applications of drones include aerial</w:t>
      </w:r>
      <w:r w:rsidR="005D4581">
        <w:rPr>
          <w:rStyle w:val="normaltextrun"/>
          <w:color w:val="000000"/>
          <w:position w:val="2"/>
          <w:lang w:val="en-US"/>
        </w:rPr>
        <w:t xml:space="preserve">. </w:t>
      </w:r>
      <w:r>
        <w:rPr>
          <w:rStyle w:val="normaltextrun"/>
          <w:color w:val="000000"/>
          <w:position w:val="2"/>
          <w:lang w:val="en-US"/>
        </w:rPr>
        <w:t>P</w:t>
      </w:r>
      <w:r w:rsidRPr="00AF6F4B">
        <w:rPr>
          <w:rStyle w:val="normaltextrun"/>
          <w:color w:val="000000"/>
          <w:position w:val="2"/>
          <w:lang w:val="en-US"/>
        </w:rPr>
        <w:t>hotography, product deliveries, </w:t>
      </w:r>
      <w:r w:rsidR="005D4581" w:rsidRPr="00AF6F4B">
        <w:rPr>
          <w:rStyle w:val="normaltextrun"/>
          <w:color w:val="000000"/>
          <w:position w:val="2"/>
          <w:lang w:val="en-US"/>
        </w:rPr>
        <w:t>agriculture, policing</w:t>
      </w:r>
      <w:r w:rsidR="005D4581">
        <w:rPr>
          <w:rStyle w:val="normaltextrun"/>
          <w:color w:val="000000"/>
          <w:position w:val="2"/>
          <w:lang w:val="en-US"/>
        </w:rPr>
        <w:t xml:space="preserve"> </w:t>
      </w:r>
      <w:r w:rsidRPr="00AF6F4B">
        <w:rPr>
          <w:rStyle w:val="normaltextrun"/>
          <w:color w:val="000000"/>
          <w:position w:val="2"/>
          <w:lang w:val="en-US"/>
        </w:rPr>
        <w:t>and surveillance, infrastructure inspections, science, smuggling, and drone racing.</w:t>
      </w:r>
      <w:r w:rsidRPr="00AF6F4B">
        <w:rPr>
          <w:rStyle w:val="eop"/>
          <w:lang w:val="en-US"/>
        </w:rPr>
        <w:t>​</w:t>
      </w:r>
    </w:p>
    <w:p w14:paraId="54CBA865" w14:textId="77777777" w:rsidR="00726DC4" w:rsidRDefault="00726DC4" w:rsidP="00401894">
      <w:pPr>
        <w:pStyle w:val="paragraph"/>
        <w:contextualSpacing/>
        <w:jc w:val="both"/>
        <w:textAlignment w:val="baseline"/>
        <w:rPr>
          <w:rStyle w:val="eop"/>
          <w:lang w:val="en-US"/>
        </w:rPr>
      </w:pPr>
    </w:p>
    <w:p w14:paraId="6699596D" w14:textId="77777777" w:rsidR="00726DC4" w:rsidRDefault="00726DC4" w:rsidP="00401894">
      <w:pPr>
        <w:pStyle w:val="paragraph"/>
        <w:contextualSpacing/>
        <w:jc w:val="both"/>
        <w:textAlignment w:val="baseline"/>
        <w:rPr>
          <w:rStyle w:val="eop"/>
          <w:lang w:val="en-US"/>
        </w:rPr>
      </w:pPr>
    </w:p>
    <w:p w14:paraId="653DB227" w14:textId="77777777" w:rsidR="00726DC4" w:rsidRDefault="00726DC4" w:rsidP="00401894">
      <w:pPr>
        <w:pStyle w:val="paragraph"/>
        <w:contextualSpacing/>
        <w:jc w:val="both"/>
        <w:textAlignment w:val="baseline"/>
        <w:rPr>
          <w:rFonts w:ascii="Arial" w:hAnsi="Arial" w:cs="Arial"/>
          <w:sz w:val="29"/>
          <w:szCs w:val="29"/>
          <w:lang w:val="en-US"/>
        </w:rPr>
      </w:pPr>
    </w:p>
    <w:p w14:paraId="3ACC946E" w14:textId="6D4DEFE4" w:rsidR="00AF6F4B" w:rsidRDefault="009050D8" w:rsidP="00B40FDB">
      <w:pPr>
        <w:pStyle w:val="paragraph"/>
        <w:contextualSpacing/>
        <w:jc w:val="center"/>
        <w:textAlignment w:val="baseline"/>
        <w:rPr>
          <w:rStyle w:val="normaltextrun"/>
          <w:b/>
          <w:bCs/>
          <w:color w:val="000000"/>
          <w:position w:val="2"/>
          <w:sz w:val="28"/>
          <w:szCs w:val="28"/>
          <w:u w:val="single"/>
          <w:lang w:val="en-US"/>
        </w:rPr>
      </w:pPr>
      <w:r w:rsidRPr="009050D8">
        <w:rPr>
          <w:rStyle w:val="normaltextrun"/>
          <w:b/>
          <w:bCs/>
          <w:color w:val="000000"/>
          <w:position w:val="2"/>
          <w:sz w:val="28"/>
          <w:szCs w:val="28"/>
          <w:u w:val="single"/>
          <w:lang w:val="en-US"/>
        </w:rPr>
        <w:t>TYPES OF UAV</w:t>
      </w:r>
    </w:p>
    <w:p w14:paraId="777FA8EB" w14:textId="687DC791" w:rsidR="00DC4007" w:rsidRDefault="00DC4007" w:rsidP="00401894">
      <w:pPr>
        <w:pStyle w:val="paragraph"/>
        <w:contextualSpacing/>
        <w:jc w:val="both"/>
        <w:textAlignment w:val="baseline"/>
        <w:rPr>
          <w:lang w:val="en-US"/>
        </w:rPr>
      </w:pPr>
      <w:r w:rsidRPr="00DC4007">
        <w:rPr>
          <w:rStyle w:val="normaltextrun"/>
          <w:color w:val="000000"/>
          <w:position w:val="2"/>
          <w:lang w:val="en-US"/>
        </w:rPr>
        <w:t>There can be many kinds of drones which can be classified according to following categories-</w:t>
      </w:r>
      <w:r w:rsidRPr="00DC4007">
        <w:rPr>
          <w:rStyle w:val="eop"/>
          <w:lang w:val="en-US"/>
        </w:rPr>
        <w:t>​</w:t>
      </w:r>
    </w:p>
    <w:p w14:paraId="5F8C62C7" w14:textId="1DB78C46" w:rsidR="00E9729A" w:rsidRDefault="00A10968" w:rsidP="00401894">
      <w:pPr>
        <w:pStyle w:val="paragraph"/>
        <w:numPr>
          <w:ilvl w:val="0"/>
          <w:numId w:val="39"/>
        </w:numPr>
        <w:contextualSpacing/>
        <w:jc w:val="both"/>
        <w:textAlignment w:val="baseline"/>
        <w:rPr>
          <w:lang w:val="en-US"/>
        </w:rPr>
      </w:pPr>
      <w:r>
        <w:rPr>
          <w:lang w:val="en-US"/>
        </w:rPr>
        <w:t xml:space="preserve">Based on weight </w:t>
      </w:r>
    </w:p>
    <w:p w14:paraId="32DCFDBB" w14:textId="62E83EB3" w:rsidR="0035142B" w:rsidRDefault="0035142B" w:rsidP="00401894">
      <w:pPr>
        <w:pStyle w:val="paragraph"/>
        <w:numPr>
          <w:ilvl w:val="1"/>
          <w:numId w:val="39"/>
        </w:numPr>
        <w:contextualSpacing/>
        <w:jc w:val="both"/>
        <w:textAlignment w:val="baseline"/>
        <w:rPr>
          <w:lang w:val="en-US"/>
        </w:rPr>
      </w:pPr>
      <w:r>
        <w:rPr>
          <w:lang w:val="en-US"/>
        </w:rPr>
        <w:t>Nano (weighing up to 250g)</w:t>
      </w:r>
    </w:p>
    <w:p w14:paraId="3E3DE94D" w14:textId="1B306A01" w:rsidR="0035142B" w:rsidRDefault="005A4D5E" w:rsidP="00401894">
      <w:pPr>
        <w:pStyle w:val="paragraph"/>
        <w:numPr>
          <w:ilvl w:val="1"/>
          <w:numId w:val="39"/>
        </w:numPr>
        <w:contextualSpacing/>
        <w:jc w:val="both"/>
        <w:textAlignment w:val="baseline"/>
        <w:rPr>
          <w:lang w:val="en-US"/>
        </w:rPr>
      </w:pPr>
      <w:r>
        <w:rPr>
          <w:lang w:val="en-US"/>
        </w:rPr>
        <w:t>Micro air vehicle (MAV</w:t>
      </w:r>
      <w:r w:rsidR="00B842AA">
        <w:rPr>
          <w:lang w:val="en-US"/>
        </w:rPr>
        <w:t xml:space="preserve"> 250-1Kg</w:t>
      </w:r>
      <w:r>
        <w:rPr>
          <w:lang w:val="en-US"/>
        </w:rPr>
        <w:t>)</w:t>
      </w:r>
    </w:p>
    <w:p w14:paraId="0F1012AA" w14:textId="0C32BA42" w:rsidR="005A4D5E" w:rsidRDefault="00B842AA" w:rsidP="00401894">
      <w:pPr>
        <w:pStyle w:val="paragraph"/>
        <w:numPr>
          <w:ilvl w:val="1"/>
          <w:numId w:val="39"/>
        </w:numPr>
        <w:contextualSpacing/>
        <w:jc w:val="both"/>
        <w:textAlignment w:val="baseline"/>
        <w:rPr>
          <w:lang w:val="en-US"/>
        </w:rPr>
      </w:pPr>
      <w:r>
        <w:rPr>
          <w:lang w:val="en-US"/>
        </w:rPr>
        <w:t>Miniature UAV</w:t>
      </w:r>
      <w:r w:rsidR="00F255E3">
        <w:rPr>
          <w:lang w:val="en-US"/>
        </w:rPr>
        <w:t xml:space="preserve"> (2-25 Kg)</w:t>
      </w:r>
    </w:p>
    <w:p w14:paraId="68D90CD8" w14:textId="6BF6C1CF" w:rsidR="00F255E3" w:rsidRDefault="00F255E3" w:rsidP="00401894">
      <w:pPr>
        <w:pStyle w:val="paragraph"/>
        <w:numPr>
          <w:ilvl w:val="1"/>
          <w:numId w:val="39"/>
        </w:numPr>
        <w:contextualSpacing/>
        <w:jc w:val="both"/>
        <w:textAlignment w:val="baseline"/>
        <w:rPr>
          <w:lang w:val="en-US"/>
        </w:rPr>
      </w:pPr>
      <w:r>
        <w:rPr>
          <w:lang w:val="en-US"/>
        </w:rPr>
        <w:t xml:space="preserve">Medium </w:t>
      </w:r>
      <w:r w:rsidR="003D7469">
        <w:rPr>
          <w:lang w:val="en-US"/>
        </w:rPr>
        <w:t xml:space="preserve">UAV </w:t>
      </w:r>
      <w:r>
        <w:rPr>
          <w:lang w:val="en-US"/>
        </w:rPr>
        <w:t>(25-150</w:t>
      </w:r>
      <w:r w:rsidR="003D7469">
        <w:rPr>
          <w:lang w:val="en-US"/>
        </w:rPr>
        <w:t>Kg</w:t>
      </w:r>
      <w:r>
        <w:rPr>
          <w:lang w:val="en-US"/>
        </w:rPr>
        <w:t>)</w:t>
      </w:r>
    </w:p>
    <w:p w14:paraId="70079E22" w14:textId="64731E13" w:rsidR="003D7469" w:rsidRDefault="003D7469" w:rsidP="00401894">
      <w:pPr>
        <w:pStyle w:val="paragraph"/>
        <w:numPr>
          <w:ilvl w:val="1"/>
          <w:numId w:val="39"/>
        </w:numPr>
        <w:contextualSpacing/>
        <w:jc w:val="both"/>
        <w:textAlignment w:val="baseline"/>
        <w:rPr>
          <w:lang w:val="en-US"/>
        </w:rPr>
      </w:pPr>
      <w:r>
        <w:rPr>
          <w:lang w:val="en-US"/>
        </w:rPr>
        <w:t>Large UAV (over 150 Kg)</w:t>
      </w:r>
    </w:p>
    <w:p w14:paraId="4ACD8883" w14:textId="1F64DDDE" w:rsidR="0023546E" w:rsidRDefault="005A1C7C" w:rsidP="00401894">
      <w:pPr>
        <w:pStyle w:val="paragraph"/>
        <w:numPr>
          <w:ilvl w:val="0"/>
          <w:numId w:val="39"/>
        </w:numPr>
        <w:contextualSpacing/>
        <w:jc w:val="both"/>
        <w:textAlignment w:val="baseline"/>
        <w:rPr>
          <w:lang w:val="en-US"/>
        </w:rPr>
      </w:pPr>
      <w:r>
        <w:rPr>
          <w:lang w:val="en-US"/>
        </w:rPr>
        <w:t>Based on degree of Autonomy</w:t>
      </w:r>
    </w:p>
    <w:p w14:paraId="4DF21A2B" w14:textId="7B89F67C" w:rsidR="005A1C7C" w:rsidRDefault="005A1C7C" w:rsidP="00401894">
      <w:pPr>
        <w:pStyle w:val="paragraph"/>
        <w:numPr>
          <w:ilvl w:val="0"/>
          <w:numId w:val="39"/>
        </w:numPr>
        <w:contextualSpacing/>
        <w:jc w:val="both"/>
        <w:textAlignment w:val="baseline"/>
        <w:rPr>
          <w:lang w:val="en-US"/>
        </w:rPr>
      </w:pPr>
      <w:r>
        <w:rPr>
          <w:lang w:val="en-US"/>
        </w:rPr>
        <w:t>Based on altitude</w:t>
      </w:r>
    </w:p>
    <w:p w14:paraId="08E89813" w14:textId="06F25D4E" w:rsidR="005A1C7C" w:rsidRDefault="00722C06" w:rsidP="00401894">
      <w:pPr>
        <w:pStyle w:val="paragraph"/>
        <w:numPr>
          <w:ilvl w:val="0"/>
          <w:numId w:val="39"/>
        </w:numPr>
        <w:contextualSpacing/>
        <w:jc w:val="both"/>
        <w:textAlignment w:val="baseline"/>
        <w:rPr>
          <w:lang w:val="en-US"/>
        </w:rPr>
      </w:pPr>
      <w:r>
        <w:rPr>
          <w:lang w:val="en-US"/>
        </w:rPr>
        <w:t>Based on composite criteria</w:t>
      </w:r>
    </w:p>
    <w:p w14:paraId="73E756FF" w14:textId="5D97F6D9" w:rsidR="00A06C59" w:rsidRDefault="00B63AC8" w:rsidP="00401894">
      <w:pPr>
        <w:pStyle w:val="paragraph"/>
        <w:numPr>
          <w:ilvl w:val="0"/>
          <w:numId w:val="39"/>
        </w:numPr>
        <w:contextualSpacing/>
        <w:jc w:val="both"/>
        <w:textAlignment w:val="baseline"/>
        <w:rPr>
          <w:lang w:val="en-US"/>
        </w:rPr>
      </w:pPr>
      <w:r>
        <w:rPr>
          <w:lang w:val="en-US"/>
        </w:rPr>
        <w:t xml:space="preserve">UAV’s can also be classified </w:t>
      </w:r>
      <w:r w:rsidR="00874E74">
        <w:rPr>
          <w:lang w:val="en-US"/>
        </w:rPr>
        <w:t>as: -</w:t>
      </w:r>
    </w:p>
    <w:p w14:paraId="59BEE170" w14:textId="1ECB4AF1" w:rsidR="00722C06" w:rsidRDefault="00A06C59" w:rsidP="00401894">
      <w:pPr>
        <w:pStyle w:val="paragraph"/>
        <w:numPr>
          <w:ilvl w:val="1"/>
          <w:numId w:val="39"/>
        </w:numPr>
        <w:contextualSpacing/>
        <w:jc w:val="both"/>
        <w:textAlignment w:val="baseline"/>
        <w:rPr>
          <w:lang w:val="en-US"/>
        </w:rPr>
      </w:pPr>
      <w:r>
        <w:rPr>
          <w:lang w:val="en-US"/>
        </w:rPr>
        <w:t>Multi</w:t>
      </w:r>
      <w:r w:rsidR="00874E74">
        <w:rPr>
          <w:lang w:val="en-US"/>
        </w:rPr>
        <w:t>-</w:t>
      </w:r>
      <w:r>
        <w:rPr>
          <w:lang w:val="en-US"/>
        </w:rPr>
        <w:t xml:space="preserve">rotor </w:t>
      </w:r>
    </w:p>
    <w:p w14:paraId="0BC16456" w14:textId="3408892C" w:rsidR="00A06C59" w:rsidRDefault="00C73517" w:rsidP="00401894">
      <w:pPr>
        <w:pStyle w:val="paragraph"/>
        <w:numPr>
          <w:ilvl w:val="1"/>
          <w:numId w:val="39"/>
        </w:numPr>
        <w:contextualSpacing/>
        <w:jc w:val="both"/>
        <w:textAlignment w:val="baseline"/>
        <w:rPr>
          <w:lang w:val="en-US"/>
        </w:rPr>
      </w:pPr>
      <w:r>
        <w:rPr>
          <w:lang w:val="en-US"/>
        </w:rPr>
        <w:t xml:space="preserve">Fixed-wing </w:t>
      </w:r>
    </w:p>
    <w:p w14:paraId="58C70437" w14:textId="656E9F26" w:rsidR="00C73517" w:rsidRDefault="00C73517" w:rsidP="00401894">
      <w:pPr>
        <w:pStyle w:val="paragraph"/>
        <w:numPr>
          <w:ilvl w:val="1"/>
          <w:numId w:val="39"/>
        </w:numPr>
        <w:contextualSpacing/>
        <w:jc w:val="both"/>
        <w:textAlignment w:val="baseline"/>
        <w:rPr>
          <w:lang w:val="en-US"/>
        </w:rPr>
      </w:pPr>
      <w:r>
        <w:rPr>
          <w:lang w:val="en-US"/>
        </w:rPr>
        <w:t>Single rotor</w:t>
      </w:r>
    </w:p>
    <w:p w14:paraId="2F88349B" w14:textId="26AE6B00" w:rsidR="00C73517" w:rsidRDefault="00C73517" w:rsidP="00401894">
      <w:pPr>
        <w:pStyle w:val="paragraph"/>
        <w:numPr>
          <w:ilvl w:val="1"/>
          <w:numId w:val="39"/>
        </w:numPr>
        <w:contextualSpacing/>
        <w:jc w:val="both"/>
        <w:textAlignment w:val="baseline"/>
        <w:rPr>
          <w:lang w:val="en-US"/>
        </w:rPr>
      </w:pPr>
      <w:r>
        <w:rPr>
          <w:lang w:val="en-US"/>
        </w:rPr>
        <w:t xml:space="preserve">Fixed-wing hybrid </w:t>
      </w:r>
    </w:p>
    <w:p w14:paraId="586A9F54" w14:textId="77777777" w:rsidR="00E51DE6" w:rsidRDefault="00E51DE6" w:rsidP="00E51DE6">
      <w:pPr>
        <w:pStyle w:val="paragraph"/>
        <w:contextualSpacing/>
        <w:jc w:val="both"/>
        <w:textAlignment w:val="baseline"/>
        <w:rPr>
          <w:lang w:val="en-US"/>
        </w:rPr>
      </w:pPr>
    </w:p>
    <w:p w14:paraId="6B4B02FE" w14:textId="56FBA155" w:rsidR="00E51DE6" w:rsidRDefault="00874E74" w:rsidP="00B40FDB">
      <w:pPr>
        <w:pStyle w:val="paragraph"/>
        <w:ind w:start="54pt"/>
        <w:contextualSpacing/>
        <w:textAlignment w:val="baseline"/>
        <w:rPr>
          <w:b/>
          <w:bCs/>
          <w:sz w:val="28"/>
          <w:szCs w:val="28"/>
          <w:u w:val="single"/>
          <w:lang w:val="en-US"/>
        </w:rPr>
      </w:pPr>
      <w:r w:rsidRPr="00B76DD9">
        <w:rPr>
          <w:b/>
          <w:bCs/>
          <w:sz w:val="28"/>
          <w:szCs w:val="28"/>
          <w:u w:val="single"/>
          <w:lang w:val="en-US"/>
        </w:rPr>
        <w:t>MULTI-ROTO</w:t>
      </w:r>
      <w:r w:rsidR="00863FA2">
        <w:rPr>
          <w:b/>
          <w:bCs/>
          <w:sz w:val="28"/>
          <w:szCs w:val="28"/>
          <w:u w:val="single"/>
          <w:lang w:val="en-US"/>
        </w:rPr>
        <w:t>R</w:t>
      </w:r>
    </w:p>
    <w:p w14:paraId="1E697D5F" w14:textId="77777777" w:rsidR="00865D9D" w:rsidRDefault="0002587A" w:rsidP="00401894">
      <w:pPr>
        <w:pStyle w:val="paragraph"/>
        <w:contextualSpacing/>
        <w:jc w:val="both"/>
        <w:textAlignment w:val="baseline"/>
        <w:rPr>
          <w:rStyle w:val="normaltextrun"/>
          <w:lang w:val="en-US"/>
        </w:rPr>
      </w:pPr>
      <w:r>
        <w:rPr>
          <w:rStyle w:val="normaltextrun"/>
          <w:lang w:val="en-US"/>
        </w:rPr>
        <w:t>Firstly, the meaning of multi-rotor</w:t>
      </w:r>
      <w:r w:rsidR="00DC413C">
        <w:rPr>
          <w:rStyle w:val="normaltextrun"/>
          <w:lang w:val="en-US"/>
        </w:rPr>
        <w:t xml:space="preserve"> is the usage of multiple</w:t>
      </w:r>
      <w:r w:rsidR="00C827C9">
        <w:rPr>
          <w:rStyle w:val="normaltextrun"/>
          <w:lang w:val="en-US"/>
        </w:rPr>
        <w:t xml:space="preserve"> </w:t>
      </w:r>
      <w:r w:rsidR="00DC413C">
        <w:rPr>
          <w:rStyle w:val="normaltextrun"/>
          <w:lang w:val="en-US"/>
        </w:rPr>
        <w:t>motors</w:t>
      </w:r>
      <w:r w:rsidR="00C827C9">
        <w:rPr>
          <w:rStyle w:val="normaltextrun"/>
          <w:lang w:val="en-US"/>
        </w:rPr>
        <w:t xml:space="preserve"> in the particular design.</w:t>
      </w:r>
    </w:p>
    <w:p w14:paraId="69FD6967" w14:textId="7A0A820B" w:rsidR="00863FA2" w:rsidRDefault="001F1ACB" w:rsidP="00401894">
      <w:pPr>
        <w:pStyle w:val="paragraph"/>
        <w:contextualSpacing/>
        <w:jc w:val="both"/>
        <w:textAlignment w:val="baseline"/>
        <w:rPr>
          <w:rStyle w:val="normaltextrun"/>
          <w:lang w:val="en-US"/>
        </w:rPr>
      </w:pPr>
      <w:proofErr w:type="spellStart"/>
      <w:r>
        <w:t>MultiCopters</w:t>
      </w:r>
      <w:proofErr w:type="spellEnd"/>
      <w:r>
        <w:t xml:space="preserve"> are aerodynamically unstable and absolutely require an on-board computer for stable flight. As a result, they are “Fly by Wire” systems and if the computer isn’t working, you aren’t flying. The autopilot combines data from small on-board </w:t>
      </w:r>
      <w:r w:rsidR="00FA6747">
        <w:t>MEM’s</w:t>
      </w:r>
      <w:r>
        <w:t xml:space="preserve"> gyroscopes, accelerometers</w:t>
      </w:r>
      <w:r w:rsidR="00FA6747">
        <w:t xml:space="preserve"> </w:t>
      </w:r>
      <w:r>
        <w:t>same as those found in smart phones accurate estimate of its orientation and position.</w:t>
      </w:r>
      <w:r w:rsidR="00DC413C">
        <w:rPr>
          <w:rStyle w:val="normaltextrun"/>
          <w:lang w:val="en-US"/>
        </w:rPr>
        <w:t xml:space="preserve"> </w:t>
      </w:r>
      <w:r w:rsidR="0002587A">
        <w:rPr>
          <w:rStyle w:val="normaltextrun"/>
          <w:lang w:val="en-US"/>
        </w:rPr>
        <w:t xml:space="preserve">  </w:t>
      </w:r>
    </w:p>
    <w:p w14:paraId="4A91FDDD" w14:textId="39C18257" w:rsidR="00ED2249" w:rsidRPr="00A84529" w:rsidRDefault="0036477B" w:rsidP="00401894">
      <w:pPr>
        <w:pStyle w:val="paragraph"/>
        <w:contextualSpacing/>
        <w:jc w:val="both"/>
        <w:textAlignment w:val="baseline"/>
        <w:rPr>
          <w:lang w:val="en-US"/>
        </w:rPr>
      </w:pPr>
      <w:r w:rsidRPr="00A84529">
        <w:rPr>
          <w:rStyle w:val="normaltextrun"/>
          <w:lang w:val="en-US"/>
        </w:rPr>
        <w:t>Multi Rotor drones are the most common types of drones which are used by professionals and hobbyists alike.</w:t>
      </w:r>
      <w:r w:rsidRPr="00A84529">
        <w:rPr>
          <w:rStyle w:val="eop"/>
          <w:lang w:val="en-US"/>
        </w:rPr>
        <w:t>​</w:t>
      </w:r>
    </w:p>
    <w:p w14:paraId="462E7FA7" w14:textId="3F480FC6" w:rsidR="00E12F8A" w:rsidRPr="00A84529" w:rsidRDefault="0036477B" w:rsidP="00401894">
      <w:pPr>
        <w:pStyle w:val="paragraph"/>
        <w:contextualSpacing/>
        <w:jc w:val="both"/>
        <w:textAlignment w:val="baseline"/>
        <w:rPr>
          <w:lang w:val="en-US"/>
        </w:rPr>
      </w:pPr>
      <w:r w:rsidRPr="00A84529">
        <w:rPr>
          <w:rStyle w:val="normaltextrun"/>
          <w:lang w:val="en-US"/>
        </w:rPr>
        <w:t>They are used for most common applications like aerial photography, aerial video surveillance etc.</w:t>
      </w:r>
      <w:r w:rsidRPr="00A84529">
        <w:rPr>
          <w:rStyle w:val="eop"/>
          <w:lang w:val="en-US"/>
        </w:rPr>
        <w:t>​</w:t>
      </w:r>
    </w:p>
    <w:p w14:paraId="4816C0AD" w14:textId="5EB75EE5" w:rsidR="0036477B" w:rsidRPr="00A84529" w:rsidRDefault="0036477B" w:rsidP="000E751D">
      <w:pPr>
        <w:pStyle w:val="paragraph"/>
        <w:contextualSpacing/>
        <w:textAlignment w:val="baseline"/>
        <w:rPr>
          <w:lang w:val="en-US"/>
        </w:rPr>
      </w:pPr>
      <w:r w:rsidRPr="00A84529">
        <w:rPr>
          <w:rStyle w:val="normaltextrun"/>
          <w:lang w:val="en-US"/>
        </w:rPr>
        <w:lastRenderedPageBreak/>
        <w:t>Multi-rotor drones can be further classified based on the number of rotors on the platform. They are </w:t>
      </w:r>
      <w:proofErr w:type="spellStart"/>
      <w:r w:rsidRPr="00A84529">
        <w:rPr>
          <w:rStyle w:val="spellingerror"/>
          <w:lang w:val="en-US"/>
        </w:rPr>
        <w:t>Tricopter</w:t>
      </w:r>
      <w:proofErr w:type="spellEnd"/>
      <w:r w:rsidRPr="00A84529">
        <w:rPr>
          <w:rStyle w:val="normaltextrun"/>
          <w:lang w:val="en-US"/>
        </w:rPr>
        <w:t> Quadcopter rotors,</w:t>
      </w:r>
      <w:r w:rsidR="000E751D">
        <w:rPr>
          <w:rStyle w:val="normaltextrun"/>
          <w:lang w:val="en-US"/>
        </w:rPr>
        <w:t xml:space="preserve"> </w:t>
      </w:r>
      <w:r w:rsidR="006F12C4" w:rsidRPr="00A84529">
        <w:rPr>
          <w:rStyle w:val="spellingerror"/>
          <w:lang w:val="en-US"/>
        </w:rPr>
        <w:t>Hexa</w:t>
      </w:r>
      <w:r w:rsidR="00B46DC9" w:rsidRPr="00A84529">
        <w:rPr>
          <w:rStyle w:val="spellingerror"/>
          <w:lang w:val="en-US"/>
        </w:rPr>
        <w:t>-c</w:t>
      </w:r>
      <w:r w:rsidR="006F12C4" w:rsidRPr="00A84529">
        <w:rPr>
          <w:rStyle w:val="spellingerror"/>
          <w:lang w:val="en-US"/>
        </w:rPr>
        <w:t>opter</w:t>
      </w:r>
      <w:r w:rsidR="000E751D">
        <w:rPr>
          <w:rStyle w:val="normaltextrun"/>
          <w:lang w:val="en-US"/>
        </w:rPr>
        <w:t xml:space="preserve"> </w:t>
      </w:r>
      <w:r w:rsidRPr="00A84529">
        <w:rPr>
          <w:rStyle w:val="normaltextrun"/>
          <w:lang w:val="en-US"/>
        </w:rPr>
        <w:t>and Octocopter</w:t>
      </w:r>
      <w:r w:rsidR="000E751D">
        <w:rPr>
          <w:rStyle w:val="normaltextrun"/>
          <w:lang w:val="en-US"/>
        </w:rPr>
        <w:t>.</w:t>
      </w:r>
    </w:p>
    <w:p w14:paraId="2BEA7647" w14:textId="77777777" w:rsidR="0036477B" w:rsidRDefault="0036477B" w:rsidP="00401894">
      <w:pPr>
        <w:pStyle w:val="paragraph"/>
        <w:contextualSpacing/>
        <w:jc w:val="both"/>
        <w:textAlignment w:val="baseline"/>
        <w:rPr>
          <w:rStyle w:val="eop"/>
          <w:sz w:val="22"/>
          <w:szCs w:val="22"/>
          <w:lang w:val="en-US"/>
        </w:rPr>
      </w:pPr>
      <w:r w:rsidRPr="00A84529">
        <w:rPr>
          <w:rStyle w:val="normaltextrun"/>
          <w:lang w:val="en-US"/>
        </w:rPr>
        <w:t>Out of these, Quadcopters are the most popular and widely used variant</w:t>
      </w:r>
      <w:r w:rsidRPr="00A84529">
        <w:rPr>
          <w:rStyle w:val="normaltextrun"/>
          <w:sz w:val="22"/>
          <w:szCs w:val="22"/>
          <w:lang w:val="en-US"/>
        </w:rPr>
        <w:t>.</w:t>
      </w:r>
      <w:r w:rsidRPr="00A84529">
        <w:rPr>
          <w:rStyle w:val="eop"/>
          <w:sz w:val="22"/>
          <w:szCs w:val="22"/>
          <w:lang w:val="en-US"/>
        </w:rPr>
        <w:t>​</w:t>
      </w:r>
    </w:p>
    <w:p w14:paraId="4A33BC07" w14:textId="77777777" w:rsidR="00B43871" w:rsidRPr="00A84529" w:rsidRDefault="00B43871" w:rsidP="00401894">
      <w:pPr>
        <w:pStyle w:val="paragraph"/>
        <w:contextualSpacing/>
        <w:jc w:val="both"/>
        <w:textAlignment w:val="baseline"/>
        <w:rPr>
          <w:sz w:val="48"/>
          <w:szCs w:val="48"/>
          <w:lang w:val="en-US"/>
        </w:rPr>
      </w:pPr>
    </w:p>
    <w:p w14:paraId="39D8D2B4" w14:textId="5EF3B6D0" w:rsidR="00B43871" w:rsidRDefault="000715B8" w:rsidP="00B43871">
      <w:pPr>
        <w:pStyle w:val="paragraph"/>
        <w:jc w:val="center"/>
        <w:textAlignment w:val="baseline"/>
        <w:rPr>
          <w:b/>
          <w:bCs/>
          <w:sz w:val="28"/>
          <w:szCs w:val="28"/>
          <w:u w:val="single"/>
          <w:lang w:val="en-US"/>
        </w:rPr>
      </w:pPr>
      <w:r>
        <w:rPr>
          <w:b/>
          <w:bCs/>
          <w:sz w:val="28"/>
          <w:szCs w:val="28"/>
          <w:u w:val="single"/>
          <w:lang w:val="en-US"/>
        </w:rPr>
        <w:t>FIXED WING</w:t>
      </w:r>
    </w:p>
    <w:p w14:paraId="17C236E6" w14:textId="4B19F04F" w:rsidR="00473671" w:rsidRDefault="00EF76C6" w:rsidP="00E51DE6">
      <w:pPr>
        <w:pStyle w:val="paragraph"/>
        <w:contextualSpacing/>
        <w:jc w:val="both"/>
        <w:textAlignment w:val="baseline"/>
        <w:rPr>
          <w:rStyle w:val="normaltextrun"/>
          <w:color w:val="000000"/>
          <w:position w:val="3"/>
          <w:lang w:val="en-US"/>
        </w:rPr>
      </w:pPr>
      <w:r>
        <w:rPr>
          <w:rStyle w:val="normaltextrun"/>
          <w:color w:val="000000"/>
          <w:position w:val="3"/>
          <w:lang w:val="en-US"/>
        </w:rPr>
        <w:t>Basically,</w:t>
      </w:r>
      <w:r w:rsidR="00E472B1">
        <w:rPr>
          <w:rStyle w:val="normaltextrun"/>
          <w:color w:val="000000"/>
          <w:position w:val="3"/>
          <w:lang w:val="en-US"/>
        </w:rPr>
        <w:t xml:space="preserve"> fixed wing</w:t>
      </w:r>
      <w:r w:rsidR="00417CF3">
        <w:rPr>
          <w:rStyle w:val="normaltextrun"/>
          <w:color w:val="000000"/>
          <w:position w:val="3"/>
          <w:lang w:val="en-US"/>
        </w:rPr>
        <w:t xml:space="preserve"> </w:t>
      </w:r>
      <w:r w:rsidR="00473671">
        <w:rPr>
          <w:rStyle w:val="normaltextrun"/>
          <w:color w:val="000000"/>
          <w:position w:val="3"/>
          <w:lang w:val="en-US"/>
        </w:rPr>
        <w:t xml:space="preserve">is </w:t>
      </w:r>
      <w:r w:rsidR="00417CF3">
        <w:rPr>
          <w:rStyle w:val="normaltextrun"/>
          <w:color w:val="000000"/>
          <w:position w:val="3"/>
          <w:lang w:val="en-US"/>
        </w:rPr>
        <w:t>aerodynamic</w:t>
      </w:r>
      <w:r w:rsidR="00473671">
        <w:rPr>
          <w:rStyle w:val="normaltextrun"/>
          <w:color w:val="000000"/>
          <w:position w:val="3"/>
          <w:lang w:val="en-US"/>
        </w:rPr>
        <w:t>ally stable than multiple rotors</w:t>
      </w:r>
      <w:r w:rsidR="00321BDA">
        <w:rPr>
          <w:rStyle w:val="normaltextrun"/>
          <w:color w:val="000000"/>
          <w:position w:val="3"/>
          <w:lang w:val="en-US"/>
        </w:rPr>
        <w:t xml:space="preserve"> and single rotors</w:t>
      </w:r>
      <w:r w:rsidR="00473671">
        <w:rPr>
          <w:rStyle w:val="normaltextrun"/>
          <w:color w:val="000000"/>
          <w:position w:val="3"/>
          <w:lang w:val="en-US"/>
        </w:rPr>
        <w:t>.</w:t>
      </w:r>
    </w:p>
    <w:p w14:paraId="4AF1312A" w14:textId="4217F824" w:rsidR="00B43871" w:rsidRDefault="00EF76C6" w:rsidP="00E51DE6">
      <w:pPr>
        <w:pStyle w:val="paragraph"/>
        <w:contextualSpacing/>
        <w:jc w:val="both"/>
        <w:textAlignment w:val="baseline"/>
        <w:rPr>
          <w:rStyle w:val="normaltextrun"/>
          <w:color w:val="000000"/>
          <w:position w:val="3"/>
          <w:lang w:val="en-US"/>
        </w:rPr>
      </w:pPr>
      <w:r>
        <w:rPr>
          <w:rStyle w:val="normaltextrun"/>
          <w:color w:val="000000"/>
          <w:position w:val="3"/>
          <w:lang w:val="en-US"/>
        </w:rPr>
        <w:t>Adding to, it has higher flying time than multiple rotors.</w:t>
      </w:r>
    </w:p>
    <w:p w14:paraId="2D5A0F3D" w14:textId="46B939F4" w:rsidR="00E51DE6" w:rsidRPr="00E51DE6" w:rsidRDefault="00E51DE6" w:rsidP="00E51DE6">
      <w:pPr>
        <w:pStyle w:val="paragraph"/>
        <w:contextualSpacing/>
        <w:jc w:val="both"/>
        <w:textAlignment w:val="baseline"/>
        <w:rPr>
          <w:lang w:val="en-US"/>
        </w:rPr>
      </w:pPr>
      <w:r w:rsidRPr="00E51DE6">
        <w:rPr>
          <w:rStyle w:val="normaltextrun"/>
          <w:color w:val="000000"/>
          <w:position w:val="3"/>
          <w:lang w:val="en-US"/>
        </w:rPr>
        <w:t xml:space="preserve">Fixed-wing drones (as opposed to ‘rotary wing’, i.e., helicopters) use a wing like a normal </w:t>
      </w:r>
      <w:r w:rsidR="00B43871" w:rsidRPr="00E51DE6">
        <w:rPr>
          <w:rStyle w:val="spellingerror"/>
          <w:color w:val="000000"/>
          <w:position w:val="3"/>
          <w:lang w:val="en-US"/>
        </w:rPr>
        <w:t>aero plane</w:t>
      </w:r>
      <w:r w:rsidRPr="00E51DE6">
        <w:rPr>
          <w:rStyle w:val="normaltextrun"/>
          <w:color w:val="000000"/>
          <w:position w:val="3"/>
          <w:lang w:val="en-US"/>
        </w:rPr>
        <w:t xml:space="preserve"> to provide the lift rather than vertical lift rotors.</w:t>
      </w:r>
      <w:r w:rsidRPr="00E51DE6">
        <w:rPr>
          <w:rStyle w:val="eop"/>
          <w:lang w:val="en-US"/>
        </w:rPr>
        <w:t>​</w:t>
      </w:r>
    </w:p>
    <w:p w14:paraId="73075041" w14:textId="41F96375" w:rsidR="00E51DE6" w:rsidRPr="00E51DE6" w:rsidRDefault="00E51DE6" w:rsidP="00E51DE6">
      <w:pPr>
        <w:pStyle w:val="paragraph"/>
        <w:contextualSpacing/>
        <w:jc w:val="both"/>
        <w:textAlignment w:val="baseline"/>
        <w:rPr>
          <w:lang w:val="en-US"/>
        </w:rPr>
      </w:pPr>
      <w:r w:rsidRPr="00E51DE6">
        <w:rPr>
          <w:rStyle w:val="normaltextrun"/>
          <w:color w:val="000000"/>
          <w:position w:val="3"/>
          <w:lang w:val="en-US"/>
        </w:rPr>
        <w:t>Because of this they only need to use energy to move forward, not hold themselves up in the air, so are much more efficient.</w:t>
      </w:r>
      <w:r w:rsidRPr="00E51DE6">
        <w:rPr>
          <w:rStyle w:val="eop"/>
          <w:lang w:val="en-US"/>
        </w:rPr>
        <w:t>​</w:t>
      </w:r>
    </w:p>
    <w:p w14:paraId="11E16D79" w14:textId="77777777" w:rsidR="00E51DE6" w:rsidRDefault="00E51DE6" w:rsidP="00E51DE6">
      <w:pPr>
        <w:pStyle w:val="paragraph"/>
        <w:contextualSpacing/>
        <w:jc w:val="both"/>
        <w:textAlignment w:val="baseline"/>
        <w:rPr>
          <w:lang w:val="en-US"/>
        </w:rPr>
      </w:pPr>
      <w:r w:rsidRPr="00E51DE6">
        <w:rPr>
          <w:rStyle w:val="normaltextrun"/>
          <w:color w:val="000000"/>
          <w:position w:val="3"/>
          <w:lang w:val="en-US"/>
        </w:rPr>
        <w:t>For this reason, they can cover longer distances, map much larger areas, and loiter for long times monitoring their point of interest.</w:t>
      </w:r>
      <w:r w:rsidRPr="00E51DE6">
        <w:rPr>
          <w:rStyle w:val="eop"/>
          <w:lang w:val="en-US"/>
        </w:rPr>
        <w:t>​</w:t>
      </w:r>
    </w:p>
    <w:p w14:paraId="35E683BB" w14:textId="20EF2815" w:rsidR="00E51DE6" w:rsidRPr="00E51DE6" w:rsidRDefault="00E51DE6" w:rsidP="00E51DE6">
      <w:pPr>
        <w:pStyle w:val="paragraph"/>
        <w:contextualSpacing/>
        <w:jc w:val="both"/>
        <w:textAlignment w:val="baseline"/>
        <w:rPr>
          <w:lang w:val="en-US"/>
        </w:rPr>
      </w:pPr>
      <w:r w:rsidRPr="00E51DE6">
        <w:rPr>
          <w:rStyle w:val="normaltextrun"/>
          <w:color w:val="000000"/>
          <w:position w:val="3"/>
          <w:lang w:val="en-US"/>
        </w:rPr>
        <w:t> In addition to the greater efficiency, it is also possible to use gas engines as their power source, and with the greater energy density of fuel many fixed-wing UAVs can stay aloft for 16 hours or more.</w:t>
      </w:r>
      <w:r w:rsidRPr="00E51DE6">
        <w:rPr>
          <w:rStyle w:val="eop"/>
          <w:lang w:val="en-US"/>
        </w:rPr>
        <w:t>​</w:t>
      </w:r>
    </w:p>
    <w:p w14:paraId="2C4F3C6A" w14:textId="77777777" w:rsidR="00C852BF" w:rsidRDefault="00C852BF" w:rsidP="00C852BF">
      <w:pPr>
        <w:pStyle w:val="paragraph"/>
        <w:textAlignment w:val="baseline"/>
        <w:rPr>
          <w:lang w:val="en-US"/>
        </w:rPr>
      </w:pPr>
    </w:p>
    <w:p w14:paraId="7EE5FE5B" w14:textId="25B50360" w:rsidR="00E80BF0" w:rsidRDefault="002269C1" w:rsidP="00C852BF">
      <w:pPr>
        <w:pStyle w:val="paragraph"/>
        <w:jc w:val="center"/>
        <w:textAlignment w:val="baseline"/>
        <w:rPr>
          <w:b/>
          <w:bCs/>
          <w:sz w:val="28"/>
          <w:szCs w:val="28"/>
          <w:u w:val="single"/>
          <w:lang w:val="en-US"/>
        </w:rPr>
      </w:pPr>
      <w:r w:rsidRPr="0011222F">
        <w:rPr>
          <w:b/>
          <w:bCs/>
          <w:sz w:val="28"/>
          <w:szCs w:val="28"/>
          <w:u w:val="single"/>
          <w:lang w:val="en-US"/>
        </w:rPr>
        <w:t>Single rotor</w:t>
      </w:r>
    </w:p>
    <w:p w14:paraId="0793B419" w14:textId="76391E1A" w:rsidR="00CA639B" w:rsidRDefault="000D24C6" w:rsidP="00944AE6">
      <w:pPr>
        <w:pStyle w:val="paragraph"/>
        <w:contextualSpacing/>
        <w:textAlignment w:val="baseline"/>
        <w:rPr>
          <w:rStyle w:val="normaltextrun"/>
          <w:color w:val="000000"/>
          <w:position w:val="2"/>
          <w:lang w:val="en-US"/>
        </w:rPr>
      </w:pPr>
      <w:r>
        <w:rPr>
          <w:rStyle w:val="normaltextrun"/>
          <w:color w:val="000000"/>
          <w:position w:val="2"/>
          <w:lang w:val="en-US"/>
        </w:rPr>
        <w:t>Single rotors are very complex in design</w:t>
      </w:r>
      <w:r w:rsidR="00344444">
        <w:rPr>
          <w:rStyle w:val="normaltextrun"/>
          <w:color w:val="000000"/>
          <w:position w:val="2"/>
          <w:lang w:val="en-US"/>
        </w:rPr>
        <w:t>.</w:t>
      </w:r>
      <w:r w:rsidR="00EF694E">
        <w:rPr>
          <w:rStyle w:val="normaltextrun"/>
          <w:color w:val="000000"/>
          <w:position w:val="2"/>
          <w:lang w:val="en-US"/>
        </w:rPr>
        <w:t xml:space="preserve"> And </w:t>
      </w:r>
      <w:r w:rsidR="00401030">
        <w:rPr>
          <w:rStyle w:val="normaltextrun"/>
          <w:color w:val="000000"/>
          <w:position w:val="2"/>
          <w:lang w:val="en-US"/>
        </w:rPr>
        <w:t>it’s</w:t>
      </w:r>
      <w:r w:rsidR="00EF694E">
        <w:rPr>
          <w:rStyle w:val="normaltextrun"/>
          <w:color w:val="000000"/>
          <w:position w:val="2"/>
          <w:lang w:val="en-US"/>
        </w:rPr>
        <w:t xml:space="preserve"> also called as helicopter</w:t>
      </w:r>
      <w:r w:rsidR="007255D3">
        <w:rPr>
          <w:rStyle w:val="normaltextrun"/>
          <w:color w:val="000000"/>
          <w:position w:val="2"/>
          <w:lang w:val="en-US"/>
        </w:rPr>
        <w:t xml:space="preserve"> derived from </w:t>
      </w:r>
      <w:r w:rsidR="00A4487D">
        <w:rPr>
          <w:rStyle w:val="normaltextrun"/>
          <w:color w:val="000000"/>
          <w:position w:val="2"/>
          <w:lang w:val="en-US"/>
        </w:rPr>
        <w:t>Latin</w:t>
      </w:r>
      <w:r w:rsidR="007255D3">
        <w:rPr>
          <w:rStyle w:val="normaltextrun"/>
          <w:color w:val="000000"/>
          <w:position w:val="2"/>
          <w:lang w:val="en-US"/>
        </w:rPr>
        <w:t xml:space="preserve"> word “helix </w:t>
      </w:r>
      <w:proofErr w:type="spellStart"/>
      <w:r w:rsidR="007255D3">
        <w:rPr>
          <w:rStyle w:val="normaltextrun"/>
          <w:color w:val="000000"/>
          <w:position w:val="2"/>
          <w:lang w:val="en-US"/>
        </w:rPr>
        <w:t>petron</w:t>
      </w:r>
      <w:proofErr w:type="spellEnd"/>
      <w:r w:rsidR="007255D3">
        <w:rPr>
          <w:rStyle w:val="normaltextrun"/>
          <w:color w:val="000000"/>
          <w:position w:val="2"/>
          <w:lang w:val="en-US"/>
        </w:rPr>
        <w:t>”</w:t>
      </w:r>
      <w:r w:rsidR="006C3857">
        <w:rPr>
          <w:rStyle w:val="normaltextrun"/>
          <w:color w:val="000000"/>
          <w:position w:val="2"/>
          <w:lang w:val="en-US"/>
        </w:rPr>
        <w:t xml:space="preserve"> where “helix” means spiral and “</w:t>
      </w:r>
      <w:proofErr w:type="spellStart"/>
      <w:r w:rsidR="006C3857">
        <w:rPr>
          <w:rStyle w:val="normaltextrun"/>
          <w:color w:val="000000"/>
          <w:position w:val="2"/>
          <w:lang w:val="en-US"/>
        </w:rPr>
        <w:t>petron</w:t>
      </w:r>
      <w:proofErr w:type="spellEnd"/>
      <w:r w:rsidR="006C3857">
        <w:rPr>
          <w:rStyle w:val="normaltextrun"/>
          <w:color w:val="000000"/>
          <w:position w:val="2"/>
          <w:lang w:val="en-US"/>
        </w:rPr>
        <w:t xml:space="preserve">” means </w:t>
      </w:r>
      <w:r w:rsidR="00A4487D">
        <w:rPr>
          <w:rStyle w:val="normaltextrun"/>
          <w:color w:val="000000"/>
          <w:position w:val="2"/>
          <w:lang w:val="en-US"/>
        </w:rPr>
        <w:t>wing.</w:t>
      </w:r>
    </w:p>
    <w:p w14:paraId="5125EE0C" w14:textId="77777777" w:rsidR="00EB5665" w:rsidRDefault="00EB5665" w:rsidP="00944AE6">
      <w:pPr>
        <w:pStyle w:val="paragraph"/>
        <w:contextualSpacing/>
        <w:textAlignment w:val="baseline"/>
        <w:rPr>
          <w:rStyle w:val="normaltextrun"/>
          <w:color w:val="000000"/>
          <w:position w:val="2"/>
          <w:lang w:val="en-US"/>
        </w:rPr>
      </w:pPr>
    </w:p>
    <w:p w14:paraId="655204A8" w14:textId="04FDDD54" w:rsidR="00EB5665" w:rsidRDefault="00472DCD" w:rsidP="00944AE6">
      <w:pPr>
        <w:pStyle w:val="paragraph"/>
        <w:contextualSpacing/>
        <w:textAlignment w:val="baseline"/>
        <w:rPr>
          <w:rStyle w:val="normaltextrun"/>
          <w:color w:val="000000"/>
          <w:position w:val="2"/>
          <w:lang w:val="en-US"/>
        </w:rPr>
      </w:pPr>
      <w:r w:rsidRPr="00472DCD">
        <w:rPr>
          <w:rStyle w:val="normaltextrun"/>
          <w:color w:val="000000"/>
          <w:position w:val="2"/>
          <w:lang w:val="en-US"/>
        </w:rPr>
        <w:t>Single rotor drones look very similar in design &amp; structure to actual helicopters. Unlike a multi rotor drone, a single rotor model has just one big sized rotor plus a small sized one on the tail of the drone to control its heading.</w:t>
      </w:r>
    </w:p>
    <w:p w14:paraId="22ADE7C2" w14:textId="2299BCBC" w:rsidR="00472DCD" w:rsidRPr="00472DCD" w:rsidRDefault="00472DCD" w:rsidP="00944AE6">
      <w:pPr>
        <w:pStyle w:val="paragraph"/>
        <w:contextualSpacing/>
        <w:textAlignment w:val="baseline"/>
        <w:rPr>
          <w:lang w:val="en-US"/>
        </w:rPr>
      </w:pPr>
      <w:r w:rsidRPr="00472DCD">
        <w:rPr>
          <w:rStyle w:val="normaltextrun"/>
          <w:color w:val="000000"/>
          <w:position w:val="2"/>
          <w:lang w:val="en-US"/>
        </w:rPr>
        <w:t> Single rotor drones are much efficient than multi rotor versions. They have higher flying times and can even be powered by gas engines.</w:t>
      </w:r>
      <w:r w:rsidRPr="00472DCD">
        <w:rPr>
          <w:rStyle w:val="eop"/>
          <w:lang w:val="en-US"/>
        </w:rPr>
        <w:t>​</w:t>
      </w:r>
    </w:p>
    <w:p w14:paraId="04A0CC28" w14:textId="77777777" w:rsidR="00472DCD" w:rsidRPr="00472DCD" w:rsidRDefault="00472DCD" w:rsidP="00944AE6">
      <w:pPr>
        <w:pStyle w:val="paragraph"/>
        <w:contextualSpacing/>
        <w:textAlignment w:val="baseline"/>
        <w:rPr>
          <w:lang w:val="en-US"/>
        </w:rPr>
      </w:pPr>
      <w:r w:rsidRPr="00472DCD">
        <w:rPr>
          <w:rStyle w:val="normaltextrun"/>
          <w:color w:val="000000"/>
          <w:position w:val="2"/>
          <w:lang w:val="en-US"/>
        </w:rPr>
        <w:t> In aerodynamics, the lower the count of rotors the lesser will be the spin of the object.  And that’s the big reason why quadcopters are more stable than octocopters. In that sense, single rotor drones are much efficient than multi-rotor drones.</w:t>
      </w:r>
      <w:r w:rsidRPr="00472DCD">
        <w:rPr>
          <w:rStyle w:val="eop"/>
          <w:lang w:val="en-US"/>
        </w:rPr>
        <w:t>​</w:t>
      </w:r>
    </w:p>
    <w:p w14:paraId="63222185" w14:textId="0316B551" w:rsidR="0011222F" w:rsidRDefault="00EB5665" w:rsidP="00922228">
      <w:pPr>
        <w:pStyle w:val="paragraph"/>
        <w:jc w:val="center"/>
        <w:textAlignment w:val="baseline"/>
        <w:rPr>
          <w:b/>
          <w:bCs/>
          <w:sz w:val="28"/>
          <w:szCs w:val="28"/>
          <w:u w:val="single"/>
          <w:lang w:val="en-US"/>
        </w:rPr>
      </w:pPr>
      <w:r w:rsidRPr="00922228">
        <w:rPr>
          <w:b/>
          <w:bCs/>
          <w:sz w:val="28"/>
          <w:szCs w:val="28"/>
          <w:u w:val="single"/>
          <w:lang w:val="en-US"/>
        </w:rPr>
        <w:t>FIXED WING HYBRID</w:t>
      </w:r>
    </w:p>
    <w:p w14:paraId="0A19C3E3" w14:textId="427200EC" w:rsidR="00895716" w:rsidRDefault="00895716" w:rsidP="00922228">
      <w:pPr>
        <w:pStyle w:val="paragraph"/>
        <w:jc w:val="both"/>
        <w:textAlignment w:val="baseline"/>
        <w:rPr>
          <w:rStyle w:val="normaltextrun"/>
          <w:color w:val="000000"/>
          <w:position w:val="1"/>
          <w:lang w:val="en-US"/>
        </w:rPr>
      </w:pPr>
      <w:r>
        <w:rPr>
          <w:rStyle w:val="normaltextrun"/>
          <w:color w:val="000000"/>
          <w:position w:val="1"/>
          <w:lang w:val="en-US"/>
        </w:rPr>
        <w:t>Starting with fixed wing hybrid, which is the combination of a multi rotor and a fixed wing.</w:t>
      </w:r>
    </w:p>
    <w:p w14:paraId="7B77DB5F" w14:textId="3F406744" w:rsidR="00895716" w:rsidRDefault="00895716" w:rsidP="00922228">
      <w:pPr>
        <w:pStyle w:val="paragraph"/>
        <w:jc w:val="both"/>
        <w:textAlignment w:val="baseline"/>
        <w:rPr>
          <w:rStyle w:val="normaltextrun"/>
          <w:color w:val="000000"/>
          <w:position w:val="1"/>
          <w:lang w:val="en-US"/>
        </w:rPr>
      </w:pPr>
      <w:r>
        <w:rPr>
          <w:rStyle w:val="normaltextrun"/>
          <w:color w:val="000000"/>
          <w:position w:val="1"/>
          <w:lang w:val="en-US"/>
        </w:rPr>
        <w:t>And more often these</w:t>
      </w:r>
      <w:r w:rsidR="00733498">
        <w:rPr>
          <w:rStyle w:val="normaltextrun"/>
          <w:color w:val="000000"/>
          <w:position w:val="1"/>
          <w:lang w:val="en-US"/>
        </w:rPr>
        <w:t xml:space="preserve"> hybrids have a very high advantage </w:t>
      </w:r>
      <w:r w:rsidR="00C852BF">
        <w:rPr>
          <w:rStyle w:val="normaltextrun"/>
          <w:color w:val="000000"/>
          <w:position w:val="1"/>
          <w:lang w:val="en-US"/>
        </w:rPr>
        <w:t>of VTOL</w:t>
      </w:r>
      <w:r w:rsidR="00733498">
        <w:rPr>
          <w:rStyle w:val="normaltextrun"/>
          <w:color w:val="000000"/>
          <w:position w:val="1"/>
          <w:lang w:val="en-US"/>
        </w:rPr>
        <w:t xml:space="preserve"> (vertical takeoff and landing).</w:t>
      </w:r>
    </w:p>
    <w:p w14:paraId="0252FD8E" w14:textId="017E948D" w:rsidR="00922228" w:rsidRPr="00922228" w:rsidRDefault="00922228" w:rsidP="00922228">
      <w:pPr>
        <w:pStyle w:val="paragraph"/>
        <w:jc w:val="both"/>
        <w:textAlignment w:val="baseline"/>
        <w:rPr>
          <w:rStyle w:val="eop"/>
          <w:lang w:val="en-US"/>
        </w:rPr>
      </w:pPr>
      <w:r w:rsidRPr="00922228">
        <w:rPr>
          <w:rStyle w:val="normaltextrun"/>
          <w:color w:val="000000"/>
          <w:position w:val="1"/>
          <w:lang w:val="en-US"/>
        </w:rPr>
        <w:t>Merging the benefits of fixed-wing UAVs with the ability to hover is a new category of hybrids which can also take off and land vertically.</w:t>
      </w:r>
      <w:r w:rsidRPr="00922228">
        <w:rPr>
          <w:rStyle w:val="eop"/>
          <w:lang w:val="en-US"/>
        </w:rPr>
        <w:t>​</w:t>
      </w:r>
    </w:p>
    <w:p w14:paraId="5D3ACEC7" w14:textId="2C50E7B5" w:rsidR="00922228" w:rsidRDefault="00922228" w:rsidP="00922228">
      <w:pPr>
        <w:pStyle w:val="paragraph"/>
        <w:jc w:val="both"/>
        <w:textAlignment w:val="baseline"/>
        <w:rPr>
          <w:rStyle w:val="normaltextrun"/>
          <w:rFonts w:ascii="Calibri" w:hAnsi="Calibri" w:cs="Calibri"/>
          <w:color w:val="000000"/>
          <w:position w:val="1"/>
          <w:lang w:val="en-US"/>
        </w:rPr>
      </w:pPr>
      <w:r w:rsidRPr="00922228">
        <w:rPr>
          <w:rStyle w:val="normaltextrun"/>
          <w:color w:val="000000"/>
          <w:position w:val="1"/>
          <w:lang w:val="en-US"/>
        </w:rPr>
        <w:t xml:space="preserve">There are various types under development, some of which are basically just existing fixed-wing designs with vertical lift motors bolted on. Others are ‘tail sitter’ aircraft which look like a regular plane but rest on their tails on the ground, pointing straight up for </w:t>
      </w:r>
      <w:r w:rsidRPr="00922228">
        <w:rPr>
          <w:rStyle w:val="contextualspellingandgrammarerror"/>
          <w:color w:val="000000"/>
          <w:position w:val="1"/>
          <w:lang w:val="en-US"/>
        </w:rPr>
        <w:t>take</w:t>
      </w:r>
      <w:r>
        <w:rPr>
          <w:rStyle w:val="contextualspellingandgrammarerror"/>
          <w:color w:val="000000"/>
          <w:position w:val="1"/>
          <w:lang w:val="en-US"/>
        </w:rPr>
        <w:t>-</w:t>
      </w:r>
      <w:r w:rsidRPr="00922228">
        <w:rPr>
          <w:rStyle w:val="contextualspellingandgrammarerror"/>
          <w:color w:val="000000"/>
          <w:position w:val="1"/>
          <w:lang w:val="en-US"/>
        </w:rPr>
        <w:t>off</w:t>
      </w:r>
      <w:r w:rsidRPr="00922228">
        <w:rPr>
          <w:rStyle w:val="normaltextrun"/>
          <w:color w:val="000000"/>
          <w:position w:val="1"/>
          <w:lang w:val="en-US"/>
        </w:rPr>
        <w:t xml:space="preserve"> before pitching over to fly normally, or ’tilt rotor’ types where the rotors or even the whole wing with propellers attached can swivel from pointing upwards for takeoff to pointing horizontally for forward flight</w:t>
      </w:r>
      <w:r>
        <w:rPr>
          <w:rStyle w:val="normaltextrun"/>
          <w:rFonts w:ascii="Calibri" w:hAnsi="Calibri" w:cs="Calibri"/>
          <w:color w:val="000000"/>
          <w:position w:val="1"/>
          <w:lang w:val="en-US"/>
        </w:rPr>
        <w:t>.</w:t>
      </w:r>
    </w:p>
    <w:p w14:paraId="69FA654C" w14:textId="29740129" w:rsidR="00C852BF" w:rsidRDefault="002645C0" w:rsidP="00D100C2">
      <w:pPr>
        <w:pStyle w:val="paragraph"/>
        <w:jc w:val="center"/>
        <w:textAlignment w:val="baseline"/>
        <w:rPr>
          <w:rStyle w:val="normaltextrun"/>
          <w:b/>
          <w:bCs/>
          <w:color w:val="000000"/>
          <w:position w:val="1"/>
          <w:sz w:val="28"/>
          <w:szCs w:val="28"/>
          <w:u w:val="single"/>
          <w:lang w:val="en-US"/>
        </w:rPr>
      </w:pPr>
      <w:r>
        <w:rPr>
          <w:rStyle w:val="normaltextrun"/>
          <w:b/>
          <w:bCs/>
          <w:color w:val="000000"/>
          <w:position w:val="1"/>
          <w:sz w:val="28"/>
          <w:szCs w:val="28"/>
          <w:u w:val="single"/>
          <w:lang w:val="en-US"/>
        </w:rPr>
        <w:t xml:space="preserve">HOW TO </w:t>
      </w:r>
      <w:r w:rsidR="007A1DFB" w:rsidRPr="00D100C2">
        <w:rPr>
          <w:rStyle w:val="normaltextrun"/>
          <w:b/>
          <w:bCs/>
          <w:color w:val="000000"/>
          <w:position w:val="1"/>
          <w:sz w:val="28"/>
          <w:szCs w:val="28"/>
          <w:u w:val="single"/>
          <w:lang w:val="en-US"/>
        </w:rPr>
        <w:t>QUADCOPTERS</w:t>
      </w:r>
      <w:r>
        <w:rPr>
          <w:rStyle w:val="normaltextrun"/>
          <w:b/>
          <w:bCs/>
          <w:color w:val="000000"/>
          <w:position w:val="1"/>
          <w:sz w:val="28"/>
          <w:szCs w:val="28"/>
          <w:u w:val="single"/>
          <w:lang w:val="en-US"/>
        </w:rPr>
        <w:t xml:space="preserve"> WORK?</w:t>
      </w:r>
    </w:p>
    <w:p w14:paraId="5F1C620F" w14:textId="2791B97B" w:rsidR="00AC75EB" w:rsidRDefault="00613ED7" w:rsidP="00304052">
      <w:pPr>
        <w:pStyle w:val="paragraph"/>
        <w:contextualSpacing/>
        <w:jc w:val="both"/>
        <w:textAlignment w:val="baseline"/>
        <w:rPr>
          <w:rStyle w:val="normaltextrun"/>
          <w:lang w:val="en-US"/>
        </w:rPr>
      </w:pPr>
      <w:r>
        <w:rPr>
          <w:rStyle w:val="normaltextrun"/>
          <w:lang w:val="en-US"/>
        </w:rPr>
        <w:t>T</w:t>
      </w:r>
      <w:r w:rsidR="00AC75EB">
        <w:rPr>
          <w:rStyle w:val="normaltextrun"/>
          <w:lang w:val="en-US"/>
        </w:rPr>
        <w:t xml:space="preserve">he </w:t>
      </w:r>
      <w:r w:rsidR="00872137">
        <w:rPr>
          <w:rStyle w:val="normaltextrun"/>
          <w:lang w:val="en-US"/>
        </w:rPr>
        <w:t>propeller</w:t>
      </w:r>
      <w:r w:rsidR="00AC75EB">
        <w:rPr>
          <w:rStyle w:val="normaltextrun"/>
          <w:lang w:val="en-US"/>
        </w:rPr>
        <w:t xml:space="preserve"> in the quadcopters </w:t>
      </w:r>
      <w:r w:rsidR="00872137">
        <w:rPr>
          <w:rStyle w:val="normaltextrun"/>
          <w:lang w:val="en-US"/>
        </w:rPr>
        <w:t>generate thrust by rotating at high speeds</w:t>
      </w:r>
      <w:r w:rsidR="004818D9">
        <w:rPr>
          <w:rStyle w:val="normaltextrun"/>
          <w:lang w:val="en-US"/>
        </w:rPr>
        <w:t xml:space="preserve"> which in turn provides a torque in the opposite direction of</w:t>
      </w:r>
      <w:r w:rsidR="00EE092A">
        <w:rPr>
          <w:rStyle w:val="normaltextrun"/>
          <w:lang w:val="en-US"/>
        </w:rPr>
        <w:t xml:space="preserve"> </w:t>
      </w:r>
      <w:r w:rsidR="004818D9">
        <w:rPr>
          <w:rStyle w:val="normaltextrun"/>
          <w:lang w:val="en-US"/>
        </w:rPr>
        <w:t>which its spinning</w:t>
      </w:r>
      <w:r w:rsidR="00EE092A">
        <w:rPr>
          <w:rStyle w:val="normaltextrun"/>
          <w:lang w:val="en-US"/>
        </w:rPr>
        <w:t>.</w:t>
      </w:r>
      <w:r>
        <w:rPr>
          <w:rStyle w:val="normaltextrun"/>
          <w:lang w:val="en-US"/>
        </w:rPr>
        <w:t xml:space="preserve"> So</w:t>
      </w:r>
      <w:r w:rsidR="00130D8E">
        <w:rPr>
          <w:rStyle w:val="normaltextrun"/>
          <w:lang w:val="en-US"/>
        </w:rPr>
        <w:t xml:space="preserve"> </w:t>
      </w:r>
      <w:r>
        <w:rPr>
          <w:rStyle w:val="normaltextrun"/>
          <w:lang w:val="en-US"/>
        </w:rPr>
        <w:t>we need a</w:t>
      </w:r>
      <w:r w:rsidR="00130D8E">
        <w:rPr>
          <w:rStyle w:val="normaltextrun"/>
          <w:lang w:val="en-US"/>
        </w:rPr>
        <w:t xml:space="preserve">n anti-torque </w:t>
      </w:r>
      <w:r>
        <w:rPr>
          <w:rStyle w:val="normaltextrun"/>
          <w:lang w:val="en-US"/>
        </w:rPr>
        <w:t xml:space="preserve">device </w:t>
      </w:r>
      <w:r w:rsidR="00130D8E">
        <w:rPr>
          <w:rStyle w:val="normaltextrun"/>
          <w:lang w:val="en-US"/>
        </w:rPr>
        <w:t xml:space="preserve">which is also a motor but which is spinning in the opposite direction </w:t>
      </w:r>
      <w:r w:rsidR="00504072">
        <w:rPr>
          <w:rStyle w:val="normaltextrun"/>
          <w:lang w:val="en-US"/>
        </w:rPr>
        <w:t xml:space="preserve">to the </w:t>
      </w:r>
      <w:r w:rsidR="00401030">
        <w:rPr>
          <w:rStyle w:val="normaltextrun"/>
          <w:lang w:val="en-US"/>
        </w:rPr>
        <w:t>previous</w:t>
      </w:r>
      <w:r w:rsidR="00504072">
        <w:rPr>
          <w:rStyle w:val="normaltextrun"/>
          <w:lang w:val="en-US"/>
        </w:rPr>
        <w:t xml:space="preserve"> ones</w:t>
      </w:r>
      <w:r w:rsidR="00EE58A9">
        <w:rPr>
          <w:rStyle w:val="normaltextrun"/>
          <w:lang w:val="en-US"/>
        </w:rPr>
        <w:t xml:space="preserve"> and this makes it a couple.</w:t>
      </w:r>
    </w:p>
    <w:p w14:paraId="06938C5A" w14:textId="2549C061" w:rsidR="00EE58A9" w:rsidRDefault="00EE58A9" w:rsidP="00304052">
      <w:pPr>
        <w:pStyle w:val="paragraph"/>
        <w:contextualSpacing/>
        <w:jc w:val="both"/>
        <w:textAlignment w:val="baseline"/>
        <w:rPr>
          <w:rStyle w:val="normaltextrun"/>
          <w:lang w:val="en-US"/>
        </w:rPr>
      </w:pPr>
      <w:r>
        <w:rPr>
          <w:rStyle w:val="normaltextrun"/>
          <w:lang w:val="en-US"/>
        </w:rPr>
        <w:t xml:space="preserve">Now we align motors in such a way that </w:t>
      </w:r>
      <w:r w:rsidR="00F50202">
        <w:rPr>
          <w:rStyle w:val="normaltextrun"/>
          <w:lang w:val="en-US"/>
        </w:rPr>
        <w:t>at all cases there’s no additional torque produced</w:t>
      </w:r>
      <w:r w:rsidR="002E61A7">
        <w:rPr>
          <w:rStyle w:val="normaltextrun"/>
          <w:lang w:val="en-US"/>
        </w:rPr>
        <w:t xml:space="preserve"> and we do this in quadcopters by </w:t>
      </w:r>
      <w:r w:rsidR="00221736">
        <w:rPr>
          <w:rStyle w:val="normaltextrun"/>
          <w:lang w:val="en-US"/>
        </w:rPr>
        <w:t xml:space="preserve">having same kind of rotating motors in </w:t>
      </w:r>
      <w:r w:rsidR="00615338">
        <w:rPr>
          <w:rStyle w:val="normaltextrun"/>
          <w:lang w:val="en-US"/>
        </w:rPr>
        <w:t xml:space="preserve">a </w:t>
      </w:r>
      <w:r w:rsidR="00221736">
        <w:rPr>
          <w:rStyle w:val="normaltextrun"/>
          <w:lang w:val="en-US"/>
        </w:rPr>
        <w:t>diagonal</w:t>
      </w:r>
      <w:r w:rsidR="00615338">
        <w:rPr>
          <w:rStyle w:val="normaltextrun"/>
          <w:lang w:val="en-US"/>
        </w:rPr>
        <w:t>ly</w:t>
      </w:r>
      <w:r w:rsidR="00221736">
        <w:rPr>
          <w:rStyle w:val="normaltextrun"/>
          <w:lang w:val="en-US"/>
        </w:rPr>
        <w:t xml:space="preserve"> </w:t>
      </w:r>
      <w:r w:rsidR="00615338">
        <w:rPr>
          <w:rStyle w:val="normaltextrun"/>
          <w:lang w:val="en-US"/>
        </w:rPr>
        <w:t>opposite manner.</w:t>
      </w:r>
    </w:p>
    <w:p w14:paraId="43E84F52" w14:textId="78F80D1F" w:rsidR="009C4C63" w:rsidRPr="009C4C63" w:rsidRDefault="009C4C63" w:rsidP="00304052">
      <w:pPr>
        <w:pStyle w:val="paragraph"/>
        <w:contextualSpacing/>
        <w:jc w:val="both"/>
        <w:textAlignment w:val="baseline"/>
        <w:rPr>
          <w:lang w:val="en-US"/>
        </w:rPr>
      </w:pPr>
      <w:r>
        <w:rPr>
          <w:rStyle w:val="normaltextrun"/>
          <w:lang w:val="en-US"/>
        </w:rPr>
        <w:t>T</w:t>
      </w:r>
      <w:r w:rsidRPr="009C4C63">
        <w:rPr>
          <w:rStyle w:val="normaltextrun"/>
          <w:lang w:val="en-US"/>
        </w:rPr>
        <w:t>he Rotors on the quadcopter drone act like wings. They create lift by rotating at fast speeds, which pulls the air downwards and pushes the quadcopter drone in the air.</w:t>
      </w:r>
      <w:r w:rsidRPr="009C4C63">
        <w:rPr>
          <w:rStyle w:val="eop"/>
          <w:lang w:val="en-US"/>
        </w:rPr>
        <w:t>​</w:t>
      </w:r>
    </w:p>
    <w:p w14:paraId="4237E457" w14:textId="77777777" w:rsidR="009C4C63" w:rsidRPr="009C4C63" w:rsidRDefault="009C4C63" w:rsidP="00304052">
      <w:pPr>
        <w:pStyle w:val="paragraph"/>
        <w:contextualSpacing/>
        <w:jc w:val="both"/>
        <w:textAlignment w:val="baseline"/>
        <w:rPr>
          <w:lang w:val="en-US"/>
        </w:rPr>
      </w:pPr>
      <w:r w:rsidRPr="009C4C63">
        <w:rPr>
          <w:rStyle w:val="normaltextrun"/>
          <w:lang w:val="en-US"/>
        </w:rPr>
        <w:t>If the lift cancels out with the acting force of gravity, then the net force becomes zero and the quad hovers in midair.</w:t>
      </w:r>
      <w:r w:rsidRPr="009C4C63">
        <w:rPr>
          <w:rStyle w:val="eop"/>
          <w:lang w:val="en-US"/>
        </w:rPr>
        <w:t>​</w:t>
      </w:r>
    </w:p>
    <w:p w14:paraId="753FB87E" w14:textId="77777777" w:rsidR="009C4C63" w:rsidRPr="009C4C63" w:rsidRDefault="009C4C63" w:rsidP="00304052">
      <w:pPr>
        <w:pStyle w:val="paragraph"/>
        <w:contextualSpacing/>
        <w:jc w:val="both"/>
        <w:textAlignment w:val="baseline"/>
        <w:rPr>
          <w:lang w:val="en-US"/>
        </w:rPr>
      </w:pPr>
      <w:r w:rsidRPr="009C4C63">
        <w:rPr>
          <w:rStyle w:val="normaltextrun"/>
          <w:lang w:val="en-US"/>
        </w:rPr>
        <w:t>A directional thrust makes the quadcopter to move in that direction.</w:t>
      </w:r>
      <w:r w:rsidRPr="009C4C63">
        <w:rPr>
          <w:rStyle w:val="eop"/>
          <w:lang w:val="en-US"/>
        </w:rPr>
        <w:t>​</w:t>
      </w:r>
    </w:p>
    <w:p w14:paraId="2895A047" w14:textId="77777777" w:rsidR="009C4C63" w:rsidRPr="009C4C63" w:rsidRDefault="009C4C63" w:rsidP="00304052">
      <w:pPr>
        <w:pStyle w:val="paragraph"/>
        <w:contextualSpacing/>
        <w:jc w:val="both"/>
        <w:textAlignment w:val="baseline"/>
        <w:rPr>
          <w:lang w:val="en-US"/>
        </w:rPr>
      </w:pPr>
      <w:r w:rsidRPr="009C4C63">
        <w:rPr>
          <w:rStyle w:val="normaltextrun"/>
          <w:lang w:val="en-US"/>
        </w:rPr>
        <w:t>A decrease in lift makes the Drone to lower its height.</w:t>
      </w:r>
      <w:r w:rsidRPr="009C4C63">
        <w:rPr>
          <w:rStyle w:val="eop"/>
          <w:lang w:val="en-US"/>
        </w:rPr>
        <w:t>​</w:t>
      </w:r>
    </w:p>
    <w:p w14:paraId="4DD8AF1D" w14:textId="77777777" w:rsidR="002645C0" w:rsidRPr="00D100C2" w:rsidRDefault="002645C0" w:rsidP="00D100C2">
      <w:pPr>
        <w:pStyle w:val="paragraph"/>
        <w:jc w:val="center"/>
        <w:textAlignment w:val="baseline"/>
        <w:rPr>
          <w:rStyle w:val="normaltextrun"/>
          <w:b/>
          <w:bCs/>
          <w:color w:val="000000"/>
          <w:position w:val="1"/>
          <w:sz w:val="28"/>
          <w:szCs w:val="28"/>
          <w:u w:val="single"/>
          <w:lang w:val="en-US"/>
        </w:rPr>
      </w:pPr>
    </w:p>
    <w:p w14:paraId="2D6C2FA1" w14:textId="601F34E0" w:rsidR="00D100C2" w:rsidRPr="00D100C2" w:rsidRDefault="00D100C2" w:rsidP="00D100C2">
      <w:pPr>
        <w:pStyle w:val="paragraph"/>
        <w:textAlignment w:val="baseline"/>
        <w:rPr>
          <w:rStyle w:val="normaltextrun"/>
          <w:rFonts w:ascii="Calibri" w:hAnsi="Calibri" w:cs="Calibri"/>
          <w:color w:val="000000"/>
          <w:position w:val="1"/>
          <w:sz w:val="28"/>
          <w:szCs w:val="28"/>
          <w:lang w:val="en-US"/>
        </w:rPr>
      </w:pPr>
    </w:p>
    <w:p w14:paraId="45567C69" w14:textId="77777777" w:rsidR="00922228" w:rsidRDefault="00922228" w:rsidP="00922228">
      <w:pPr>
        <w:pStyle w:val="paragraph"/>
        <w:jc w:val="both"/>
        <w:textAlignment w:val="baseline"/>
        <w:rPr>
          <w:rStyle w:val="normaltextrun"/>
          <w:rFonts w:ascii="Calibri" w:hAnsi="Calibri" w:cs="Calibri"/>
          <w:color w:val="000000"/>
          <w:position w:val="1"/>
          <w:lang w:val="en-US"/>
        </w:rPr>
      </w:pPr>
    </w:p>
    <w:p w14:paraId="247139C3" w14:textId="77777777" w:rsidR="00922228" w:rsidRPr="00922228" w:rsidRDefault="00922228" w:rsidP="00922228">
      <w:pPr>
        <w:pStyle w:val="paragraph"/>
        <w:jc w:val="both"/>
        <w:textAlignment w:val="baseline"/>
        <w:rPr>
          <w:rFonts w:ascii="Arial" w:hAnsi="Arial" w:cs="Arial"/>
          <w:lang w:val="en-US"/>
        </w:rPr>
      </w:pPr>
    </w:p>
    <w:p w14:paraId="243C65CF" w14:textId="77777777" w:rsidR="00922228" w:rsidRPr="00922228" w:rsidRDefault="00922228" w:rsidP="00922228">
      <w:pPr>
        <w:pStyle w:val="paragraph"/>
        <w:jc w:val="center"/>
        <w:textAlignment w:val="baseline"/>
        <w:rPr>
          <w:b/>
          <w:bCs/>
          <w:sz w:val="28"/>
          <w:szCs w:val="28"/>
          <w:u w:val="single"/>
          <w:lang w:val="en-US"/>
        </w:rPr>
      </w:pPr>
    </w:p>
    <w:sectPr w:rsidR="00922228" w:rsidRPr="00922228" w:rsidSect="00E80BF0">
      <w:type w:val="continuous"/>
      <w:pgSz w:w="595.30pt" w:h="841.90pt" w:code="9"/>
      <w:pgMar w:top="54pt" w:right="45.35pt" w:bottom="72pt" w:left="45.3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223307F7" w14:textId="77777777" w:rsidR="000D3215" w:rsidRDefault="000D3215" w:rsidP="001A3B3D">
      <w:r>
        <w:separator/>
      </w:r>
    </w:p>
  </w:endnote>
  <w:endnote w:type="continuationSeparator" w:id="0">
    <w:p w14:paraId="1C8F7CAB" w14:textId="77777777" w:rsidR="000D3215" w:rsidRDefault="000D3215"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w:panose1 w:val="020F0502020204030204"/>
    <w:charset w:characterSet="iso-8859-1"/>
    <w:family w:val="swiss"/>
    <w:pitch w:val="variable"/>
    <w:sig w:usb0="E4002EFF" w:usb1="C000247B"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 w:name="Calibri Light">
    <w:panose1 w:val="020F0302020204030204"/>
    <w:charset w:characterSet="iso-8859-1"/>
    <w:family w:val="swiss"/>
    <w:pitch w:val="variable"/>
    <w:sig w:usb0="E4002EFF" w:usb1="C000247B" w:usb2="00000009" w:usb3="00000000" w:csb0="000001FF" w:csb1="00000000"/>
  </w:font>
  <w:font w:name="Tw Cen MT">
    <w:panose1 w:val="020B0602020104020603"/>
    <w:charset w:characterSet="iso-8859-1"/>
    <w:family w:val="swiss"/>
    <w:pitch w:val="variable"/>
    <w:sig w:usb0="00000007" w:usb1="00000000" w:usb2="00000000" w:usb3="00000000" w:csb0="00000003"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75694EA5"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04E75EFB" w14:textId="77777777" w:rsidR="000D3215" w:rsidRDefault="000D3215" w:rsidP="001A3B3D">
      <w:r>
        <w:separator/>
      </w:r>
    </w:p>
  </w:footnote>
  <w:footnote w:type="continuationSeparator" w:id="0">
    <w:p w14:paraId="416A36E9" w14:textId="77777777" w:rsidR="000D3215" w:rsidRDefault="000D3215"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1745DF0"/>
    <w:multiLevelType w:val="multilevel"/>
    <w:tmpl w:val="F5240D3A"/>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2" w15:restartNumberingAfterBreak="0">
    <w:nsid w:val="03E9302E"/>
    <w:multiLevelType w:val="hybridMultilevel"/>
    <w:tmpl w:val="236EA802"/>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13" w15:restartNumberingAfterBreak="0">
    <w:nsid w:val="1ABA0155"/>
    <w:multiLevelType w:val="multilevel"/>
    <w:tmpl w:val="ACF2394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4"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5" w15:restartNumberingAfterBreak="0">
    <w:nsid w:val="1F855961"/>
    <w:multiLevelType w:val="multilevel"/>
    <w:tmpl w:val="3F482DD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6" w15:restartNumberingAfterBreak="0">
    <w:nsid w:val="1FAB13E7"/>
    <w:multiLevelType w:val="multilevel"/>
    <w:tmpl w:val="54969930"/>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7"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8" w15:restartNumberingAfterBreak="0">
    <w:nsid w:val="2235161F"/>
    <w:multiLevelType w:val="hybridMultilevel"/>
    <w:tmpl w:val="D5781F20"/>
    <w:lvl w:ilvl="0" w:tplc="4009000F">
      <w:start w:val="1"/>
      <w:numFmt w:val="decimal"/>
      <w:lvlText w:val="%1."/>
      <w:lvlJc w:val="start"/>
      <w:pPr>
        <w:ind w:start="36pt" w:hanging="18pt"/>
      </w:pPr>
    </w:lvl>
    <w:lvl w:ilvl="1" w:tplc="40090019">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19"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2883627C"/>
    <w:multiLevelType w:val="multilevel"/>
    <w:tmpl w:val="0EFC48E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1" w15:restartNumberingAfterBreak="0">
    <w:nsid w:val="2F062411"/>
    <w:multiLevelType w:val="hybridMultilevel"/>
    <w:tmpl w:val="9C480250"/>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22" w15:restartNumberingAfterBreak="0">
    <w:nsid w:val="2FA05CB6"/>
    <w:multiLevelType w:val="hybridMultilevel"/>
    <w:tmpl w:val="D1FC690E"/>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23" w15:restartNumberingAfterBreak="0">
    <w:nsid w:val="36D55832"/>
    <w:multiLevelType w:val="multilevel"/>
    <w:tmpl w:val="930A7800"/>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2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2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6" w15:restartNumberingAfterBreak="0">
    <w:nsid w:val="3DA23A7C"/>
    <w:multiLevelType w:val="multilevel"/>
    <w:tmpl w:val="AD80B72A"/>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7" w15:restartNumberingAfterBreak="0">
    <w:nsid w:val="41272661"/>
    <w:multiLevelType w:val="multilevel"/>
    <w:tmpl w:val="1B7A8B4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8"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9"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30" w15:restartNumberingAfterBreak="0">
    <w:nsid w:val="4D382A08"/>
    <w:multiLevelType w:val="multilevel"/>
    <w:tmpl w:val="4DECD80A"/>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1" w15:restartNumberingAfterBreak="0">
    <w:nsid w:val="526A700C"/>
    <w:multiLevelType w:val="hybridMultilevel"/>
    <w:tmpl w:val="BA8AD84C"/>
    <w:lvl w:ilvl="0" w:tplc="4009000F">
      <w:start w:val="1"/>
      <w:numFmt w:val="decimal"/>
      <w:lvlText w:val="%1."/>
      <w:lvlJc w:val="start"/>
      <w:pPr>
        <w:ind w:start="36pt" w:hanging="18pt"/>
      </w:p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32"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33" w15:restartNumberingAfterBreak="0">
    <w:nsid w:val="5C142B2B"/>
    <w:multiLevelType w:val="multilevel"/>
    <w:tmpl w:val="996C740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4" w15:restartNumberingAfterBreak="0">
    <w:nsid w:val="5F76799D"/>
    <w:multiLevelType w:val="hybridMultilevel"/>
    <w:tmpl w:val="B6C895BC"/>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35" w15:restartNumberingAfterBreak="0">
    <w:nsid w:val="660B76E6"/>
    <w:multiLevelType w:val="hybridMultilevel"/>
    <w:tmpl w:val="B810F3E4"/>
    <w:lvl w:ilvl="0" w:tplc="40090001">
      <w:start w:val="1"/>
      <w:numFmt w:val="bullet"/>
      <w:lvlText w:val=""/>
      <w:lvlJc w:val="start"/>
      <w:rPr>
        <w:rFonts w:ascii="Symbol" w:hAnsi="Symbol" w:hint="default"/>
      </w:rPr>
    </w:lvl>
    <w:lvl w:ilvl="1" w:tplc="40090003" w:tentative="1">
      <w:start w:val="1"/>
      <w:numFmt w:val="bullet"/>
      <w:lvlText w:val="o"/>
      <w:lvlJc w:val="start"/>
      <w:pPr>
        <w:ind w:start="90pt" w:hanging="18pt"/>
      </w:pPr>
      <w:rPr>
        <w:rFonts w:ascii="Courier New" w:hAnsi="Courier New" w:cs="Courier New" w:hint="default"/>
      </w:rPr>
    </w:lvl>
    <w:lvl w:ilvl="2" w:tplc="40090005" w:tentative="1">
      <w:start w:val="1"/>
      <w:numFmt w:val="bullet"/>
      <w:lvlText w:val=""/>
      <w:lvlJc w:val="start"/>
      <w:pPr>
        <w:ind w:start="126pt" w:hanging="18pt"/>
      </w:pPr>
      <w:rPr>
        <w:rFonts w:ascii="Wingdings" w:hAnsi="Wingdings" w:hint="default"/>
      </w:rPr>
    </w:lvl>
    <w:lvl w:ilvl="3" w:tplc="40090001" w:tentative="1">
      <w:start w:val="1"/>
      <w:numFmt w:val="bullet"/>
      <w:lvlText w:val=""/>
      <w:lvlJc w:val="start"/>
      <w:pPr>
        <w:ind w:start="162pt" w:hanging="18pt"/>
      </w:pPr>
      <w:rPr>
        <w:rFonts w:ascii="Symbol" w:hAnsi="Symbol" w:hint="default"/>
      </w:rPr>
    </w:lvl>
    <w:lvl w:ilvl="4" w:tplc="40090003" w:tentative="1">
      <w:start w:val="1"/>
      <w:numFmt w:val="bullet"/>
      <w:lvlText w:val="o"/>
      <w:lvlJc w:val="start"/>
      <w:pPr>
        <w:ind w:start="198pt" w:hanging="18pt"/>
      </w:pPr>
      <w:rPr>
        <w:rFonts w:ascii="Courier New" w:hAnsi="Courier New" w:cs="Courier New" w:hint="default"/>
      </w:rPr>
    </w:lvl>
    <w:lvl w:ilvl="5" w:tplc="40090005" w:tentative="1">
      <w:start w:val="1"/>
      <w:numFmt w:val="bullet"/>
      <w:lvlText w:val=""/>
      <w:lvlJc w:val="start"/>
      <w:pPr>
        <w:ind w:start="234pt" w:hanging="18pt"/>
      </w:pPr>
      <w:rPr>
        <w:rFonts w:ascii="Wingdings" w:hAnsi="Wingdings" w:hint="default"/>
      </w:rPr>
    </w:lvl>
    <w:lvl w:ilvl="6" w:tplc="40090001" w:tentative="1">
      <w:start w:val="1"/>
      <w:numFmt w:val="bullet"/>
      <w:lvlText w:val=""/>
      <w:lvlJc w:val="start"/>
      <w:pPr>
        <w:ind w:start="270pt" w:hanging="18pt"/>
      </w:pPr>
      <w:rPr>
        <w:rFonts w:ascii="Symbol" w:hAnsi="Symbol" w:hint="default"/>
      </w:rPr>
    </w:lvl>
    <w:lvl w:ilvl="7" w:tplc="40090003" w:tentative="1">
      <w:start w:val="1"/>
      <w:numFmt w:val="bullet"/>
      <w:lvlText w:val="o"/>
      <w:lvlJc w:val="start"/>
      <w:pPr>
        <w:ind w:start="306pt" w:hanging="18pt"/>
      </w:pPr>
      <w:rPr>
        <w:rFonts w:ascii="Courier New" w:hAnsi="Courier New" w:cs="Courier New" w:hint="default"/>
      </w:rPr>
    </w:lvl>
    <w:lvl w:ilvl="8" w:tplc="40090005" w:tentative="1">
      <w:start w:val="1"/>
      <w:numFmt w:val="bullet"/>
      <w:lvlText w:val=""/>
      <w:lvlJc w:val="start"/>
      <w:pPr>
        <w:ind w:start="342pt" w:hanging="18pt"/>
      </w:pPr>
      <w:rPr>
        <w:rFonts w:ascii="Wingdings" w:hAnsi="Wingdings" w:hint="default"/>
      </w:rPr>
    </w:lvl>
  </w:abstractNum>
  <w:abstractNum w:abstractNumId="36" w15:restartNumberingAfterBreak="0">
    <w:nsid w:val="68BB2D90"/>
    <w:multiLevelType w:val="multilevel"/>
    <w:tmpl w:val="486496CA"/>
    <w:lvl w:ilvl="0">
      <w:start w:val="1"/>
      <w:numFmt w:val="bullet"/>
      <w:lvlText w:val=""/>
      <w:lvlJc w:val="start"/>
      <w:pPr>
        <w:tabs>
          <w:tab w:val="num" w:pos="58.65pt"/>
        </w:tabs>
        <w:ind w:start="58.65pt" w:hanging="18pt"/>
      </w:pPr>
      <w:rPr>
        <w:rFonts w:ascii="Symbol" w:hAnsi="Symbol" w:hint="default"/>
        <w:sz w:val="20"/>
      </w:rPr>
    </w:lvl>
    <w:lvl w:ilvl="1" w:tentative="1">
      <w:start w:val="1"/>
      <w:numFmt w:val="bullet"/>
      <w:lvlText w:val="o"/>
      <w:lvlJc w:val="start"/>
      <w:pPr>
        <w:tabs>
          <w:tab w:val="num" w:pos="94.65pt"/>
        </w:tabs>
        <w:ind w:start="94.65pt" w:hanging="18pt"/>
      </w:pPr>
      <w:rPr>
        <w:rFonts w:ascii="Courier New" w:hAnsi="Courier New" w:hint="default"/>
        <w:sz w:val="20"/>
      </w:rPr>
    </w:lvl>
    <w:lvl w:ilvl="2" w:tentative="1">
      <w:start w:val="1"/>
      <w:numFmt w:val="bullet"/>
      <w:lvlText w:val=""/>
      <w:lvlJc w:val="start"/>
      <w:pPr>
        <w:tabs>
          <w:tab w:val="num" w:pos="130.65pt"/>
        </w:tabs>
        <w:ind w:start="130.65pt" w:hanging="18pt"/>
      </w:pPr>
      <w:rPr>
        <w:rFonts w:ascii="Wingdings" w:hAnsi="Wingdings" w:hint="default"/>
        <w:sz w:val="20"/>
      </w:rPr>
    </w:lvl>
    <w:lvl w:ilvl="3" w:tentative="1">
      <w:start w:val="1"/>
      <w:numFmt w:val="bullet"/>
      <w:lvlText w:val=""/>
      <w:lvlJc w:val="start"/>
      <w:pPr>
        <w:tabs>
          <w:tab w:val="num" w:pos="166.65pt"/>
        </w:tabs>
        <w:ind w:start="166.65pt" w:hanging="18pt"/>
      </w:pPr>
      <w:rPr>
        <w:rFonts w:ascii="Wingdings" w:hAnsi="Wingdings" w:hint="default"/>
        <w:sz w:val="20"/>
      </w:rPr>
    </w:lvl>
    <w:lvl w:ilvl="4" w:tentative="1">
      <w:start w:val="1"/>
      <w:numFmt w:val="bullet"/>
      <w:lvlText w:val=""/>
      <w:lvlJc w:val="start"/>
      <w:pPr>
        <w:tabs>
          <w:tab w:val="num" w:pos="202.65pt"/>
        </w:tabs>
        <w:ind w:start="202.65pt" w:hanging="18pt"/>
      </w:pPr>
      <w:rPr>
        <w:rFonts w:ascii="Wingdings" w:hAnsi="Wingdings" w:hint="default"/>
        <w:sz w:val="20"/>
      </w:rPr>
    </w:lvl>
    <w:lvl w:ilvl="5" w:tentative="1">
      <w:start w:val="1"/>
      <w:numFmt w:val="bullet"/>
      <w:lvlText w:val=""/>
      <w:lvlJc w:val="start"/>
      <w:pPr>
        <w:tabs>
          <w:tab w:val="num" w:pos="238.65pt"/>
        </w:tabs>
        <w:ind w:start="238.65pt" w:hanging="18pt"/>
      </w:pPr>
      <w:rPr>
        <w:rFonts w:ascii="Wingdings" w:hAnsi="Wingdings" w:hint="default"/>
        <w:sz w:val="20"/>
      </w:rPr>
    </w:lvl>
    <w:lvl w:ilvl="6" w:tentative="1">
      <w:start w:val="1"/>
      <w:numFmt w:val="bullet"/>
      <w:lvlText w:val=""/>
      <w:lvlJc w:val="start"/>
      <w:pPr>
        <w:tabs>
          <w:tab w:val="num" w:pos="274.65pt"/>
        </w:tabs>
        <w:ind w:start="274.65pt" w:hanging="18pt"/>
      </w:pPr>
      <w:rPr>
        <w:rFonts w:ascii="Wingdings" w:hAnsi="Wingdings" w:hint="default"/>
        <w:sz w:val="20"/>
      </w:rPr>
    </w:lvl>
    <w:lvl w:ilvl="7" w:tentative="1">
      <w:start w:val="1"/>
      <w:numFmt w:val="bullet"/>
      <w:lvlText w:val=""/>
      <w:lvlJc w:val="start"/>
      <w:pPr>
        <w:tabs>
          <w:tab w:val="num" w:pos="310.65pt"/>
        </w:tabs>
        <w:ind w:start="310.65pt" w:hanging="18pt"/>
      </w:pPr>
      <w:rPr>
        <w:rFonts w:ascii="Wingdings" w:hAnsi="Wingdings" w:hint="default"/>
        <w:sz w:val="20"/>
      </w:rPr>
    </w:lvl>
    <w:lvl w:ilvl="8" w:tentative="1">
      <w:start w:val="1"/>
      <w:numFmt w:val="bullet"/>
      <w:lvlText w:val=""/>
      <w:lvlJc w:val="start"/>
      <w:pPr>
        <w:tabs>
          <w:tab w:val="num" w:pos="346.65pt"/>
        </w:tabs>
        <w:ind w:start="346.65pt" w:hanging="18pt"/>
      </w:pPr>
      <w:rPr>
        <w:rFonts w:ascii="Wingdings" w:hAnsi="Wingdings" w:hint="default"/>
        <w:sz w:val="20"/>
      </w:rPr>
    </w:lvl>
  </w:abstractNum>
  <w:abstractNum w:abstractNumId="37"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38"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39" w15:restartNumberingAfterBreak="0">
    <w:nsid w:val="775B26EA"/>
    <w:multiLevelType w:val="multilevel"/>
    <w:tmpl w:val="1D189E6A"/>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40" w15:restartNumberingAfterBreak="0">
    <w:nsid w:val="77A26235"/>
    <w:multiLevelType w:val="multilevel"/>
    <w:tmpl w:val="C1125318"/>
    <w:lvl w:ilvl="0">
      <w:start w:val="2"/>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num w:numId="1">
    <w:abstractNumId w:val="24"/>
  </w:num>
  <w:num w:numId="2">
    <w:abstractNumId w:val="37"/>
  </w:num>
  <w:num w:numId="3">
    <w:abstractNumId w:val="19"/>
  </w:num>
  <w:num w:numId="4">
    <w:abstractNumId w:val="28"/>
  </w:num>
  <w:num w:numId="5">
    <w:abstractNumId w:val="28"/>
  </w:num>
  <w:num w:numId="6">
    <w:abstractNumId w:val="28"/>
  </w:num>
  <w:num w:numId="7">
    <w:abstractNumId w:val="28"/>
  </w:num>
  <w:num w:numId="8">
    <w:abstractNumId w:val="32"/>
  </w:num>
  <w:num w:numId="9">
    <w:abstractNumId w:val="38"/>
  </w:num>
  <w:num w:numId="10">
    <w:abstractNumId w:val="25"/>
  </w:num>
  <w:num w:numId="11">
    <w:abstractNumId w:val="17"/>
  </w:num>
  <w:num w:numId="12">
    <w:abstractNumId w:val="14"/>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29"/>
  </w:num>
  <w:num w:numId="25">
    <w:abstractNumId w:val="39"/>
  </w:num>
  <w:num w:numId="26">
    <w:abstractNumId w:val="27"/>
  </w:num>
  <w:num w:numId="27">
    <w:abstractNumId w:val="36"/>
  </w:num>
  <w:num w:numId="28">
    <w:abstractNumId w:val="34"/>
  </w:num>
  <w:num w:numId="29">
    <w:abstractNumId w:val="20"/>
  </w:num>
  <w:num w:numId="30">
    <w:abstractNumId w:val="23"/>
  </w:num>
  <w:num w:numId="31">
    <w:abstractNumId w:val="11"/>
  </w:num>
  <w:num w:numId="32">
    <w:abstractNumId w:val="40"/>
  </w:num>
  <w:num w:numId="33">
    <w:abstractNumId w:val="16"/>
  </w:num>
  <w:num w:numId="34">
    <w:abstractNumId w:val="22"/>
  </w:num>
  <w:num w:numId="35">
    <w:abstractNumId w:val="35"/>
  </w:num>
  <w:num w:numId="36">
    <w:abstractNumId w:val="21"/>
  </w:num>
  <w:num w:numId="37">
    <w:abstractNumId w:val="12"/>
  </w:num>
  <w:num w:numId="38">
    <w:abstractNumId w:val="31"/>
  </w:num>
  <w:num w:numId="39">
    <w:abstractNumId w:val="18"/>
  </w:num>
  <w:num w:numId="40">
    <w:abstractNumId w:val="13"/>
  </w:num>
  <w:num w:numId="41">
    <w:abstractNumId w:val="33"/>
  </w:num>
  <w:num w:numId="42">
    <w:abstractNumId w:val="15"/>
  </w:num>
  <w:num w:numId="43">
    <w:abstractNumId w:val="26"/>
  </w:num>
  <w:num w:numId="44">
    <w:abstractNumId w:val="30"/>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0E2F"/>
    <w:rsid w:val="000013CD"/>
    <w:rsid w:val="00003362"/>
    <w:rsid w:val="000135A4"/>
    <w:rsid w:val="000136FA"/>
    <w:rsid w:val="0002587A"/>
    <w:rsid w:val="0004781E"/>
    <w:rsid w:val="00053345"/>
    <w:rsid w:val="00054C6B"/>
    <w:rsid w:val="000613F4"/>
    <w:rsid w:val="000715B8"/>
    <w:rsid w:val="00077E58"/>
    <w:rsid w:val="00080D44"/>
    <w:rsid w:val="00081926"/>
    <w:rsid w:val="0008758A"/>
    <w:rsid w:val="0009637E"/>
    <w:rsid w:val="000C1E68"/>
    <w:rsid w:val="000C3518"/>
    <w:rsid w:val="000D24C6"/>
    <w:rsid w:val="000D3215"/>
    <w:rsid w:val="000D644E"/>
    <w:rsid w:val="000E751D"/>
    <w:rsid w:val="00102597"/>
    <w:rsid w:val="0011222F"/>
    <w:rsid w:val="00115A30"/>
    <w:rsid w:val="00130D8E"/>
    <w:rsid w:val="00135A4D"/>
    <w:rsid w:val="001371EA"/>
    <w:rsid w:val="00140EB1"/>
    <w:rsid w:val="00181749"/>
    <w:rsid w:val="00185FE8"/>
    <w:rsid w:val="001A2EFD"/>
    <w:rsid w:val="001A3B3D"/>
    <w:rsid w:val="001B67DC"/>
    <w:rsid w:val="001C6EDC"/>
    <w:rsid w:val="001F1ACB"/>
    <w:rsid w:val="00215898"/>
    <w:rsid w:val="00221736"/>
    <w:rsid w:val="00225283"/>
    <w:rsid w:val="002254A9"/>
    <w:rsid w:val="002269C1"/>
    <w:rsid w:val="00233D97"/>
    <w:rsid w:val="002347A2"/>
    <w:rsid w:val="0023546E"/>
    <w:rsid w:val="002645C0"/>
    <w:rsid w:val="00282ED1"/>
    <w:rsid w:val="002850E3"/>
    <w:rsid w:val="0028631C"/>
    <w:rsid w:val="002C4945"/>
    <w:rsid w:val="002E611F"/>
    <w:rsid w:val="002E61A7"/>
    <w:rsid w:val="00304052"/>
    <w:rsid w:val="00321BDA"/>
    <w:rsid w:val="00332033"/>
    <w:rsid w:val="00344444"/>
    <w:rsid w:val="0035142B"/>
    <w:rsid w:val="00354FCF"/>
    <w:rsid w:val="003614FD"/>
    <w:rsid w:val="0036477B"/>
    <w:rsid w:val="00364A8B"/>
    <w:rsid w:val="00365C90"/>
    <w:rsid w:val="003A071B"/>
    <w:rsid w:val="003A19E2"/>
    <w:rsid w:val="003A5186"/>
    <w:rsid w:val="003B2B40"/>
    <w:rsid w:val="003B4E04"/>
    <w:rsid w:val="003D7469"/>
    <w:rsid w:val="003F09A4"/>
    <w:rsid w:val="003F5A08"/>
    <w:rsid w:val="00401030"/>
    <w:rsid w:val="00401894"/>
    <w:rsid w:val="00417BA8"/>
    <w:rsid w:val="00417CF3"/>
    <w:rsid w:val="00420716"/>
    <w:rsid w:val="00425A3A"/>
    <w:rsid w:val="004319A4"/>
    <w:rsid w:val="004325FB"/>
    <w:rsid w:val="004432BA"/>
    <w:rsid w:val="0044407E"/>
    <w:rsid w:val="00446461"/>
    <w:rsid w:val="00447BB9"/>
    <w:rsid w:val="00452B19"/>
    <w:rsid w:val="0046031D"/>
    <w:rsid w:val="00472DCD"/>
    <w:rsid w:val="00473671"/>
    <w:rsid w:val="00473AC9"/>
    <w:rsid w:val="004818D9"/>
    <w:rsid w:val="00490749"/>
    <w:rsid w:val="004A5C03"/>
    <w:rsid w:val="004D23FD"/>
    <w:rsid w:val="004D72B5"/>
    <w:rsid w:val="00504072"/>
    <w:rsid w:val="005112D0"/>
    <w:rsid w:val="005303E5"/>
    <w:rsid w:val="005328A9"/>
    <w:rsid w:val="00551563"/>
    <w:rsid w:val="00551B7F"/>
    <w:rsid w:val="005569E2"/>
    <w:rsid w:val="0056610F"/>
    <w:rsid w:val="00575BCA"/>
    <w:rsid w:val="00593EA7"/>
    <w:rsid w:val="005A1C7C"/>
    <w:rsid w:val="005A4D5E"/>
    <w:rsid w:val="005B0344"/>
    <w:rsid w:val="005B520E"/>
    <w:rsid w:val="005D4581"/>
    <w:rsid w:val="005E2128"/>
    <w:rsid w:val="005E2800"/>
    <w:rsid w:val="005E59EC"/>
    <w:rsid w:val="00605825"/>
    <w:rsid w:val="00613ED7"/>
    <w:rsid w:val="00615338"/>
    <w:rsid w:val="00632E07"/>
    <w:rsid w:val="00643FD5"/>
    <w:rsid w:val="00645D22"/>
    <w:rsid w:val="00651A08"/>
    <w:rsid w:val="00654204"/>
    <w:rsid w:val="00656AAB"/>
    <w:rsid w:val="0066438D"/>
    <w:rsid w:val="00670434"/>
    <w:rsid w:val="006A28CF"/>
    <w:rsid w:val="006B136A"/>
    <w:rsid w:val="006B6B66"/>
    <w:rsid w:val="006C3857"/>
    <w:rsid w:val="006F12C4"/>
    <w:rsid w:val="006F6D3D"/>
    <w:rsid w:val="0071305C"/>
    <w:rsid w:val="00715BEA"/>
    <w:rsid w:val="00722C06"/>
    <w:rsid w:val="007255D3"/>
    <w:rsid w:val="00726DC4"/>
    <w:rsid w:val="00733498"/>
    <w:rsid w:val="00737C16"/>
    <w:rsid w:val="00740734"/>
    <w:rsid w:val="00740EEA"/>
    <w:rsid w:val="007417DE"/>
    <w:rsid w:val="00750C99"/>
    <w:rsid w:val="00761D33"/>
    <w:rsid w:val="00776F44"/>
    <w:rsid w:val="00794804"/>
    <w:rsid w:val="007A1DFB"/>
    <w:rsid w:val="007B33F1"/>
    <w:rsid w:val="007B6DDA"/>
    <w:rsid w:val="007B7732"/>
    <w:rsid w:val="007C0308"/>
    <w:rsid w:val="007C2FF2"/>
    <w:rsid w:val="007D6232"/>
    <w:rsid w:val="007F1F99"/>
    <w:rsid w:val="007F30BA"/>
    <w:rsid w:val="007F768F"/>
    <w:rsid w:val="0080791D"/>
    <w:rsid w:val="00814600"/>
    <w:rsid w:val="00836367"/>
    <w:rsid w:val="008423EE"/>
    <w:rsid w:val="00863FA2"/>
    <w:rsid w:val="00865D9D"/>
    <w:rsid w:val="00872137"/>
    <w:rsid w:val="00873603"/>
    <w:rsid w:val="00874E74"/>
    <w:rsid w:val="00882EA1"/>
    <w:rsid w:val="00895716"/>
    <w:rsid w:val="008A2C7D"/>
    <w:rsid w:val="008B6524"/>
    <w:rsid w:val="008C3323"/>
    <w:rsid w:val="008C4B23"/>
    <w:rsid w:val="008C6DFC"/>
    <w:rsid w:val="008E1CA3"/>
    <w:rsid w:val="008F6E2C"/>
    <w:rsid w:val="009050D8"/>
    <w:rsid w:val="00906C32"/>
    <w:rsid w:val="00910709"/>
    <w:rsid w:val="00917332"/>
    <w:rsid w:val="00920A93"/>
    <w:rsid w:val="00922228"/>
    <w:rsid w:val="009303D9"/>
    <w:rsid w:val="00933C64"/>
    <w:rsid w:val="00944AE6"/>
    <w:rsid w:val="00960580"/>
    <w:rsid w:val="00972203"/>
    <w:rsid w:val="00985A7B"/>
    <w:rsid w:val="00987DD8"/>
    <w:rsid w:val="009A10C5"/>
    <w:rsid w:val="009C4C63"/>
    <w:rsid w:val="009F1D79"/>
    <w:rsid w:val="00A016A2"/>
    <w:rsid w:val="00A059B3"/>
    <w:rsid w:val="00A06C59"/>
    <w:rsid w:val="00A10968"/>
    <w:rsid w:val="00A10969"/>
    <w:rsid w:val="00A335C5"/>
    <w:rsid w:val="00A347C9"/>
    <w:rsid w:val="00A34D72"/>
    <w:rsid w:val="00A4487D"/>
    <w:rsid w:val="00A84529"/>
    <w:rsid w:val="00AC0392"/>
    <w:rsid w:val="00AC5D0E"/>
    <w:rsid w:val="00AC6B99"/>
    <w:rsid w:val="00AC75EB"/>
    <w:rsid w:val="00AE3409"/>
    <w:rsid w:val="00AF6F4B"/>
    <w:rsid w:val="00B01CCD"/>
    <w:rsid w:val="00B02B9A"/>
    <w:rsid w:val="00B11A60"/>
    <w:rsid w:val="00B1580E"/>
    <w:rsid w:val="00B200FF"/>
    <w:rsid w:val="00B22613"/>
    <w:rsid w:val="00B40FDB"/>
    <w:rsid w:val="00B43871"/>
    <w:rsid w:val="00B44A76"/>
    <w:rsid w:val="00B46DC9"/>
    <w:rsid w:val="00B63AC8"/>
    <w:rsid w:val="00B768D1"/>
    <w:rsid w:val="00B76DD9"/>
    <w:rsid w:val="00B842AA"/>
    <w:rsid w:val="00BA1025"/>
    <w:rsid w:val="00BA33CD"/>
    <w:rsid w:val="00BB1264"/>
    <w:rsid w:val="00BC3420"/>
    <w:rsid w:val="00BD670B"/>
    <w:rsid w:val="00BE7D3C"/>
    <w:rsid w:val="00BF5FF6"/>
    <w:rsid w:val="00C0207F"/>
    <w:rsid w:val="00C1050E"/>
    <w:rsid w:val="00C16117"/>
    <w:rsid w:val="00C3075A"/>
    <w:rsid w:val="00C73517"/>
    <w:rsid w:val="00C827C9"/>
    <w:rsid w:val="00C852BF"/>
    <w:rsid w:val="00C919A4"/>
    <w:rsid w:val="00CA4392"/>
    <w:rsid w:val="00CA639B"/>
    <w:rsid w:val="00CB1A77"/>
    <w:rsid w:val="00CC393F"/>
    <w:rsid w:val="00CE7312"/>
    <w:rsid w:val="00D100C2"/>
    <w:rsid w:val="00D2176E"/>
    <w:rsid w:val="00D24D49"/>
    <w:rsid w:val="00D538FC"/>
    <w:rsid w:val="00D632BE"/>
    <w:rsid w:val="00D72D06"/>
    <w:rsid w:val="00D7522C"/>
    <w:rsid w:val="00D7536F"/>
    <w:rsid w:val="00D76668"/>
    <w:rsid w:val="00DB0168"/>
    <w:rsid w:val="00DC4007"/>
    <w:rsid w:val="00DC413C"/>
    <w:rsid w:val="00E07383"/>
    <w:rsid w:val="00E12F8A"/>
    <w:rsid w:val="00E156D2"/>
    <w:rsid w:val="00E165BC"/>
    <w:rsid w:val="00E41AF3"/>
    <w:rsid w:val="00E45E50"/>
    <w:rsid w:val="00E472B1"/>
    <w:rsid w:val="00E51DE6"/>
    <w:rsid w:val="00E61E12"/>
    <w:rsid w:val="00E63858"/>
    <w:rsid w:val="00E73661"/>
    <w:rsid w:val="00E7596C"/>
    <w:rsid w:val="00E7660D"/>
    <w:rsid w:val="00E80BF0"/>
    <w:rsid w:val="00E84985"/>
    <w:rsid w:val="00E8723B"/>
    <w:rsid w:val="00E878F2"/>
    <w:rsid w:val="00E9583D"/>
    <w:rsid w:val="00E9729A"/>
    <w:rsid w:val="00EB5665"/>
    <w:rsid w:val="00EC6019"/>
    <w:rsid w:val="00ED0149"/>
    <w:rsid w:val="00ED2249"/>
    <w:rsid w:val="00EE092A"/>
    <w:rsid w:val="00EE58A9"/>
    <w:rsid w:val="00EF694E"/>
    <w:rsid w:val="00EF76C6"/>
    <w:rsid w:val="00EF7DE3"/>
    <w:rsid w:val="00F03103"/>
    <w:rsid w:val="00F03D28"/>
    <w:rsid w:val="00F255E3"/>
    <w:rsid w:val="00F271DE"/>
    <w:rsid w:val="00F32121"/>
    <w:rsid w:val="00F443FA"/>
    <w:rsid w:val="00F4529B"/>
    <w:rsid w:val="00F46520"/>
    <w:rsid w:val="00F50202"/>
    <w:rsid w:val="00F627DA"/>
    <w:rsid w:val="00F7288F"/>
    <w:rsid w:val="00F80299"/>
    <w:rsid w:val="00F847A6"/>
    <w:rsid w:val="00F91EF6"/>
    <w:rsid w:val="00F9441B"/>
    <w:rsid w:val="00FA4C32"/>
    <w:rsid w:val="00FA6747"/>
    <w:rsid w:val="00FC4665"/>
    <w:rsid w:val="00FE7114"/>
    <w:rsid w:val="00FF6CA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1D08BE71"/>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pPr>
        <w:spacing w:before="5pt" w:beforeAutospacing="1" w:after="5pt" w:afterAutospacing="1"/>
        <w:jc w:val="both"/>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NoSpacing">
    <w:name w:val="No Spacing"/>
    <w:link w:val="NoSpacingChar"/>
    <w:uiPriority w:val="1"/>
    <w:qFormat/>
    <w:rsid w:val="00AC0392"/>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AC0392"/>
    <w:rPr>
      <w:rFonts w:asciiTheme="minorHAnsi" w:eastAsiaTheme="minorEastAsia" w:hAnsiTheme="minorHAnsi" w:cstheme="minorBidi"/>
      <w:sz w:val="22"/>
      <w:szCs w:val="22"/>
    </w:rPr>
  </w:style>
  <w:style w:type="character" w:styleId="Hyperlink">
    <w:name w:val="Hyperlink"/>
    <w:rsid w:val="00B1580E"/>
    <w:rPr>
      <w:color w:val="0563C1"/>
      <w:u w:val="single"/>
    </w:rPr>
  </w:style>
  <w:style w:type="character" w:styleId="FollowedHyperlink">
    <w:name w:val="FollowedHyperlink"/>
    <w:basedOn w:val="DefaultParagraphFont"/>
    <w:rsid w:val="00B1580E"/>
    <w:rPr>
      <w:color w:val="954F72" w:themeColor="followedHyperlink"/>
      <w:u w:val="single"/>
    </w:rPr>
  </w:style>
  <w:style w:type="character" w:styleId="UnresolvedMention">
    <w:name w:val="Unresolved Mention"/>
    <w:basedOn w:val="DefaultParagraphFont"/>
    <w:uiPriority w:val="99"/>
    <w:semiHidden/>
    <w:unhideWhenUsed/>
    <w:rsid w:val="00643FD5"/>
    <w:rPr>
      <w:color w:val="605E5C"/>
      <w:shd w:val="clear" w:color="auto" w:fill="E1DFDD"/>
    </w:rPr>
  </w:style>
  <w:style w:type="paragraph" w:customStyle="1" w:styleId="paragraph">
    <w:name w:val="paragraph"/>
    <w:basedOn w:val="Normal"/>
    <w:rsid w:val="00E80BF0"/>
    <w:pPr>
      <w:jc w:val="start"/>
    </w:pPr>
    <w:rPr>
      <w:rFonts w:eastAsia="Times New Roman"/>
      <w:sz w:val="24"/>
      <w:szCs w:val="24"/>
      <w:lang w:val="en-IN" w:eastAsia="en-IN"/>
    </w:rPr>
  </w:style>
  <w:style w:type="character" w:customStyle="1" w:styleId="normaltextrun">
    <w:name w:val="normaltextrun"/>
    <w:basedOn w:val="DefaultParagraphFont"/>
    <w:rsid w:val="00E80BF0"/>
  </w:style>
  <w:style w:type="character" w:customStyle="1" w:styleId="eop">
    <w:name w:val="eop"/>
    <w:basedOn w:val="DefaultParagraphFont"/>
    <w:rsid w:val="00E80BF0"/>
  </w:style>
  <w:style w:type="character" w:customStyle="1" w:styleId="spellingerror">
    <w:name w:val="spellingerror"/>
    <w:basedOn w:val="DefaultParagraphFont"/>
    <w:rsid w:val="0036477B"/>
  </w:style>
  <w:style w:type="character" w:customStyle="1" w:styleId="contextualspellingandgrammarerror">
    <w:name w:val="contextualspellingandgrammarerror"/>
    <w:basedOn w:val="DefaultParagraphFont"/>
    <w:rsid w:val="00922228"/>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371355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210342280">
          <w:marLeft w:val="0pt"/>
          <w:marRight w:val="0pt"/>
          <w:marTop w:val="0pt"/>
          <w:marBottom w:val="0pt"/>
          <w:divBdr>
            <w:top w:val="none" w:sz="0" w:space="0" w:color="auto"/>
            <w:left w:val="none" w:sz="0" w:space="0" w:color="auto"/>
            <w:bottom w:val="none" w:sz="0" w:space="0" w:color="auto"/>
            <w:right w:val="none" w:sz="0" w:space="0" w:color="auto"/>
          </w:divBdr>
        </w:div>
      </w:divsChild>
    </w:div>
    <w:div w:id="47811184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889342559">
          <w:marLeft w:val="0pt"/>
          <w:marRight w:val="0pt"/>
          <w:marTop w:val="0pt"/>
          <w:marBottom w:val="0pt"/>
          <w:divBdr>
            <w:top w:val="none" w:sz="0" w:space="0" w:color="auto"/>
            <w:left w:val="none" w:sz="0" w:space="0" w:color="auto"/>
            <w:bottom w:val="none" w:sz="0" w:space="0" w:color="auto"/>
            <w:right w:val="none" w:sz="0" w:space="0" w:color="auto"/>
          </w:divBdr>
        </w:div>
      </w:divsChild>
    </w:div>
    <w:div w:id="58461356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664669426">
          <w:marLeft w:val="0pt"/>
          <w:marRight w:val="0pt"/>
          <w:marTop w:val="0pt"/>
          <w:marBottom w:val="0pt"/>
          <w:divBdr>
            <w:top w:val="none" w:sz="0" w:space="0" w:color="auto"/>
            <w:left w:val="none" w:sz="0" w:space="0" w:color="auto"/>
            <w:bottom w:val="none" w:sz="0" w:space="0" w:color="auto"/>
            <w:right w:val="none" w:sz="0" w:space="0" w:color="auto"/>
          </w:divBdr>
        </w:div>
      </w:divsChild>
    </w:div>
    <w:div w:id="756249347">
      <w:bodyDiv w:val="1"/>
      <w:marLeft w:val="0pt"/>
      <w:marRight w:val="0pt"/>
      <w:marTop w:val="0pt"/>
      <w:marBottom w:val="0pt"/>
      <w:divBdr>
        <w:top w:val="none" w:sz="0" w:space="0" w:color="auto"/>
        <w:left w:val="none" w:sz="0" w:space="0" w:color="auto"/>
        <w:bottom w:val="none" w:sz="0" w:space="0" w:color="auto"/>
        <w:right w:val="none" w:sz="0" w:space="0" w:color="auto"/>
      </w:divBdr>
    </w:div>
    <w:div w:id="77124132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456800521">
          <w:marLeft w:val="0pt"/>
          <w:marRight w:val="0pt"/>
          <w:marTop w:val="0pt"/>
          <w:marBottom w:val="0pt"/>
          <w:divBdr>
            <w:top w:val="none" w:sz="0" w:space="0" w:color="auto"/>
            <w:left w:val="none" w:sz="0" w:space="0" w:color="auto"/>
            <w:bottom w:val="none" w:sz="0" w:space="0" w:color="auto"/>
            <w:right w:val="none" w:sz="0" w:space="0" w:color="auto"/>
          </w:divBdr>
        </w:div>
      </w:divsChild>
    </w:div>
    <w:div w:id="127706077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693969484">
          <w:marLeft w:val="0pt"/>
          <w:marRight w:val="0pt"/>
          <w:marTop w:val="0pt"/>
          <w:marBottom w:val="0pt"/>
          <w:divBdr>
            <w:top w:val="none" w:sz="0" w:space="0" w:color="auto"/>
            <w:left w:val="none" w:sz="0" w:space="0" w:color="auto"/>
            <w:bottom w:val="none" w:sz="0" w:space="0" w:color="auto"/>
            <w:right w:val="none" w:sz="0" w:space="0" w:color="auto"/>
          </w:divBdr>
        </w:div>
      </w:divsChild>
    </w:div>
    <w:div w:id="133136722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964771359">
          <w:marLeft w:val="0pt"/>
          <w:marRight w:val="0pt"/>
          <w:marTop w:val="0pt"/>
          <w:marBottom w:val="0pt"/>
          <w:divBdr>
            <w:top w:val="none" w:sz="0" w:space="0" w:color="auto"/>
            <w:left w:val="none" w:sz="0" w:space="0" w:color="auto"/>
            <w:bottom w:val="none" w:sz="0" w:space="0" w:color="auto"/>
            <w:right w:val="none" w:sz="0" w:space="0" w:color="auto"/>
          </w:divBdr>
        </w:div>
      </w:divsChild>
    </w:div>
    <w:div w:id="163317393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576160030">
          <w:marLeft w:val="0pt"/>
          <w:marRight w:val="0pt"/>
          <w:marTop w:val="0pt"/>
          <w:marBottom w:val="0pt"/>
          <w:divBdr>
            <w:top w:val="none" w:sz="0" w:space="0" w:color="auto"/>
            <w:left w:val="none" w:sz="0" w:space="0" w:color="auto"/>
            <w:bottom w:val="none" w:sz="0" w:space="0" w:color="auto"/>
            <w:right w:val="none" w:sz="0" w:space="0" w:color="auto"/>
          </w:divBdr>
        </w:div>
      </w:divsChild>
    </w:div>
    <w:div w:id="180750398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125346412">
          <w:marLeft w:val="0pt"/>
          <w:marRight w:val="0pt"/>
          <w:marTop w:val="0pt"/>
          <w:marBottom w:val="0pt"/>
          <w:divBdr>
            <w:top w:val="none" w:sz="0" w:space="0" w:color="auto"/>
            <w:left w:val="none" w:sz="0" w:space="0" w:color="auto"/>
            <w:bottom w:val="none" w:sz="0" w:space="0" w:color="auto"/>
            <w:right w:val="none" w:sz="0" w:space="0" w:color="auto"/>
          </w:divBdr>
        </w:div>
      </w:divsChild>
    </w:div>
    <w:div w:id="198777826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880704253">
          <w:marLeft w:val="0pt"/>
          <w:marRight w:val="0pt"/>
          <w:marTop w:val="0pt"/>
          <w:marBottom w:val="0pt"/>
          <w:divBdr>
            <w:top w:val="none" w:sz="0" w:space="0" w:color="auto"/>
            <w:left w:val="none" w:sz="0" w:space="0" w:color="auto"/>
            <w:bottom w:val="none" w:sz="0" w:space="0" w:color="auto"/>
            <w:right w:val="none" w:sz="0" w:space="0" w:color="auto"/>
          </w:divBdr>
        </w:div>
      </w:divsChild>
    </w:div>
    <w:div w:id="199499001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660113108">
          <w:marLeft w:val="0pt"/>
          <w:marRight w:val="0pt"/>
          <w:marTop w:val="0pt"/>
          <w:marBottom w:val="0pt"/>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purl.oclc.org/ooxml/officeDocument/relationships/image" Target="media/image1.png"/><Relationship Id="rId13" Type="http://purl.oclc.org/ooxml/officeDocument/relationships/theme" Target="theme/theme1.xml"/><Relationship Id="rId3" Type="http://purl.oclc.org/ooxml/officeDocument/relationships/styles" Target="styles.xml"/><Relationship Id="rId7" Type="http://purl.oclc.org/ooxml/officeDocument/relationships/endnotes" Target="endnotes.xml"/><Relationship Id="rId12" Type="http://purl.oclc.org/ooxml/officeDocument/relationships/fontTable" Target="fontTable.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hyperlink" Target="mailto:v_teena@cb.amrita.edu" TargetMode="External"/><Relationship Id="rId5" Type="http://purl.oclc.org/ooxml/officeDocument/relationships/webSettings" Target="webSettings.xml"/><Relationship Id="rId10" Type="http://purl.oclc.org/ooxml/officeDocument/relationships/footer" Target="footer1.xml"/><Relationship Id="rId4" Type="http://purl.oclc.org/ooxml/officeDocument/relationships/settings" Target="settings.xml"/><Relationship Id="rId9" Type="http://purl.oclc.org/ooxml/officeDocument/relationships/image" Target="media/image2.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226</TotalTime>
  <Pages>4</Pages>
  <Words>1048</Words>
  <Characters>5977</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7011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dc:creator>
  <cp:keywords/>
  <cp:lastModifiedBy>Vishwa K</cp:lastModifiedBy>
  <cp:revision>198</cp:revision>
  <dcterms:created xsi:type="dcterms:W3CDTF">2021-12-20T01:43:00Z</dcterms:created>
  <dcterms:modified xsi:type="dcterms:W3CDTF">2022-01-25T06:57:00Z</dcterms:modified>
</cp:coreProperties>
</file>