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63DEC" w14:textId="4822F7A4" w:rsidR="005C1567" w:rsidRPr="005C1567" w:rsidRDefault="005C1567" w:rsidP="005C1567">
      <w:pPr>
        <w:pStyle w:val="NoSpacing"/>
        <w:rPr>
          <w:sz w:val="44"/>
          <w:szCs w:val="44"/>
        </w:rPr>
      </w:pPr>
      <w:r w:rsidRPr="005C1567">
        <w:rPr>
          <w:sz w:val="44"/>
          <w:szCs w:val="44"/>
        </w:rPr>
        <w:t>Combined Annual Training Camp (CATC 405) – Army Wing, TCET</w:t>
      </w:r>
    </w:p>
    <w:p w14:paraId="476B53D8" w14:textId="77777777" w:rsidR="005C1567" w:rsidRPr="005C1567" w:rsidRDefault="005C1567" w:rsidP="005C1567">
      <w:pPr>
        <w:pStyle w:val="NoSpacing"/>
        <w:rPr>
          <w:sz w:val="32"/>
          <w:szCs w:val="32"/>
        </w:rPr>
      </w:pPr>
    </w:p>
    <w:p w14:paraId="34A6133F" w14:textId="56EC2D98" w:rsidR="00A35B4A" w:rsidRDefault="005C1567" w:rsidP="005C1567">
      <w:pPr>
        <w:pStyle w:val="NoSpacing"/>
        <w:rPr>
          <w:sz w:val="32"/>
          <w:szCs w:val="32"/>
        </w:rPr>
      </w:pPr>
      <w:r w:rsidRPr="005C1567">
        <w:rPr>
          <w:sz w:val="32"/>
          <w:szCs w:val="32"/>
        </w:rPr>
        <w:t>The Combined Annual Training Camp 405 (CATC 405), organized at Thakur College of Engineering and Technology (TCET) by the 3 Maharashtra Battalion, Mumbai Group ‘A’, was a significant training initiative for Army Wing cadets. The camp brought together cadets from various colleges, offering a structured and immersive experience in military training, leadership development, and team-building. During the camp, cadets actively engaged in a range of activities such as drill practice, physical training, rifle handling, map reading, field craft, obstacle training, and fire safety awareness. Additionally, informative sessions were conducted on disaster management, health and hygiene, social service, and national integration. Cultural programs, inter-group competitions, and public speaking forums allowed cadets to showcase their talents and build camaraderie. CATC 405 was not merely a training exercise but a transformative journey that reinforced the NCC motto—Unity and Discipline—and helped cadets grow mentally, physically, and morally.</w:t>
      </w:r>
    </w:p>
    <w:p w14:paraId="62B0D464" w14:textId="4E6584DD" w:rsidR="005C1567" w:rsidRDefault="005C1567" w:rsidP="005C1567">
      <w:pPr>
        <w:pStyle w:val="NoSpacing"/>
        <w:rPr>
          <w:sz w:val="32"/>
          <w:szCs w:val="32"/>
        </w:rPr>
      </w:pPr>
    </w:p>
    <w:p w14:paraId="4B751D12" w14:textId="27A6E54F" w:rsidR="005C1567" w:rsidRDefault="00436F90" w:rsidP="005C1567">
      <w:pPr>
        <w:pStyle w:val="NoSpacing"/>
        <w:rPr>
          <w:sz w:val="32"/>
          <w:szCs w:val="32"/>
        </w:rPr>
      </w:pPr>
      <w:r>
        <w:rPr>
          <w:noProof/>
        </w:rPr>
        <w:drawing>
          <wp:anchor distT="0" distB="0" distL="114300" distR="114300" simplePos="0" relativeHeight="251658240" behindDoc="1" locked="0" layoutInCell="1" allowOverlap="1" wp14:anchorId="2F8CCF0F" wp14:editId="75DDE39C">
            <wp:simplePos x="0" y="0"/>
            <wp:positionH relativeFrom="margin">
              <wp:posOffset>-457200</wp:posOffset>
            </wp:positionH>
            <wp:positionV relativeFrom="paragraph">
              <wp:posOffset>141605</wp:posOffset>
            </wp:positionV>
            <wp:extent cx="3204210" cy="2402840"/>
            <wp:effectExtent l="0" t="0" r="0" b="0"/>
            <wp:wrapTight wrapText="bothSides">
              <wp:wrapPolygon edited="0">
                <wp:start x="0" y="0"/>
                <wp:lineTo x="0" y="21406"/>
                <wp:lineTo x="21446" y="21406"/>
                <wp:lineTo x="21446" y="0"/>
                <wp:lineTo x="0" y="0"/>
              </wp:wrapPolygon>
            </wp:wrapTight>
            <wp:docPr id="2030256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4210"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85E88" w14:textId="785D45D9" w:rsidR="005C1567" w:rsidRDefault="005C1567" w:rsidP="005C1567">
      <w:pPr>
        <w:pStyle w:val="NoSpacing"/>
        <w:rPr>
          <w:sz w:val="32"/>
          <w:szCs w:val="32"/>
        </w:rPr>
      </w:pPr>
    </w:p>
    <w:p w14:paraId="229B3A21" w14:textId="1A33B5B0" w:rsidR="005C1567" w:rsidRDefault="00436F90" w:rsidP="005C1567">
      <w:pPr>
        <w:pStyle w:val="NoSpacing"/>
        <w:rPr>
          <w:sz w:val="32"/>
          <w:szCs w:val="32"/>
        </w:rPr>
      </w:pPr>
      <w:r>
        <w:rPr>
          <w:noProof/>
        </w:rPr>
        <w:drawing>
          <wp:anchor distT="0" distB="0" distL="114300" distR="114300" simplePos="0" relativeHeight="251663360" behindDoc="1" locked="0" layoutInCell="1" allowOverlap="1" wp14:anchorId="39C58F76" wp14:editId="7016729E">
            <wp:simplePos x="0" y="0"/>
            <wp:positionH relativeFrom="margin">
              <wp:posOffset>2942590</wp:posOffset>
            </wp:positionH>
            <wp:positionV relativeFrom="paragraph">
              <wp:posOffset>359410</wp:posOffset>
            </wp:positionV>
            <wp:extent cx="3505200" cy="2628900"/>
            <wp:effectExtent l="0" t="0" r="0" b="0"/>
            <wp:wrapTight wrapText="bothSides">
              <wp:wrapPolygon edited="0">
                <wp:start x="0" y="0"/>
                <wp:lineTo x="0" y="21443"/>
                <wp:lineTo x="21483" y="21443"/>
                <wp:lineTo x="21483" y="0"/>
                <wp:lineTo x="0" y="0"/>
              </wp:wrapPolygon>
            </wp:wrapTight>
            <wp:docPr id="18713489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5C200" w14:textId="7DCF711F" w:rsidR="005C1567" w:rsidRDefault="005C1567" w:rsidP="005C1567">
      <w:pPr>
        <w:pStyle w:val="NoSpacing"/>
        <w:rPr>
          <w:sz w:val="32"/>
          <w:szCs w:val="32"/>
        </w:rPr>
      </w:pPr>
    </w:p>
    <w:p w14:paraId="7E2E7C4D" w14:textId="0CAAEE49" w:rsidR="005C1567" w:rsidRDefault="00436F90" w:rsidP="00436F90">
      <w:pPr>
        <w:pStyle w:val="NormalWeb"/>
        <w:divId w:val="1228609552"/>
        <w:rPr>
          <w:sz w:val="32"/>
          <w:szCs w:val="32"/>
        </w:rPr>
      </w:pPr>
      <w:r>
        <w:rPr>
          <w:noProof/>
        </w:rPr>
        <w:lastRenderedPageBreak/>
        <w:drawing>
          <wp:anchor distT="0" distB="0" distL="114300" distR="114300" simplePos="0" relativeHeight="251665408" behindDoc="0" locked="0" layoutInCell="1" allowOverlap="1" wp14:anchorId="02857063" wp14:editId="5B696894">
            <wp:simplePos x="0" y="0"/>
            <wp:positionH relativeFrom="page">
              <wp:posOffset>350520</wp:posOffset>
            </wp:positionH>
            <wp:positionV relativeFrom="paragraph">
              <wp:posOffset>6078855</wp:posOffset>
            </wp:positionV>
            <wp:extent cx="3703320" cy="2777490"/>
            <wp:effectExtent l="0" t="0" r="0" b="3810"/>
            <wp:wrapThrough wrapText="bothSides">
              <wp:wrapPolygon edited="0">
                <wp:start x="0" y="0"/>
                <wp:lineTo x="0" y="21481"/>
                <wp:lineTo x="21444" y="21481"/>
                <wp:lineTo x="21444" y="0"/>
                <wp:lineTo x="0" y="0"/>
              </wp:wrapPolygon>
            </wp:wrapThrough>
            <wp:docPr id="16822212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332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19F1E9D4" wp14:editId="6084A2E0">
            <wp:simplePos x="0" y="0"/>
            <wp:positionH relativeFrom="page">
              <wp:posOffset>274320</wp:posOffset>
            </wp:positionH>
            <wp:positionV relativeFrom="paragraph">
              <wp:posOffset>3261360</wp:posOffset>
            </wp:positionV>
            <wp:extent cx="3901440" cy="2926080"/>
            <wp:effectExtent l="0" t="0" r="3810" b="7620"/>
            <wp:wrapTight wrapText="bothSides">
              <wp:wrapPolygon edited="0">
                <wp:start x="0" y="0"/>
                <wp:lineTo x="0" y="21516"/>
                <wp:lineTo x="21516" y="21516"/>
                <wp:lineTo x="21516" y="0"/>
                <wp:lineTo x="0" y="0"/>
              </wp:wrapPolygon>
            </wp:wrapTight>
            <wp:docPr id="289506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144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6B1D6AD8" wp14:editId="4E48F8FB">
            <wp:simplePos x="0" y="0"/>
            <wp:positionH relativeFrom="margin">
              <wp:posOffset>-533400</wp:posOffset>
            </wp:positionH>
            <wp:positionV relativeFrom="paragraph">
              <wp:posOffset>0</wp:posOffset>
            </wp:positionV>
            <wp:extent cx="3886200" cy="2914650"/>
            <wp:effectExtent l="0" t="0" r="0" b="0"/>
            <wp:wrapTight wrapText="bothSides">
              <wp:wrapPolygon edited="0">
                <wp:start x="0" y="0"/>
                <wp:lineTo x="0" y="21459"/>
                <wp:lineTo x="21494" y="21459"/>
                <wp:lineTo x="21494" y="0"/>
                <wp:lineTo x="0" y="0"/>
              </wp:wrapPolygon>
            </wp:wrapTight>
            <wp:docPr id="16536214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620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F798D1" w14:textId="49C6CD53" w:rsidR="00436F90" w:rsidRDefault="005C1567" w:rsidP="005C1567">
      <w:pPr>
        <w:pStyle w:val="Heading2"/>
      </w:pPr>
      <w:r>
        <w:rPr>
          <w:noProof/>
        </w:rPr>
        <w:lastRenderedPageBreak/>
        <w:drawing>
          <wp:anchor distT="0" distB="0" distL="114300" distR="114300" simplePos="0" relativeHeight="251662336" behindDoc="1" locked="0" layoutInCell="1" allowOverlap="1" wp14:anchorId="1A4DE7E2" wp14:editId="0B74EA8B">
            <wp:simplePos x="0" y="0"/>
            <wp:positionH relativeFrom="page">
              <wp:align>right</wp:align>
            </wp:positionH>
            <wp:positionV relativeFrom="paragraph">
              <wp:posOffset>3674927</wp:posOffset>
            </wp:positionV>
            <wp:extent cx="3472180" cy="2604135"/>
            <wp:effectExtent l="0" t="0" r="0" b="5715"/>
            <wp:wrapTight wrapText="bothSides">
              <wp:wrapPolygon edited="0">
                <wp:start x="0" y="0"/>
                <wp:lineTo x="0" y="21489"/>
                <wp:lineTo x="21450" y="21489"/>
                <wp:lineTo x="21450" y="0"/>
                <wp:lineTo x="0" y="0"/>
              </wp:wrapPolygon>
            </wp:wrapTight>
            <wp:docPr id="3364493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2180"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A25E1A1" wp14:editId="47FC4B28">
            <wp:simplePos x="0" y="0"/>
            <wp:positionH relativeFrom="margin">
              <wp:posOffset>-479153</wp:posOffset>
            </wp:positionH>
            <wp:positionV relativeFrom="paragraph">
              <wp:posOffset>3659868</wp:posOffset>
            </wp:positionV>
            <wp:extent cx="3581400" cy="2686050"/>
            <wp:effectExtent l="0" t="0" r="0" b="0"/>
            <wp:wrapTight wrapText="bothSides">
              <wp:wrapPolygon edited="0">
                <wp:start x="0" y="0"/>
                <wp:lineTo x="0" y="21447"/>
                <wp:lineTo x="21485" y="21447"/>
                <wp:lineTo x="21485" y="0"/>
                <wp:lineTo x="0" y="0"/>
              </wp:wrapPolygon>
            </wp:wrapTight>
            <wp:docPr id="5023100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140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771B519" wp14:editId="5D19F5EC">
            <wp:simplePos x="0" y="0"/>
            <wp:positionH relativeFrom="column">
              <wp:posOffset>-391886</wp:posOffset>
            </wp:positionH>
            <wp:positionV relativeFrom="paragraph">
              <wp:posOffset>1131751</wp:posOffset>
            </wp:positionV>
            <wp:extent cx="3060700" cy="2295525"/>
            <wp:effectExtent l="0" t="0" r="6350" b="9525"/>
            <wp:wrapTight wrapText="bothSides">
              <wp:wrapPolygon edited="0">
                <wp:start x="0" y="0"/>
                <wp:lineTo x="0" y="21510"/>
                <wp:lineTo x="21510" y="21510"/>
                <wp:lineTo x="21510" y="0"/>
                <wp:lineTo x="0" y="0"/>
              </wp:wrapPolygon>
            </wp:wrapTight>
            <wp:docPr id="16303738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0700" cy="2295525"/>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703D48FC" wp14:editId="6B920D6D">
            <wp:simplePos x="0" y="0"/>
            <wp:positionH relativeFrom="page">
              <wp:posOffset>3853542</wp:posOffset>
            </wp:positionH>
            <wp:positionV relativeFrom="paragraph">
              <wp:posOffset>1074511</wp:posOffset>
            </wp:positionV>
            <wp:extent cx="3080385" cy="2310130"/>
            <wp:effectExtent l="0" t="0" r="5715" b="0"/>
            <wp:wrapTight wrapText="bothSides">
              <wp:wrapPolygon edited="0">
                <wp:start x="0" y="0"/>
                <wp:lineTo x="0" y="21374"/>
                <wp:lineTo x="21506" y="21374"/>
                <wp:lineTo x="21506" y="0"/>
                <wp:lineTo x="0" y="0"/>
              </wp:wrapPolygon>
            </wp:wrapTight>
            <wp:docPr id="165032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0385" cy="2310130"/>
                    </a:xfrm>
                    <a:prstGeom prst="rect">
                      <a:avLst/>
                    </a:prstGeom>
                    <a:noFill/>
                    <a:ln>
                      <a:noFill/>
                    </a:ln>
                  </pic:spPr>
                </pic:pic>
              </a:graphicData>
            </a:graphic>
          </wp:anchor>
        </w:drawing>
      </w:r>
      <w:r>
        <w:rPr>
          <w:noProof/>
        </w:rPr>
        <w:drawing>
          <wp:inline distT="0" distB="0" distL="0" distR="0" wp14:anchorId="6298DD86" wp14:editId="794C1063">
            <wp:extent cx="5731510" cy="4298950"/>
            <wp:effectExtent l="0" t="0" r="2540" b="6350"/>
            <wp:docPr id="5072752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D758259" w14:textId="1B5C6AEE" w:rsidR="005C1567" w:rsidRPr="00436F90" w:rsidRDefault="005C1567" w:rsidP="00436F90"/>
    <w:sectPr w:rsidR="005C1567" w:rsidRPr="00436F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E33CD4"/>
    <w:multiLevelType w:val="multilevel"/>
    <w:tmpl w:val="A1A6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8775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567"/>
    <w:rsid w:val="00436F90"/>
    <w:rsid w:val="005C1567"/>
    <w:rsid w:val="00923DD2"/>
    <w:rsid w:val="00A35B4A"/>
    <w:rsid w:val="00CC6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8BB50"/>
  <w15:chartTrackingRefBased/>
  <w15:docId w15:val="{C5F39C69-1A69-47CB-8A98-E907A1242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5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C15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C15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15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15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15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15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15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15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5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C15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15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15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15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15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15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15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1567"/>
    <w:rPr>
      <w:rFonts w:eastAsiaTheme="majorEastAsia" w:cstheme="majorBidi"/>
      <w:color w:val="272727" w:themeColor="text1" w:themeTint="D8"/>
    </w:rPr>
  </w:style>
  <w:style w:type="paragraph" w:styleId="Title">
    <w:name w:val="Title"/>
    <w:basedOn w:val="Normal"/>
    <w:next w:val="Normal"/>
    <w:link w:val="TitleChar"/>
    <w:uiPriority w:val="10"/>
    <w:qFormat/>
    <w:rsid w:val="005C15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15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15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15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1567"/>
    <w:pPr>
      <w:spacing w:before="160"/>
      <w:jc w:val="center"/>
    </w:pPr>
    <w:rPr>
      <w:i/>
      <w:iCs/>
      <w:color w:val="404040" w:themeColor="text1" w:themeTint="BF"/>
    </w:rPr>
  </w:style>
  <w:style w:type="character" w:customStyle="1" w:styleId="QuoteChar">
    <w:name w:val="Quote Char"/>
    <w:basedOn w:val="DefaultParagraphFont"/>
    <w:link w:val="Quote"/>
    <w:uiPriority w:val="29"/>
    <w:rsid w:val="005C1567"/>
    <w:rPr>
      <w:i/>
      <w:iCs/>
      <w:color w:val="404040" w:themeColor="text1" w:themeTint="BF"/>
    </w:rPr>
  </w:style>
  <w:style w:type="paragraph" w:styleId="ListParagraph">
    <w:name w:val="List Paragraph"/>
    <w:basedOn w:val="Normal"/>
    <w:uiPriority w:val="34"/>
    <w:qFormat/>
    <w:rsid w:val="005C1567"/>
    <w:pPr>
      <w:ind w:left="720"/>
      <w:contextualSpacing/>
    </w:pPr>
  </w:style>
  <w:style w:type="character" w:styleId="IntenseEmphasis">
    <w:name w:val="Intense Emphasis"/>
    <w:basedOn w:val="DefaultParagraphFont"/>
    <w:uiPriority w:val="21"/>
    <w:qFormat/>
    <w:rsid w:val="005C1567"/>
    <w:rPr>
      <w:i/>
      <w:iCs/>
      <w:color w:val="2F5496" w:themeColor="accent1" w:themeShade="BF"/>
    </w:rPr>
  </w:style>
  <w:style w:type="paragraph" w:styleId="IntenseQuote">
    <w:name w:val="Intense Quote"/>
    <w:basedOn w:val="Normal"/>
    <w:next w:val="Normal"/>
    <w:link w:val="IntenseQuoteChar"/>
    <w:uiPriority w:val="30"/>
    <w:qFormat/>
    <w:rsid w:val="005C15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1567"/>
    <w:rPr>
      <w:i/>
      <w:iCs/>
      <w:color w:val="2F5496" w:themeColor="accent1" w:themeShade="BF"/>
    </w:rPr>
  </w:style>
  <w:style w:type="character" w:styleId="IntenseReference">
    <w:name w:val="Intense Reference"/>
    <w:basedOn w:val="DefaultParagraphFont"/>
    <w:uiPriority w:val="32"/>
    <w:qFormat/>
    <w:rsid w:val="005C1567"/>
    <w:rPr>
      <w:b/>
      <w:bCs/>
      <w:smallCaps/>
      <w:color w:val="2F5496" w:themeColor="accent1" w:themeShade="BF"/>
      <w:spacing w:val="5"/>
    </w:rPr>
  </w:style>
  <w:style w:type="paragraph" w:styleId="NoSpacing">
    <w:name w:val="No Spacing"/>
    <w:uiPriority w:val="1"/>
    <w:qFormat/>
    <w:rsid w:val="005C1567"/>
    <w:pPr>
      <w:spacing w:after="0" w:line="240" w:lineRule="auto"/>
    </w:pPr>
  </w:style>
  <w:style w:type="paragraph" w:styleId="NormalWeb">
    <w:name w:val="Normal (Web)"/>
    <w:basedOn w:val="Normal"/>
    <w:uiPriority w:val="99"/>
    <w:unhideWhenUsed/>
    <w:rsid w:val="00436F90"/>
    <w:pPr>
      <w:spacing w:before="100" w:beforeAutospacing="1" w:after="100" w:afterAutospacing="1" w:line="240" w:lineRule="auto"/>
    </w:pPr>
    <w:rPr>
      <w:rFonts w:ascii="Times New Roman" w:eastAsiaTheme="minorEastAsia"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2779476">
      <w:bodyDiv w:val="1"/>
      <w:marLeft w:val="0"/>
      <w:marRight w:val="0"/>
      <w:marTop w:val="0"/>
      <w:marBottom w:val="0"/>
      <w:divBdr>
        <w:top w:val="none" w:sz="0" w:space="0" w:color="auto"/>
        <w:left w:val="none" w:sz="0" w:space="0" w:color="auto"/>
        <w:bottom w:val="none" w:sz="0" w:space="0" w:color="auto"/>
        <w:right w:val="none" w:sz="0" w:space="0" w:color="auto"/>
      </w:divBdr>
    </w:div>
    <w:div w:id="122860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72D923-6F7E-4B91-AD8F-82A1444B787A}">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E4566-C896-4BC2-8746-AD284BA02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Pages>
  <Words>167</Words>
  <Characters>955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Mahto</dc:creator>
  <cp:keywords/>
  <dc:description/>
  <cp:lastModifiedBy>Krish Mahto</cp:lastModifiedBy>
  <cp:revision>1</cp:revision>
  <dcterms:created xsi:type="dcterms:W3CDTF">2025-06-27T14:48:00Z</dcterms:created>
  <dcterms:modified xsi:type="dcterms:W3CDTF">2025-06-27T15:41:00Z</dcterms:modified>
</cp:coreProperties>
</file>