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83A28" w14:textId="18D05BCC" w:rsidR="00A35B4A" w:rsidRDefault="00200672">
      <w:pPr>
        <w:rPr>
          <w:rFonts w:ascii="Times New Roman" w:hAnsi="Times New Roman" w:cs="Times New Roman"/>
          <w:sz w:val="24"/>
          <w:szCs w:val="24"/>
          <w:lang w:val="en-US"/>
        </w:rPr>
      </w:pPr>
      <w:r>
        <w:rPr>
          <w:lang w:val="en-US"/>
        </w:rPr>
        <w:tab/>
      </w:r>
      <w:r>
        <w:rPr>
          <w:rFonts w:ascii="Times New Roman" w:hAnsi="Times New Roman" w:cs="Times New Roman"/>
          <w:sz w:val="56"/>
          <w:szCs w:val="56"/>
          <w:lang w:val="en-US"/>
        </w:rPr>
        <w:t xml:space="preserve">NCC Training Lectures </w:t>
      </w:r>
      <w:r>
        <w:rPr>
          <w:rFonts w:ascii="Times New Roman" w:hAnsi="Times New Roman" w:cs="Times New Roman"/>
          <w:sz w:val="56"/>
          <w:szCs w:val="56"/>
          <w:lang w:val="en-US"/>
        </w:rPr>
        <w:br/>
      </w:r>
      <w:r>
        <w:rPr>
          <w:rFonts w:ascii="Times New Roman" w:hAnsi="Times New Roman" w:cs="Times New Roman"/>
          <w:sz w:val="56"/>
          <w:szCs w:val="56"/>
          <w:lang w:val="en-US"/>
        </w:rPr>
        <w:br/>
      </w:r>
      <w:r w:rsidRPr="00200672">
        <w:rPr>
          <w:rFonts w:ascii="Times New Roman" w:hAnsi="Times New Roman" w:cs="Times New Roman"/>
          <w:sz w:val="24"/>
          <w:szCs w:val="24"/>
          <w:lang w:val="en-US"/>
        </w:rPr>
        <w:t xml:space="preserve">At TCET, academic and awareness-based lectures form an integral part of NCC training, conducted under the expert guidance of our Associate NCC Officer, Lt. Dr. Nivant Kamble. These sessions are designed to equip cadets with both theoretical knowledge and a broader understanding of the armed forces. Following the official NCC syllabus for B and C Certificate examinations, cadets are taught various subjects from the NCC Handbook, including drill theory, weapon training, map reading, disaster management, social service, health and hygiene, and environmental awareness. In addition to syllabus coverage, Lt. Dr. Kamble also shares valuable insights on </w:t>
      </w:r>
      <w:proofErr w:type="spellStart"/>
      <w:r w:rsidRPr="00200672">
        <w:rPr>
          <w:rFonts w:ascii="Times New Roman" w:hAnsi="Times New Roman" w:cs="Times New Roman"/>
          <w:sz w:val="24"/>
          <w:szCs w:val="24"/>
          <w:lang w:val="en-US"/>
        </w:rPr>
        <w:t>defence</w:t>
      </w:r>
      <w:proofErr w:type="spellEnd"/>
      <w:r w:rsidRPr="00200672">
        <w:rPr>
          <w:rFonts w:ascii="Times New Roman" w:hAnsi="Times New Roman" w:cs="Times New Roman"/>
          <w:sz w:val="24"/>
          <w:szCs w:val="24"/>
          <w:lang w:val="en-US"/>
        </w:rPr>
        <w:t>-related topics such as the structure and functioning of the Indian Armed Forces and the role of NCC in nation-building. These lectures not only help cadets excel in their exams but also instill discipline, leadership, and a deep sense of patriotism—preparing them mentally and morally for future roles in national service.</w:t>
      </w:r>
    </w:p>
    <w:p w14:paraId="7A3B7ECB" w14:textId="0C5E56E9" w:rsidR="00E6555F" w:rsidRDefault="000B7624">
      <w:pPr>
        <w:rPr>
          <w:rFonts w:ascii="Times New Roman" w:hAnsi="Times New Roman" w:cs="Times New Roman"/>
          <w:sz w:val="24"/>
          <w:szCs w:val="24"/>
          <w:lang w:val="en-US"/>
        </w:rPr>
      </w:pPr>
      <w:r>
        <w:rPr>
          <w:noProof/>
        </w:rPr>
        <w:drawing>
          <wp:anchor distT="0" distB="0" distL="114300" distR="114300" simplePos="0" relativeHeight="251657728" behindDoc="1" locked="0" layoutInCell="1" allowOverlap="1" wp14:anchorId="480663EC" wp14:editId="624D872A">
            <wp:simplePos x="0" y="0"/>
            <wp:positionH relativeFrom="column">
              <wp:posOffset>3460750</wp:posOffset>
            </wp:positionH>
            <wp:positionV relativeFrom="paragraph">
              <wp:posOffset>99060</wp:posOffset>
            </wp:positionV>
            <wp:extent cx="2894330" cy="2171700"/>
            <wp:effectExtent l="0" t="0" r="1270" b="0"/>
            <wp:wrapTight wrapText="bothSides">
              <wp:wrapPolygon edited="0">
                <wp:start x="0" y="0"/>
                <wp:lineTo x="0" y="21411"/>
                <wp:lineTo x="21467" y="21411"/>
                <wp:lineTo x="21467" y="0"/>
                <wp:lineTo x="0" y="0"/>
              </wp:wrapPolygon>
            </wp:wrapTight>
            <wp:docPr id="1565733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9433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78B66" w14:textId="08F10123" w:rsidR="00E13AEE" w:rsidRDefault="000B7624">
      <w:pPr>
        <w:rPr>
          <w:rFonts w:ascii="Times New Roman" w:hAnsi="Times New Roman" w:cs="Times New Roman"/>
          <w:sz w:val="24"/>
          <w:szCs w:val="24"/>
          <w:lang w:val="en-US"/>
        </w:rPr>
      </w:pPr>
      <w:r>
        <w:rPr>
          <w:noProof/>
        </w:rPr>
        <w:drawing>
          <wp:anchor distT="0" distB="0" distL="114300" distR="114300" simplePos="0" relativeHeight="251662848" behindDoc="1" locked="0" layoutInCell="1" allowOverlap="1" wp14:anchorId="2A93ABBA" wp14:editId="214CB9F6">
            <wp:simplePos x="0" y="0"/>
            <wp:positionH relativeFrom="column">
              <wp:posOffset>-514985</wp:posOffset>
            </wp:positionH>
            <wp:positionV relativeFrom="paragraph">
              <wp:posOffset>151130</wp:posOffset>
            </wp:positionV>
            <wp:extent cx="3457575" cy="4608195"/>
            <wp:effectExtent l="0" t="0" r="9525" b="1905"/>
            <wp:wrapTight wrapText="bothSides">
              <wp:wrapPolygon edited="0">
                <wp:start x="0" y="0"/>
                <wp:lineTo x="0" y="21520"/>
                <wp:lineTo x="21540" y="21520"/>
                <wp:lineTo x="21540" y="0"/>
                <wp:lineTo x="0" y="0"/>
              </wp:wrapPolygon>
            </wp:wrapTight>
            <wp:docPr id="1414150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57575" cy="460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DA2DB" w14:textId="36201C78" w:rsidR="00E13AEE" w:rsidRDefault="00E13AEE">
      <w:pPr>
        <w:rPr>
          <w:rFonts w:ascii="Times New Roman" w:hAnsi="Times New Roman" w:cs="Times New Roman"/>
          <w:sz w:val="24"/>
          <w:szCs w:val="24"/>
          <w:lang w:val="en-US"/>
        </w:rPr>
      </w:pPr>
    </w:p>
    <w:p w14:paraId="70104039" w14:textId="58E1BB56" w:rsidR="00E13AEE" w:rsidRDefault="00E13AEE">
      <w:pPr>
        <w:rPr>
          <w:rFonts w:ascii="Times New Roman" w:hAnsi="Times New Roman" w:cs="Times New Roman"/>
          <w:sz w:val="24"/>
          <w:szCs w:val="24"/>
          <w:lang w:val="en-US"/>
        </w:rPr>
      </w:pPr>
    </w:p>
    <w:p w14:paraId="5F44EC9E" w14:textId="77777777" w:rsidR="00E13AEE" w:rsidRDefault="00E13AEE">
      <w:pPr>
        <w:rPr>
          <w:rFonts w:ascii="Times New Roman" w:hAnsi="Times New Roman" w:cs="Times New Roman"/>
          <w:sz w:val="24"/>
          <w:szCs w:val="24"/>
          <w:lang w:val="en-US"/>
        </w:rPr>
      </w:pPr>
    </w:p>
    <w:p w14:paraId="26AA2DBD" w14:textId="6965D15B" w:rsidR="00E13AEE" w:rsidRDefault="00E13AEE">
      <w:pPr>
        <w:rPr>
          <w:rFonts w:ascii="Times New Roman" w:hAnsi="Times New Roman" w:cs="Times New Roman"/>
          <w:sz w:val="24"/>
          <w:szCs w:val="24"/>
          <w:lang w:val="en-US"/>
        </w:rPr>
      </w:pPr>
    </w:p>
    <w:p w14:paraId="25F7E23F" w14:textId="470004DD" w:rsidR="00E13AEE" w:rsidRDefault="00E13AEE">
      <w:pPr>
        <w:rPr>
          <w:rFonts w:ascii="Times New Roman" w:hAnsi="Times New Roman" w:cs="Times New Roman"/>
          <w:sz w:val="24"/>
          <w:szCs w:val="24"/>
          <w:lang w:val="en-US"/>
        </w:rPr>
      </w:pPr>
    </w:p>
    <w:p w14:paraId="2BEF7C56" w14:textId="77777777" w:rsidR="00E13AEE" w:rsidRDefault="00E13AEE">
      <w:pPr>
        <w:rPr>
          <w:rFonts w:ascii="Times New Roman" w:hAnsi="Times New Roman" w:cs="Times New Roman"/>
          <w:sz w:val="24"/>
          <w:szCs w:val="24"/>
          <w:lang w:val="en-US"/>
        </w:rPr>
      </w:pPr>
    </w:p>
    <w:p w14:paraId="159C0CDB" w14:textId="3DE72DD5" w:rsidR="00E13AEE" w:rsidRDefault="000B7624">
      <w:pPr>
        <w:rPr>
          <w:rFonts w:ascii="Times New Roman" w:hAnsi="Times New Roman" w:cs="Times New Roman"/>
          <w:sz w:val="24"/>
          <w:szCs w:val="24"/>
          <w:lang w:val="en-US"/>
        </w:rPr>
      </w:pPr>
      <w:r>
        <w:rPr>
          <w:noProof/>
        </w:rPr>
        <w:drawing>
          <wp:anchor distT="0" distB="0" distL="114300" distR="114300" simplePos="0" relativeHeight="251658752" behindDoc="1" locked="0" layoutInCell="1" allowOverlap="1" wp14:anchorId="2099E75F" wp14:editId="5841E03B">
            <wp:simplePos x="0" y="0"/>
            <wp:positionH relativeFrom="page">
              <wp:posOffset>4283710</wp:posOffset>
            </wp:positionH>
            <wp:positionV relativeFrom="paragraph">
              <wp:posOffset>288290</wp:posOffset>
            </wp:positionV>
            <wp:extent cx="2989580" cy="2242820"/>
            <wp:effectExtent l="0" t="0" r="1270" b="5080"/>
            <wp:wrapTight wrapText="bothSides">
              <wp:wrapPolygon edited="0">
                <wp:start x="0" y="0"/>
                <wp:lineTo x="0" y="21465"/>
                <wp:lineTo x="21472" y="21465"/>
                <wp:lineTo x="21472" y="0"/>
                <wp:lineTo x="0" y="0"/>
              </wp:wrapPolygon>
            </wp:wrapTight>
            <wp:docPr id="1895989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958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5770E" w14:textId="70B3D45F" w:rsidR="00E13AEE" w:rsidRDefault="00E13AEE">
      <w:pPr>
        <w:rPr>
          <w:rFonts w:ascii="Times New Roman" w:hAnsi="Times New Roman" w:cs="Times New Roman"/>
          <w:sz w:val="24"/>
          <w:szCs w:val="24"/>
          <w:lang w:val="en-US"/>
        </w:rPr>
      </w:pPr>
    </w:p>
    <w:p w14:paraId="3AF956F4" w14:textId="5C08F075" w:rsidR="00E13AEE" w:rsidRDefault="000B7624">
      <w:pPr>
        <w:rPr>
          <w:rFonts w:ascii="Times New Roman" w:hAnsi="Times New Roman" w:cs="Times New Roman"/>
          <w:sz w:val="24"/>
          <w:szCs w:val="24"/>
          <w:lang w:val="en-US"/>
        </w:rPr>
      </w:pPr>
      <w:r>
        <w:rPr>
          <w:noProof/>
        </w:rPr>
        <w:lastRenderedPageBreak/>
        <w:drawing>
          <wp:inline distT="0" distB="0" distL="0" distR="0" wp14:anchorId="5DFDA227" wp14:editId="25697EFD">
            <wp:extent cx="5731510" cy="4298950"/>
            <wp:effectExtent l="0" t="0" r="2540" b="6350"/>
            <wp:docPr id="79045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CE375EF" w14:textId="14AD1EF0" w:rsidR="00E13AEE" w:rsidRDefault="000B7624">
      <w:pPr>
        <w:rPr>
          <w:rFonts w:ascii="Times New Roman" w:hAnsi="Times New Roman" w:cs="Times New Roman"/>
          <w:sz w:val="24"/>
          <w:szCs w:val="24"/>
          <w:lang w:val="en-US"/>
        </w:rPr>
      </w:pPr>
      <w:r>
        <w:rPr>
          <w:noProof/>
        </w:rPr>
        <w:drawing>
          <wp:inline distT="0" distB="0" distL="0" distR="0" wp14:anchorId="4AC2F7AB" wp14:editId="5F18A7D7">
            <wp:extent cx="5731510" cy="4298950"/>
            <wp:effectExtent l="0" t="0" r="2540" b="6350"/>
            <wp:docPr id="483700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2FD1B3" w14:textId="7752175D" w:rsidR="00E13AEE" w:rsidRDefault="000B7624">
      <w:pPr>
        <w:rPr>
          <w:rFonts w:ascii="Times New Roman" w:hAnsi="Times New Roman" w:cs="Times New Roman"/>
          <w:sz w:val="24"/>
          <w:szCs w:val="24"/>
          <w:lang w:val="en-US"/>
        </w:rPr>
      </w:pPr>
      <w:r>
        <w:rPr>
          <w:noProof/>
        </w:rPr>
        <w:lastRenderedPageBreak/>
        <w:drawing>
          <wp:inline distT="0" distB="0" distL="0" distR="0" wp14:anchorId="0F7A39F9" wp14:editId="04B420B6">
            <wp:extent cx="5731510" cy="4298950"/>
            <wp:effectExtent l="0" t="0" r="2540" b="6350"/>
            <wp:docPr id="782100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FE0E67" w14:textId="0EB36196" w:rsidR="00E13AEE" w:rsidRDefault="000B7624">
      <w:pPr>
        <w:rPr>
          <w:rFonts w:ascii="Times New Roman" w:hAnsi="Times New Roman" w:cs="Times New Roman"/>
          <w:sz w:val="24"/>
          <w:szCs w:val="24"/>
          <w:lang w:val="en-US"/>
        </w:rPr>
      </w:pPr>
      <w:r>
        <w:rPr>
          <w:noProof/>
        </w:rPr>
        <w:drawing>
          <wp:inline distT="0" distB="0" distL="0" distR="0" wp14:anchorId="405E8AFF" wp14:editId="1512C0A9">
            <wp:extent cx="5731510" cy="4298950"/>
            <wp:effectExtent l="0" t="0" r="2540" b="6350"/>
            <wp:docPr id="2046985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306217" w14:textId="79A5C3DF" w:rsidR="00E13AEE" w:rsidRDefault="00E13AEE">
      <w:pPr>
        <w:rPr>
          <w:rFonts w:ascii="Times New Roman" w:hAnsi="Times New Roman" w:cs="Times New Roman"/>
          <w:sz w:val="24"/>
          <w:szCs w:val="24"/>
          <w:lang w:val="en-US"/>
        </w:rPr>
      </w:pPr>
    </w:p>
    <w:p w14:paraId="38A7A8F5" w14:textId="77777777" w:rsidR="00E13AEE" w:rsidRDefault="00E13AEE">
      <w:pPr>
        <w:rPr>
          <w:rFonts w:ascii="Times New Roman" w:hAnsi="Times New Roman" w:cs="Times New Roman"/>
          <w:sz w:val="24"/>
          <w:szCs w:val="24"/>
          <w:lang w:val="en-US"/>
        </w:rPr>
      </w:pPr>
    </w:p>
    <w:p w14:paraId="7386D923" w14:textId="77777777" w:rsidR="00E13AEE" w:rsidRDefault="00E13AEE">
      <w:pPr>
        <w:rPr>
          <w:rFonts w:ascii="Times New Roman" w:hAnsi="Times New Roman" w:cs="Times New Roman"/>
          <w:sz w:val="24"/>
          <w:szCs w:val="24"/>
          <w:lang w:val="en-US"/>
        </w:rPr>
      </w:pPr>
    </w:p>
    <w:p w14:paraId="4D624F6A" w14:textId="77777777" w:rsidR="00E13AEE" w:rsidRDefault="00E13AEE">
      <w:pPr>
        <w:rPr>
          <w:rFonts w:ascii="Times New Roman" w:hAnsi="Times New Roman" w:cs="Times New Roman"/>
          <w:sz w:val="24"/>
          <w:szCs w:val="24"/>
          <w:lang w:val="en-US"/>
        </w:rPr>
      </w:pPr>
    </w:p>
    <w:p w14:paraId="00E9D004" w14:textId="68E72097" w:rsidR="00E13AEE" w:rsidRDefault="00E13AEE">
      <w:pPr>
        <w:rPr>
          <w:rFonts w:ascii="Times New Roman" w:hAnsi="Times New Roman" w:cs="Times New Roman"/>
          <w:sz w:val="24"/>
          <w:szCs w:val="24"/>
          <w:lang w:val="en-US"/>
        </w:rPr>
      </w:pPr>
    </w:p>
    <w:p w14:paraId="6D9F9193" w14:textId="6ABEA623" w:rsidR="00E13AEE" w:rsidRDefault="00E13AEE">
      <w:pPr>
        <w:rPr>
          <w:rFonts w:ascii="Times New Roman" w:hAnsi="Times New Roman" w:cs="Times New Roman"/>
          <w:sz w:val="24"/>
          <w:szCs w:val="24"/>
          <w:lang w:val="en-US"/>
        </w:rPr>
      </w:pPr>
    </w:p>
    <w:p w14:paraId="343CD9A2" w14:textId="555121AC" w:rsidR="00E13AEE" w:rsidRDefault="00E13AEE">
      <w:pPr>
        <w:rPr>
          <w:rFonts w:ascii="Times New Roman" w:hAnsi="Times New Roman" w:cs="Times New Roman"/>
          <w:sz w:val="24"/>
          <w:szCs w:val="24"/>
          <w:lang w:val="en-US"/>
        </w:rPr>
      </w:pPr>
    </w:p>
    <w:p w14:paraId="51007D3D" w14:textId="07D0C6EA" w:rsidR="00E13AEE" w:rsidRDefault="00E13AEE">
      <w:pPr>
        <w:rPr>
          <w:rFonts w:ascii="Times New Roman" w:hAnsi="Times New Roman" w:cs="Times New Roman"/>
          <w:sz w:val="24"/>
          <w:szCs w:val="24"/>
          <w:lang w:val="en-US"/>
        </w:rPr>
      </w:pPr>
      <w:r>
        <w:rPr>
          <w:noProof/>
        </w:rPr>
        <w:drawing>
          <wp:anchor distT="0" distB="0" distL="114300" distR="114300" simplePos="0" relativeHeight="251660800" behindDoc="1" locked="0" layoutInCell="1" allowOverlap="1" wp14:anchorId="4859302C" wp14:editId="249F0221">
            <wp:simplePos x="0" y="0"/>
            <wp:positionH relativeFrom="column">
              <wp:posOffset>2619375</wp:posOffset>
            </wp:positionH>
            <wp:positionV relativeFrom="paragraph">
              <wp:posOffset>241935</wp:posOffset>
            </wp:positionV>
            <wp:extent cx="3917315" cy="2939415"/>
            <wp:effectExtent l="0" t="0" r="6985" b="0"/>
            <wp:wrapTight wrapText="bothSides">
              <wp:wrapPolygon edited="0">
                <wp:start x="0" y="0"/>
                <wp:lineTo x="0" y="21418"/>
                <wp:lineTo x="21533" y="21418"/>
                <wp:lineTo x="21533" y="0"/>
                <wp:lineTo x="0" y="0"/>
              </wp:wrapPolygon>
            </wp:wrapTight>
            <wp:docPr id="1265890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7315" cy="2939415"/>
                    </a:xfrm>
                    <a:prstGeom prst="rect">
                      <a:avLst/>
                    </a:prstGeom>
                    <a:noFill/>
                    <a:ln>
                      <a:noFill/>
                    </a:ln>
                  </pic:spPr>
                </pic:pic>
              </a:graphicData>
            </a:graphic>
          </wp:anchor>
        </w:drawing>
      </w:r>
    </w:p>
    <w:p w14:paraId="7179F95D" w14:textId="64A39C6A" w:rsidR="00E13AEE" w:rsidRDefault="00E13AEE">
      <w:pPr>
        <w:rPr>
          <w:rFonts w:ascii="Times New Roman" w:hAnsi="Times New Roman" w:cs="Times New Roman"/>
          <w:sz w:val="24"/>
          <w:szCs w:val="24"/>
          <w:lang w:val="en-US"/>
        </w:rPr>
      </w:pPr>
    </w:p>
    <w:p w14:paraId="5E1DC61B" w14:textId="6F1CE8D4" w:rsidR="00E13AEE" w:rsidRDefault="00E13AEE">
      <w:pPr>
        <w:rPr>
          <w:rFonts w:ascii="Times New Roman" w:hAnsi="Times New Roman" w:cs="Times New Roman"/>
          <w:sz w:val="24"/>
          <w:szCs w:val="24"/>
          <w:lang w:val="en-US"/>
        </w:rPr>
      </w:pPr>
      <w:r>
        <w:rPr>
          <w:noProof/>
        </w:rPr>
        <w:drawing>
          <wp:anchor distT="0" distB="0" distL="114300" distR="114300" simplePos="0" relativeHeight="251659776" behindDoc="1" locked="0" layoutInCell="1" allowOverlap="1" wp14:anchorId="1F8B2716" wp14:editId="4B12A05E">
            <wp:simplePos x="0" y="0"/>
            <wp:positionH relativeFrom="page">
              <wp:posOffset>247650</wp:posOffset>
            </wp:positionH>
            <wp:positionV relativeFrom="paragraph">
              <wp:posOffset>133350</wp:posOffset>
            </wp:positionV>
            <wp:extent cx="3644265" cy="2733675"/>
            <wp:effectExtent l="0" t="0" r="0" b="9525"/>
            <wp:wrapTight wrapText="bothSides">
              <wp:wrapPolygon edited="0">
                <wp:start x="0" y="0"/>
                <wp:lineTo x="0" y="21525"/>
                <wp:lineTo x="21453" y="21525"/>
                <wp:lineTo x="21453" y="0"/>
                <wp:lineTo x="0" y="0"/>
              </wp:wrapPolygon>
            </wp:wrapTight>
            <wp:docPr id="1687120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426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95D1E" w14:textId="0B9F08AF" w:rsidR="00E13AEE" w:rsidRDefault="00E13AEE">
      <w:pPr>
        <w:rPr>
          <w:rFonts w:ascii="Times New Roman" w:hAnsi="Times New Roman" w:cs="Times New Roman"/>
          <w:sz w:val="24"/>
          <w:szCs w:val="24"/>
          <w:lang w:val="en-US"/>
        </w:rPr>
      </w:pPr>
    </w:p>
    <w:p w14:paraId="482C075B" w14:textId="1C17E163" w:rsidR="00E13AEE" w:rsidRDefault="00E13AEE">
      <w:pPr>
        <w:rPr>
          <w:rFonts w:ascii="Times New Roman" w:hAnsi="Times New Roman" w:cs="Times New Roman"/>
          <w:sz w:val="24"/>
          <w:szCs w:val="24"/>
          <w:lang w:val="en-US"/>
        </w:rPr>
      </w:pPr>
    </w:p>
    <w:p w14:paraId="447A70AE" w14:textId="3F3C1A24" w:rsidR="00E13AEE" w:rsidRDefault="00E13AEE">
      <w:pPr>
        <w:rPr>
          <w:rFonts w:ascii="Times New Roman" w:hAnsi="Times New Roman" w:cs="Times New Roman"/>
          <w:sz w:val="24"/>
          <w:szCs w:val="24"/>
          <w:lang w:val="en-US"/>
        </w:rPr>
      </w:pPr>
    </w:p>
    <w:p w14:paraId="7605267B" w14:textId="37B833DC" w:rsidR="00E13AEE" w:rsidRDefault="00E13AEE">
      <w:pPr>
        <w:rPr>
          <w:rFonts w:ascii="Times New Roman" w:hAnsi="Times New Roman" w:cs="Times New Roman"/>
          <w:sz w:val="24"/>
          <w:szCs w:val="24"/>
          <w:lang w:val="en-US"/>
        </w:rPr>
      </w:pPr>
    </w:p>
    <w:p w14:paraId="7009AD97" w14:textId="4992BF18" w:rsidR="00E13AEE" w:rsidRDefault="00E13AEE">
      <w:pPr>
        <w:rPr>
          <w:rFonts w:ascii="Times New Roman" w:hAnsi="Times New Roman" w:cs="Times New Roman"/>
          <w:sz w:val="24"/>
          <w:szCs w:val="24"/>
          <w:lang w:val="en-US"/>
        </w:rPr>
      </w:pPr>
    </w:p>
    <w:p w14:paraId="6E0D9C3A" w14:textId="20395775" w:rsidR="00E13AEE" w:rsidRDefault="00E13AEE">
      <w:pPr>
        <w:rPr>
          <w:rFonts w:ascii="Times New Roman" w:hAnsi="Times New Roman" w:cs="Times New Roman"/>
          <w:sz w:val="24"/>
          <w:szCs w:val="24"/>
          <w:lang w:val="en-US"/>
        </w:rPr>
      </w:pPr>
      <w:r>
        <w:rPr>
          <w:noProof/>
        </w:rPr>
        <w:lastRenderedPageBreak/>
        <w:drawing>
          <wp:anchor distT="0" distB="0" distL="114300" distR="114300" simplePos="0" relativeHeight="251661824" behindDoc="1" locked="0" layoutInCell="1" allowOverlap="1" wp14:anchorId="4B4DE3C1" wp14:editId="431D0341">
            <wp:simplePos x="0" y="0"/>
            <wp:positionH relativeFrom="page">
              <wp:align>right</wp:align>
            </wp:positionH>
            <wp:positionV relativeFrom="paragraph">
              <wp:posOffset>184150</wp:posOffset>
            </wp:positionV>
            <wp:extent cx="3564255" cy="2674418"/>
            <wp:effectExtent l="0" t="0" r="0" b="0"/>
            <wp:wrapTight wrapText="bothSides">
              <wp:wrapPolygon edited="0">
                <wp:start x="0" y="0"/>
                <wp:lineTo x="0" y="21390"/>
                <wp:lineTo x="21473" y="21390"/>
                <wp:lineTo x="21473" y="0"/>
                <wp:lineTo x="0" y="0"/>
              </wp:wrapPolygon>
            </wp:wrapTight>
            <wp:docPr id="8466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4255" cy="2674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5B2B2" w14:textId="289856BD" w:rsidR="00E13AEE" w:rsidRDefault="00E13AEE">
      <w:pPr>
        <w:rPr>
          <w:rFonts w:ascii="Times New Roman" w:hAnsi="Times New Roman" w:cs="Times New Roman"/>
          <w:sz w:val="24"/>
          <w:szCs w:val="24"/>
          <w:lang w:val="en-US"/>
        </w:rPr>
      </w:pPr>
    </w:p>
    <w:p w14:paraId="72090A77" w14:textId="0A587EE6" w:rsidR="00E13AEE" w:rsidRDefault="00E13AEE">
      <w:pPr>
        <w:rPr>
          <w:rFonts w:ascii="Times New Roman" w:hAnsi="Times New Roman" w:cs="Times New Roman"/>
          <w:sz w:val="24"/>
          <w:szCs w:val="24"/>
          <w:lang w:val="en-US"/>
        </w:rPr>
      </w:pPr>
    </w:p>
    <w:p w14:paraId="32B7A287" w14:textId="0269644C" w:rsidR="00E13AEE" w:rsidRDefault="00E13AEE">
      <w:pPr>
        <w:rPr>
          <w:rFonts w:ascii="Times New Roman" w:hAnsi="Times New Roman" w:cs="Times New Roman"/>
          <w:sz w:val="24"/>
          <w:szCs w:val="24"/>
          <w:lang w:val="en-US"/>
        </w:rPr>
      </w:pPr>
    </w:p>
    <w:p w14:paraId="1D66FA27" w14:textId="1F111663" w:rsidR="00E13AEE" w:rsidRDefault="00E13AEE">
      <w:pPr>
        <w:rPr>
          <w:rFonts w:ascii="Times New Roman" w:hAnsi="Times New Roman" w:cs="Times New Roman"/>
          <w:sz w:val="24"/>
          <w:szCs w:val="24"/>
          <w:lang w:val="en-US"/>
        </w:rPr>
      </w:pPr>
    </w:p>
    <w:p w14:paraId="56C793E5" w14:textId="6CFCB493" w:rsidR="00E13AEE" w:rsidRDefault="00E13AEE">
      <w:pPr>
        <w:rPr>
          <w:rFonts w:ascii="Times New Roman" w:hAnsi="Times New Roman" w:cs="Times New Roman"/>
          <w:sz w:val="24"/>
          <w:szCs w:val="24"/>
          <w:lang w:val="en-US"/>
        </w:rPr>
      </w:pPr>
    </w:p>
    <w:p w14:paraId="21B53B20" w14:textId="31EE77C1" w:rsidR="00E13AEE" w:rsidRDefault="00E13AEE">
      <w:pPr>
        <w:rPr>
          <w:rFonts w:ascii="Times New Roman" w:hAnsi="Times New Roman" w:cs="Times New Roman"/>
          <w:sz w:val="24"/>
          <w:szCs w:val="24"/>
          <w:lang w:val="en-US"/>
        </w:rPr>
      </w:pPr>
    </w:p>
    <w:p w14:paraId="5144B83B" w14:textId="15665B79" w:rsidR="00E6555F" w:rsidRPr="00200672" w:rsidRDefault="00E6555F">
      <w:pPr>
        <w:rPr>
          <w:rFonts w:ascii="Times New Roman" w:hAnsi="Times New Roman" w:cs="Times New Roman"/>
          <w:sz w:val="24"/>
          <w:szCs w:val="24"/>
          <w:lang w:val="en-US"/>
        </w:rPr>
      </w:pPr>
    </w:p>
    <w:sectPr w:rsidR="00E6555F" w:rsidRPr="00200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672"/>
    <w:rsid w:val="00012353"/>
    <w:rsid w:val="000B7624"/>
    <w:rsid w:val="00106EC3"/>
    <w:rsid w:val="00132F39"/>
    <w:rsid w:val="001675A2"/>
    <w:rsid w:val="00200672"/>
    <w:rsid w:val="005C7AAA"/>
    <w:rsid w:val="00923DD2"/>
    <w:rsid w:val="00A35B4A"/>
    <w:rsid w:val="00CC6C55"/>
    <w:rsid w:val="00CF2714"/>
    <w:rsid w:val="00E13AEE"/>
    <w:rsid w:val="00E65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9390"/>
  <w15:chartTrackingRefBased/>
  <w15:docId w15:val="{2AC4AE05-F3DA-47A6-8168-89FC8A925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6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06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06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06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6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06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06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06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06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672"/>
    <w:rPr>
      <w:rFonts w:eastAsiaTheme="majorEastAsia" w:cstheme="majorBidi"/>
      <w:color w:val="272727" w:themeColor="text1" w:themeTint="D8"/>
    </w:rPr>
  </w:style>
  <w:style w:type="paragraph" w:styleId="Title">
    <w:name w:val="Title"/>
    <w:basedOn w:val="Normal"/>
    <w:next w:val="Normal"/>
    <w:link w:val="TitleChar"/>
    <w:uiPriority w:val="10"/>
    <w:qFormat/>
    <w:rsid w:val="0020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672"/>
    <w:pPr>
      <w:spacing w:before="160"/>
      <w:jc w:val="center"/>
    </w:pPr>
    <w:rPr>
      <w:i/>
      <w:iCs/>
      <w:color w:val="404040" w:themeColor="text1" w:themeTint="BF"/>
    </w:rPr>
  </w:style>
  <w:style w:type="character" w:customStyle="1" w:styleId="QuoteChar">
    <w:name w:val="Quote Char"/>
    <w:basedOn w:val="DefaultParagraphFont"/>
    <w:link w:val="Quote"/>
    <w:uiPriority w:val="29"/>
    <w:rsid w:val="00200672"/>
    <w:rPr>
      <w:i/>
      <w:iCs/>
      <w:color w:val="404040" w:themeColor="text1" w:themeTint="BF"/>
    </w:rPr>
  </w:style>
  <w:style w:type="paragraph" w:styleId="ListParagraph">
    <w:name w:val="List Paragraph"/>
    <w:basedOn w:val="Normal"/>
    <w:uiPriority w:val="34"/>
    <w:qFormat/>
    <w:rsid w:val="00200672"/>
    <w:pPr>
      <w:ind w:left="720"/>
      <w:contextualSpacing/>
    </w:pPr>
  </w:style>
  <w:style w:type="character" w:styleId="IntenseEmphasis">
    <w:name w:val="Intense Emphasis"/>
    <w:basedOn w:val="DefaultParagraphFont"/>
    <w:uiPriority w:val="21"/>
    <w:qFormat/>
    <w:rsid w:val="00200672"/>
    <w:rPr>
      <w:i/>
      <w:iCs/>
      <w:color w:val="2F5496" w:themeColor="accent1" w:themeShade="BF"/>
    </w:rPr>
  </w:style>
  <w:style w:type="paragraph" w:styleId="IntenseQuote">
    <w:name w:val="Intense Quote"/>
    <w:basedOn w:val="Normal"/>
    <w:next w:val="Normal"/>
    <w:link w:val="IntenseQuoteChar"/>
    <w:uiPriority w:val="30"/>
    <w:qFormat/>
    <w:rsid w:val="002006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0672"/>
    <w:rPr>
      <w:i/>
      <w:iCs/>
      <w:color w:val="2F5496" w:themeColor="accent1" w:themeShade="BF"/>
    </w:rPr>
  </w:style>
  <w:style w:type="character" w:styleId="IntenseReference">
    <w:name w:val="Intense Reference"/>
    <w:basedOn w:val="DefaultParagraphFont"/>
    <w:uiPriority w:val="32"/>
    <w:qFormat/>
    <w:rsid w:val="0020067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157</Words>
  <Characters>900</Characters>
  <Application>Microsoft Office Word</Application>
  <DocSecurity>0</DocSecurity>
  <Lines>7</Lines>
  <Paragraphs>2</Paragraphs>
  <ScaleCrop>false</ScaleCrop>
  <Company/>
  <LinksUpToDate>false</LinksUpToDate>
  <CharactersWithSpaces>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Mahto</dc:creator>
  <cp:keywords/>
  <dc:description/>
  <cp:lastModifiedBy>52_AIML_C_Abhishek Vishwakarma</cp:lastModifiedBy>
  <cp:revision>5</cp:revision>
  <dcterms:created xsi:type="dcterms:W3CDTF">2025-06-27T16:08:00Z</dcterms:created>
  <dcterms:modified xsi:type="dcterms:W3CDTF">2025-06-27T16:20:00Z</dcterms:modified>
</cp:coreProperties>
</file>