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B62A4" w14:textId="4B46C64C" w:rsidR="008C397D" w:rsidRDefault="00D1686C">
      <w:r w:rsidRPr="00D1686C">
        <w:t>The TCET NCC Unit delivered a spirited group dance at Sojourn 2025, blending patriotism with precision. Their performance showcased unity, discipline, and cultural pride, earning loud applause from the audience. It was a powerful reminder that NCC cadets are not only defenders of the nation but also vibrant contributors to campus life.</w:t>
      </w:r>
      <w:r>
        <w:rPr>
          <w:noProof/>
        </w:rPr>
        <w:drawing>
          <wp:inline distT="0" distB="0" distL="0" distR="0" wp14:anchorId="190591B4" wp14:editId="0AFD22C6">
            <wp:extent cx="5943600" cy="3961765"/>
            <wp:effectExtent l="0" t="0" r="0" b="635"/>
            <wp:docPr id="674635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35683" name="Picture 6746356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18DCE" wp14:editId="1C2322DC">
            <wp:extent cx="4837470" cy="3224463"/>
            <wp:effectExtent l="0" t="0" r="1270" b="0"/>
            <wp:docPr id="186632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2329" name="Picture 1866323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298" cy="32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3A3CA" wp14:editId="10F4D885">
            <wp:extent cx="5559480" cy="3705726"/>
            <wp:effectExtent l="0" t="0" r="3175" b="9525"/>
            <wp:docPr id="890808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08096" name="Picture 8908080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76" cy="37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854BD" wp14:editId="229D8B47">
            <wp:extent cx="5835534" cy="4331368"/>
            <wp:effectExtent l="0" t="0" r="0" b="0"/>
            <wp:docPr id="18090678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67837" name="Picture 180906783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32"/>
                    <a:stretch/>
                  </pic:blipFill>
                  <pic:spPr bwMode="auto">
                    <a:xfrm>
                      <a:off x="0" y="0"/>
                      <a:ext cx="5836677" cy="433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BA4F0" wp14:editId="2DFB73FD">
            <wp:extent cx="5943600" cy="4457700"/>
            <wp:effectExtent l="0" t="0" r="0" b="0"/>
            <wp:docPr id="558551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1390" name="Picture 558551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86C"/>
    <w:rsid w:val="002A2CBE"/>
    <w:rsid w:val="003A3539"/>
    <w:rsid w:val="008C397D"/>
    <w:rsid w:val="009F7791"/>
    <w:rsid w:val="00D1686C"/>
    <w:rsid w:val="00E9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C969B"/>
  <w15:chartTrackingRefBased/>
  <w15:docId w15:val="{0678506A-464B-4FB9-B8AD-73DA356CA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8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8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86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8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86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8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8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8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8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86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8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86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86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86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8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8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8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8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8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8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8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8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8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8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86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86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86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86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52_AIML_C_Abhishek Vishwakarma</dc:creator>
  <cp:keywords/>
  <dc:description/>
  <cp:lastModifiedBy>52_AIML_C_Abhishek Vishwakarma</cp:lastModifiedBy>
  <cp:revision>1</cp:revision>
  <dcterms:created xsi:type="dcterms:W3CDTF">2025-06-27T15:56:00Z</dcterms:created>
  <dcterms:modified xsi:type="dcterms:W3CDTF">2025-06-27T16:00:00Z</dcterms:modified>
</cp:coreProperties>
</file>