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12" w:rsidRPr="00B00439" w:rsidRDefault="008E4786" w:rsidP="00B0043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DSE 250</w:t>
      </w:r>
      <w:r w:rsidR="00265485">
        <w:rPr>
          <w:rFonts w:ascii="Times New Roman" w:hAnsi="Times New Roman" w:cs="Times New Roman"/>
          <w:b/>
          <w:sz w:val="24"/>
        </w:rPr>
        <w:t xml:space="preserve"> 10.1</w:t>
      </w:r>
      <w:r>
        <w:rPr>
          <w:rFonts w:ascii="Times New Roman" w:hAnsi="Times New Roman" w:cs="Times New Roman"/>
          <w:b/>
          <w:sz w:val="24"/>
        </w:rPr>
        <w:t>4</w:t>
      </w:r>
      <w:r w:rsidR="00B00439" w:rsidRPr="00B00439">
        <w:rPr>
          <w:rFonts w:ascii="Times New Roman" w:hAnsi="Times New Roman" w:cs="Times New Roman"/>
          <w:b/>
          <w:sz w:val="24"/>
        </w:rPr>
        <w:t>.2017</w:t>
      </w:r>
    </w:p>
    <w:p w:rsidR="00B00439" w:rsidRDefault="00B00439" w:rsidP="00B00439">
      <w:pPr>
        <w:pStyle w:val="NoSpacing"/>
        <w:rPr>
          <w:rFonts w:ascii="Times New Roman" w:hAnsi="Times New Roman" w:cs="Times New Roman"/>
          <w:sz w:val="24"/>
        </w:rPr>
      </w:pPr>
    </w:p>
    <w:p w:rsidR="00AE4B7B" w:rsidRDefault="008851E2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QBE (query by example) -&gt; multi-stage query ie. nested query in SQL requires intermediate results </w:t>
      </w:r>
    </w:p>
    <w:p w:rsidR="00DE0F18" w:rsidRDefault="00DE0F18" w:rsidP="00DE0F1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 return either all of the </w:t>
      </w:r>
      <w:r w:rsidR="00CD0FCF">
        <w:rPr>
          <w:rFonts w:ascii="Times New Roman" w:hAnsi="Times New Roman" w:cs="Times New Roman"/>
          <w:sz w:val="24"/>
        </w:rPr>
        <w:t>row or only the key</w:t>
      </w:r>
    </w:p>
    <w:p w:rsidR="00924C29" w:rsidRDefault="00C35E21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C35E21" w:rsidRDefault="00C35E21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OQL cannot do </w:t>
      </w:r>
      <w:r w:rsidR="00FF7D4E">
        <w:rPr>
          <w:rFonts w:ascii="Times New Roman" w:hAnsi="Times New Roman" w:cs="Times New Roman"/>
          <w:sz w:val="24"/>
        </w:rPr>
        <w:t>d.fas_faculty.name would need to specify what you want via a nested query</w:t>
      </w:r>
    </w:p>
    <w:p w:rsidR="00645847" w:rsidRDefault="00645847" w:rsidP="008E4786">
      <w:pPr>
        <w:pStyle w:val="NoSpacing"/>
        <w:rPr>
          <w:rFonts w:ascii="Times New Roman" w:hAnsi="Times New Roman" w:cs="Times New Roman"/>
          <w:sz w:val="24"/>
        </w:rPr>
      </w:pPr>
    </w:p>
    <w:p w:rsidR="00645847" w:rsidRDefault="00645847" w:rsidP="008E4786">
      <w:pPr>
        <w:pStyle w:val="NoSpacing"/>
        <w:rPr>
          <w:rFonts w:ascii="Times New Roman" w:hAnsi="Times New Roman" w:cs="Times New Roman"/>
          <w:sz w:val="24"/>
        </w:rPr>
      </w:pPr>
    </w:p>
    <w:p w:rsidR="00645847" w:rsidRDefault="00645847" w:rsidP="008E4786">
      <w:pPr>
        <w:pStyle w:val="NoSpacing"/>
        <w:rPr>
          <w:rFonts w:ascii="Times New Roman" w:hAnsi="Times New Roman" w:cs="Times New Roman"/>
          <w:b/>
          <w:sz w:val="24"/>
        </w:rPr>
      </w:pPr>
      <w:r w:rsidRPr="00645847">
        <w:rPr>
          <w:rFonts w:ascii="Times New Roman" w:hAnsi="Times New Roman" w:cs="Times New Roman"/>
          <w:b/>
          <w:sz w:val="24"/>
        </w:rPr>
        <w:t xml:space="preserve">Introduction Web Data Management &amp; Distribution </w:t>
      </w:r>
      <w:r w:rsidRPr="00645847">
        <w:rPr>
          <w:rFonts w:ascii="Times New Roman" w:hAnsi="Times New Roman" w:cs="Times New Roman"/>
          <w:b/>
          <w:sz w:val="24"/>
        </w:rPr>
        <w:sym w:font="Wingdings" w:char="F0E0"/>
      </w:r>
      <w:r w:rsidRPr="00645847">
        <w:rPr>
          <w:rFonts w:ascii="Times New Roman" w:hAnsi="Times New Roman" w:cs="Times New Roman"/>
          <w:b/>
          <w:sz w:val="24"/>
        </w:rPr>
        <w:t xml:space="preserve"> XML</w:t>
      </w:r>
    </w:p>
    <w:p w:rsidR="00C832DE" w:rsidRDefault="007F7542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XML is generalized HTML</w:t>
      </w:r>
      <w:r w:rsidR="00F50B37">
        <w:rPr>
          <w:rFonts w:ascii="Times New Roman" w:hAnsi="Times New Roman" w:cs="Times New Roman"/>
          <w:sz w:val="24"/>
        </w:rPr>
        <w:t xml:space="preserve"> (annotated text)</w:t>
      </w:r>
    </w:p>
    <w:p w:rsidR="00A51E0F" w:rsidRDefault="00A51E0F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Semi-structured data model</w:t>
      </w:r>
      <w:r w:rsidR="003074C7">
        <w:rPr>
          <w:rFonts w:ascii="Times New Roman" w:hAnsi="Times New Roman" w:cs="Times New Roman"/>
          <w:sz w:val="24"/>
        </w:rPr>
        <w:t>, based on a graph/tree</w:t>
      </w:r>
    </w:p>
    <w:p w:rsidR="007F7542" w:rsidRDefault="001B77D9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Self-describing data ie. association lists (label-value pairs), natural extension (values may themselves be other structures), further extension (allow duplicate labels)</w:t>
      </w:r>
    </w:p>
    <w:p w:rsidR="00714132" w:rsidRDefault="003A62EC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Nodes can be identified even if data structure is irregular</w:t>
      </w:r>
    </w:p>
    <w:p w:rsidR="00452FF0" w:rsidRDefault="00452FF0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SQL does for relational dbs, XQuery does for tree structures.</w:t>
      </w:r>
    </w:p>
    <w:p w:rsidR="00452FF0" w:rsidRDefault="00452FF0" w:rsidP="008E4786">
      <w:pPr>
        <w:pStyle w:val="NoSpacing"/>
        <w:rPr>
          <w:rFonts w:ascii="Times New Roman" w:hAnsi="Times New Roman" w:cs="Times New Roman"/>
          <w:sz w:val="24"/>
        </w:rPr>
      </w:pPr>
    </w:p>
    <w:p w:rsidR="00B103E4" w:rsidRDefault="00B103E4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XML doc is labeled (some annotation, the label, is attached to each node), unranked (means there is no apriori bound on the # of children of a node), ordered (there is an order btw. children of each node)</w:t>
      </w:r>
    </w:p>
    <w:p w:rsidR="00F94828" w:rsidRDefault="00F94828" w:rsidP="008E4786">
      <w:pPr>
        <w:pStyle w:val="NoSpacing"/>
        <w:rPr>
          <w:rFonts w:ascii="Times New Roman" w:hAnsi="Times New Roman" w:cs="Times New Roman"/>
          <w:sz w:val="24"/>
        </w:rPr>
      </w:pPr>
    </w:p>
    <w:p w:rsidR="00243C58" w:rsidRDefault="00F038DA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Unlike elements, attributes are not ordered, &amp; there cannot be 2 attributes w/the same name in an element</w:t>
      </w:r>
      <w:r w:rsidR="00243C58">
        <w:rPr>
          <w:rFonts w:ascii="Times New Roman" w:hAnsi="Times New Roman" w:cs="Times New Roman"/>
          <w:sz w:val="24"/>
        </w:rPr>
        <w:t>.</w:t>
      </w:r>
    </w:p>
    <w:p w:rsidR="00243C58" w:rsidRDefault="00243C58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1</w:t>
      </w:r>
      <w:r w:rsidRPr="00243C58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line of the serialized form must always be the prologue if there is one &amp; the document content must always be enclosed in a single opening/ending tag called the element root</w:t>
      </w:r>
    </w:p>
    <w:p w:rsidR="00F94828" w:rsidRDefault="00002F1E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Literal sections – use entities for all special symbols; or prevent parsing w/a literal section</w:t>
      </w:r>
    </w:p>
    <w:p w:rsidR="001A3434" w:rsidRDefault="001A3434" w:rsidP="008E4786">
      <w:pPr>
        <w:pStyle w:val="NoSpacing"/>
        <w:rPr>
          <w:rFonts w:ascii="Times New Roman" w:hAnsi="Times New Roman" w:cs="Times New Roman"/>
          <w:sz w:val="24"/>
        </w:rPr>
      </w:pPr>
    </w:p>
    <w:p w:rsidR="001A3434" w:rsidRDefault="001A3434" w:rsidP="008E47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 of typing -&gt; possibly irregular, partial, tolerant, flexible; possibly evolving; possibly very large &amp; complex; ignored by some applications ie. keyword search</w:t>
      </w:r>
    </w:p>
    <w:p w:rsidR="00661115" w:rsidRDefault="00661115" w:rsidP="0066111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Typing is not compulsory</w:t>
      </w:r>
    </w:p>
    <w:p w:rsidR="007D0B21" w:rsidRDefault="007D0B21" w:rsidP="007D0B21">
      <w:pPr>
        <w:pStyle w:val="NoSpacing"/>
        <w:rPr>
          <w:rFonts w:ascii="Times New Roman" w:hAnsi="Times New Roman" w:cs="Times New Roman"/>
          <w:sz w:val="24"/>
        </w:rPr>
      </w:pPr>
    </w:p>
    <w:p w:rsidR="007D0B21" w:rsidRDefault="007D0B21" w:rsidP="007D0B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Interpreting labels: Namespaces </w:t>
      </w:r>
      <w:r w:rsidR="0049731D">
        <w:rPr>
          <w:rFonts w:ascii="Times New Roman" w:hAnsi="Times New Roman" w:cs="Times New Roman"/>
          <w:sz w:val="24"/>
        </w:rPr>
        <w:t>(a particular labels ie. job may denote diff. notions in diff. contexts)</w:t>
      </w:r>
    </w:p>
    <w:p w:rsidR="008C02ED" w:rsidRDefault="008C02ED" w:rsidP="007D0B21">
      <w:pPr>
        <w:pStyle w:val="NoSpacing"/>
        <w:rPr>
          <w:rFonts w:ascii="Times New Roman" w:hAnsi="Times New Roman" w:cs="Times New Roman"/>
          <w:sz w:val="24"/>
        </w:rPr>
      </w:pPr>
    </w:p>
    <w:p w:rsidR="008C02ED" w:rsidRPr="001B511A" w:rsidRDefault="001B511A" w:rsidP="007D0B21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XPath</w:t>
      </w:r>
    </w:p>
    <w:p w:rsidR="004D2515" w:rsidRDefault="004D2515" w:rsidP="007D0B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 types:</w:t>
      </w:r>
    </w:p>
    <w:p w:rsidR="004D2515" w:rsidRDefault="004D2515" w:rsidP="007D0B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-&gt; the root node of the XML doc</w:t>
      </w:r>
    </w:p>
    <w:p w:rsidR="004D2515" w:rsidRDefault="004D2515" w:rsidP="007D0B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Element -&gt; element nodes</w:t>
      </w:r>
      <w:r w:rsidR="00A53F0C">
        <w:rPr>
          <w:rFonts w:ascii="Times New Roman" w:hAnsi="Times New Roman" w:cs="Times New Roman"/>
          <w:sz w:val="24"/>
        </w:rPr>
        <w:t>; has a name but no value</w:t>
      </w:r>
    </w:p>
    <w:p w:rsidR="004D2515" w:rsidRDefault="004D2515" w:rsidP="007D0B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 -&gt; attribute nodes, rep. as children of an Element node</w:t>
      </w:r>
      <w:r w:rsidR="00A53F0C">
        <w:rPr>
          <w:rFonts w:ascii="Times New Roman" w:hAnsi="Times New Roman" w:cs="Times New Roman"/>
          <w:sz w:val="24"/>
        </w:rPr>
        <w:t>; has both a name &amp; a value</w:t>
      </w:r>
    </w:p>
    <w:p w:rsidR="004D2515" w:rsidRDefault="004D2515" w:rsidP="007D0B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-&gt; text nodes, ie. leaves of the XML tree</w:t>
      </w:r>
      <w:r w:rsidR="00A53F0C">
        <w:rPr>
          <w:rFonts w:ascii="Times New Roman" w:hAnsi="Times New Roman" w:cs="Times New Roman"/>
          <w:sz w:val="24"/>
        </w:rPr>
        <w:t>; has a value (character string) but no name</w:t>
      </w:r>
    </w:p>
    <w:p w:rsidR="00C711AC" w:rsidRDefault="00C711AC" w:rsidP="007D0B21">
      <w:pPr>
        <w:pStyle w:val="NoSpacing"/>
        <w:rPr>
          <w:rFonts w:ascii="Times New Roman" w:hAnsi="Times New Roman" w:cs="Times New Roman"/>
          <w:sz w:val="24"/>
        </w:rPr>
      </w:pPr>
    </w:p>
    <w:p w:rsidR="00C711AC" w:rsidRDefault="00C711AC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 that begins with / -&gt; absolute path expression; w/o is a relative path expression</w:t>
      </w:r>
    </w:p>
    <w:p w:rsidR="00C711AC" w:rsidRDefault="00C711AC" w:rsidP="007D0B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/A/B/@att1[.&gt;2]  denotes all the Attribute nodes @att1 whose value is greater than 2</w:t>
      </w:r>
    </w:p>
    <w:p w:rsidR="00C711AC" w:rsidRDefault="00C711AC" w:rsidP="00C711A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 is a special step, which refers to the context node</w:t>
      </w:r>
    </w:p>
    <w:p w:rsidR="00C711AC" w:rsidRDefault="00C711AC" w:rsidP="00C711AC">
      <w:pPr>
        <w:pStyle w:val="NoSpacing"/>
        <w:rPr>
          <w:rFonts w:ascii="Times New Roman" w:hAnsi="Times New Roman" w:cs="Times New Roman"/>
          <w:sz w:val="24"/>
        </w:rPr>
      </w:pPr>
    </w:p>
    <w:p w:rsidR="00A8028C" w:rsidRDefault="00A8028C" w:rsidP="00C711AC">
      <w:pPr>
        <w:pStyle w:val="NoSpacing"/>
        <w:rPr>
          <w:rFonts w:ascii="Times New Roman" w:hAnsi="Times New Roman" w:cs="Times New Roman"/>
          <w:sz w:val="24"/>
        </w:rPr>
      </w:pPr>
    </w:p>
    <w:p w:rsidR="00D00B15" w:rsidRDefault="00D00B15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evaluate /A/B/@att1 in SQL:</w:t>
      </w:r>
    </w:p>
    <w:p w:rsidR="00D00B15" w:rsidRDefault="00D00B15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</w:p>
    <w:p w:rsidR="00D00B15" w:rsidRDefault="00D00B15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edge A, edge B, edge attr1</w:t>
      </w:r>
    </w:p>
    <w:p w:rsidR="00D00B15" w:rsidRDefault="00D00B15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A</w:t>
      </w:r>
      <w:r w:rsidR="00361B06">
        <w:rPr>
          <w:rFonts w:ascii="Times New Roman" w:hAnsi="Times New Roman" w:cs="Times New Roman"/>
          <w:sz w:val="24"/>
        </w:rPr>
        <w:t>.src = 0</w:t>
      </w:r>
    </w:p>
    <w:p w:rsidR="00361B06" w:rsidRDefault="00361B06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AND B.src = A.tgt</w:t>
      </w:r>
    </w:p>
    <w:p w:rsidR="00361B06" w:rsidRDefault="00361B06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AND A.tgtlabel = ‘A’</w:t>
      </w:r>
    </w:p>
    <w:p w:rsidR="00361B06" w:rsidRDefault="00361B06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AND B.tgtlabel = ‘B’</w:t>
      </w:r>
    </w:p>
    <w:p w:rsidR="00361B06" w:rsidRDefault="001131A7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AND attr1.src = B.tgt</w:t>
      </w:r>
    </w:p>
    <w:p w:rsidR="001131A7" w:rsidRDefault="001131A7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AND </w:t>
      </w:r>
      <w:r w:rsidR="007239CE">
        <w:rPr>
          <w:rFonts w:ascii="Times New Roman" w:hAnsi="Times New Roman" w:cs="Times New Roman"/>
          <w:sz w:val="24"/>
        </w:rPr>
        <w:t>attr.tgtlabel = ‘att1’</w:t>
      </w:r>
    </w:p>
    <w:p w:rsidR="009A4F57" w:rsidRDefault="009A4F57" w:rsidP="00C711AC">
      <w:pPr>
        <w:pStyle w:val="NoSpacing"/>
        <w:rPr>
          <w:rFonts w:ascii="Times New Roman" w:hAnsi="Times New Roman" w:cs="Times New Roman"/>
          <w:sz w:val="24"/>
        </w:rPr>
      </w:pPr>
    </w:p>
    <w:p w:rsidR="009A4F57" w:rsidRDefault="009A4F57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Axes = set of nodes determined from the context node &amp; an ordering of the sequence</w:t>
      </w:r>
    </w:p>
    <w:p w:rsidR="007F3BBA" w:rsidRDefault="007F3BBA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child, parent, attribute, descendent, ancestor, following, etc.</w:t>
      </w:r>
    </w:p>
    <w:p w:rsidR="007F3BBA" w:rsidRDefault="007F3BBA" w:rsidP="00C711AC">
      <w:pPr>
        <w:pStyle w:val="NoSpacing"/>
        <w:rPr>
          <w:rFonts w:ascii="Times New Roman" w:hAnsi="Times New Roman" w:cs="Times New Roman"/>
          <w:sz w:val="24"/>
        </w:rPr>
      </w:pPr>
    </w:p>
    <w:p w:rsidR="00266D5A" w:rsidRDefault="00266D5A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Predicate evaluation requires several rules for converting nodes &amp; node sets to the appropriate type</w:t>
      </w:r>
    </w:p>
    <w:p w:rsidR="00266D5A" w:rsidRDefault="0043102D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//B[@att1=1] nodes B having an attribute att1 with value 1</w:t>
      </w:r>
    </w:p>
    <w:p w:rsidR="00D80934" w:rsidRDefault="00D80934" w:rsidP="00C711AC">
      <w:pPr>
        <w:pStyle w:val="NoSpacing"/>
        <w:rPr>
          <w:rFonts w:ascii="Times New Roman" w:hAnsi="Times New Roman" w:cs="Times New Roman"/>
          <w:sz w:val="24"/>
        </w:rPr>
      </w:pPr>
    </w:p>
    <w:p w:rsidR="00D80934" w:rsidRDefault="00D80934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</w:t>
      </w:r>
    </w:p>
    <w:p w:rsidR="00D80934" w:rsidRDefault="00D80934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Child::A/descendant::B -&gt; A//B</w:t>
      </w:r>
    </w:p>
    <w:p w:rsidR="00D80934" w:rsidRDefault="00D80934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Child::*/child::B -&gt; */B</w:t>
      </w:r>
    </w:p>
    <w:p w:rsidR="00D80934" w:rsidRDefault="009528A4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Child::B[position()=last()] -&gt; B[last()]</w:t>
      </w:r>
    </w:p>
    <w:p w:rsidR="006F15FC" w:rsidRDefault="006F15FC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Child::B[child::C] -&gt; B[C]</w:t>
      </w:r>
    </w:p>
    <w:p w:rsidR="006F15FC" w:rsidRDefault="00EA3927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/descendent::B[@att1 or @att2] -&gt; //B[@att1 or @att2]</w:t>
      </w:r>
    </w:p>
    <w:p w:rsidR="00EA3927" w:rsidRDefault="00EA3927" w:rsidP="00C711AC">
      <w:pPr>
        <w:pStyle w:val="NoSpacing"/>
        <w:rPr>
          <w:rFonts w:ascii="Times New Roman" w:hAnsi="Times New Roman" w:cs="Times New Roman"/>
          <w:sz w:val="24"/>
        </w:rPr>
      </w:pPr>
    </w:p>
    <w:p w:rsidR="00FD351C" w:rsidRDefault="00FD351C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XPath 2.0 have path expressions</w:t>
      </w:r>
    </w:p>
    <w:p w:rsidR="008315E8" w:rsidRDefault="00FD351C" w:rsidP="00C711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element(*, xs:person) -</w:t>
      </w:r>
      <w:r w:rsidR="008315E8">
        <w:rPr>
          <w:rFonts w:ascii="Times New Roman" w:hAnsi="Times New Roman" w:cs="Times New Roman"/>
          <w:sz w:val="24"/>
        </w:rPr>
        <w:t>&gt; any element of type xs:person</w:t>
      </w:r>
    </w:p>
    <w:p w:rsidR="008315E8" w:rsidRDefault="004D41CB" w:rsidP="004D41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expression that returns a sequence of nodes can be used as a step ie. /book/(author | editor)/name</w:t>
      </w:r>
    </w:p>
    <w:p w:rsidR="00AC7071" w:rsidRDefault="00AC7071" w:rsidP="00AC7071">
      <w:pPr>
        <w:pStyle w:val="NoSpacing"/>
        <w:rPr>
          <w:rFonts w:ascii="Times New Roman" w:hAnsi="Times New Roman" w:cs="Times New Roman"/>
          <w:sz w:val="24"/>
        </w:rPr>
      </w:pPr>
    </w:p>
    <w:p w:rsidR="00AC7071" w:rsidRPr="001B511A" w:rsidRDefault="00AC7071" w:rsidP="00AC7071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XQuery</w:t>
      </w:r>
    </w:p>
    <w:p w:rsidR="00AC7071" w:rsidRDefault="004633DA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declarative language, good at efficiently retrieving some content from large (collections of) documents</w:t>
      </w:r>
    </w:p>
    <w:p w:rsidR="00855E89" w:rsidRDefault="00855E89" w:rsidP="00AC7071">
      <w:pPr>
        <w:pStyle w:val="NoSpacing"/>
        <w:rPr>
          <w:rFonts w:ascii="Times New Roman" w:hAnsi="Times New Roman" w:cs="Times New Roman"/>
          <w:sz w:val="24"/>
        </w:rPr>
      </w:pPr>
    </w:p>
    <w:p w:rsidR="00855E89" w:rsidRDefault="00855E89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exist 7 kinds of nodes:</w:t>
      </w:r>
    </w:p>
    <w:p w:rsidR="00855E89" w:rsidRDefault="00855E89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-&gt; doc root</w:t>
      </w:r>
    </w:p>
    <w:p w:rsidR="00855E89" w:rsidRDefault="00855E89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Element -&gt; named, mark the structure of the doc</w:t>
      </w:r>
    </w:p>
    <w:p w:rsidR="00855E89" w:rsidRDefault="00855E89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</w:t>
      </w:r>
      <w:r w:rsidR="002A731E">
        <w:rPr>
          <w:rFonts w:ascii="Times New Roman" w:hAnsi="Times New Roman" w:cs="Times New Roman"/>
          <w:sz w:val="24"/>
        </w:rPr>
        <w:t>s -&gt; named &amp; valued, associated to an Element</w:t>
      </w:r>
    </w:p>
    <w:p w:rsidR="002A731E" w:rsidRDefault="002A731E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-&gt; unnamed &amp; values</w:t>
      </w:r>
    </w:p>
    <w:p w:rsidR="002A731E" w:rsidRDefault="002A731E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</w:t>
      </w:r>
    </w:p>
    <w:p w:rsidR="002A731E" w:rsidRDefault="002A731E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ProcessingInstruction</w:t>
      </w:r>
    </w:p>
    <w:p w:rsidR="002A731E" w:rsidRDefault="002A731E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Namespace</w:t>
      </w:r>
    </w:p>
    <w:p w:rsidR="002A731E" w:rsidRDefault="002A731E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</w:p>
    <w:p w:rsidR="0063084E" w:rsidRDefault="0063084E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distinction btw. an item &amp; a sequence of length 1 -&gt; everything is a sequence</w:t>
      </w:r>
    </w:p>
    <w:p w:rsidR="001D2981" w:rsidRDefault="001D2981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 sequence may be empty, contain heterogenous items, are ordered, cannot be nested</w:t>
      </w:r>
    </w:p>
    <w:p w:rsidR="00E5287A" w:rsidRDefault="00E5287A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</w:p>
    <w:p w:rsidR="00E5287A" w:rsidRDefault="006328E4" w:rsidP="002A731E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XQuery allows the construction of new elements, whose content may freely mix literal tags, literal values, &amp; results of XQuery expressions</w:t>
      </w:r>
    </w:p>
    <w:p w:rsidR="009E11F1" w:rsidRDefault="009E11F1" w:rsidP="009E11F1">
      <w:pPr>
        <w:pStyle w:val="NoSpacing"/>
        <w:numPr>
          <w:ilvl w:val="0"/>
          <w:numId w:val="4"/>
        </w:numPr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expression e must be surrounded by curly braces {} in order to be recognized &amp; processed</w:t>
      </w:r>
    </w:p>
    <w:p w:rsidR="009E11F1" w:rsidRDefault="009E11F1" w:rsidP="009E11F1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</w:p>
    <w:p w:rsidR="009E11F1" w:rsidRDefault="00587D5C" w:rsidP="009E11F1">
      <w:pPr>
        <w:pStyle w:val="NoSpacing"/>
        <w:tabs>
          <w:tab w:val="left" w:pos="16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variable is a name that refers to a value, it can be used in any expression (ie. identity) in its scope</w:t>
      </w:r>
    </w:p>
    <w:p w:rsidR="00AC7071" w:rsidRDefault="00AC7071" w:rsidP="00AC7071">
      <w:pPr>
        <w:pStyle w:val="NoSpacing"/>
        <w:rPr>
          <w:rFonts w:ascii="Times New Roman" w:hAnsi="Times New Roman" w:cs="Times New Roman"/>
          <w:sz w:val="24"/>
        </w:rPr>
      </w:pPr>
    </w:p>
    <w:p w:rsidR="00484B84" w:rsidRDefault="00484B84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most powerful expressions in XQuery are a FLWOR expression:</w:t>
      </w:r>
    </w:p>
    <w:p w:rsidR="00484B84" w:rsidRDefault="00484B84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Iterates over sequences (for</w:t>
      </w:r>
      <w:r w:rsidR="006B6E50">
        <w:rPr>
          <w:rFonts w:ascii="Times New Roman" w:hAnsi="Times New Roman" w:cs="Times New Roman"/>
          <w:sz w:val="24"/>
        </w:rPr>
        <w:t>, will iterate through variables defined by let</w:t>
      </w:r>
    </w:p>
    <w:p w:rsidR="00484B84" w:rsidRDefault="00484B84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Defines and binds variables (let)</w:t>
      </w:r>
    </w:p>
    <w:p w:rsidR="00484B84" w:rsidRDefault="00484B84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Apply predicates (where)</w:t>
      </w:r>
    </w:p>
    <w:p w:rsidR="00484B84" w:rsidRDefault="00484B84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the result (order)</w:t>
      </w:r>
    </w:p>
    <w:p w:rsidR="00484B84" w:rsidRDefault="00484B84" w:rsidP="00AC70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 a result (return)</w:t>
      </w:r>
    </w:p>
    <w:p w:rsidR="004E3B30" w:rsidRDefault="00C3204D" w:rsidP="00C3204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all FLWR expressions can be rewritten w/XPath</w:t>
      </w:r>
    </w:p>
    <w:p w:rsidR="00F13838" w:rsidRDefault="00F13838" w:rsidP="00F13838">
      <w:pPr>
        <w:pStyle w:val="NoSpacing"/>
        <w:rPr>
          <w:rFonts w:ascii="Times New Roman" w:hAnsi="Times New Roman" w:cs="Times New Roman"/>
          <w:sz w:val="24"/>
        </w:rPr>
      </w:pPr>
    </w:p>
    <w:p w:rsidR="00696909" w:rsidRDefault="00696909" w:rsidP="00F1383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and let</w:t>
      </w:r>
    </w:p>
    <w:p w:rsidR="00696909" w:rsidRDefault="00696909" w:rsidP="00F1383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-&gt; successively binds each item from the input sequence</w:t>
      </w:r>
    </w:p>
    <w:p w:rsidR="00696909" w:rsidRDefault="00696909" w:rsidP="00F1383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for $x in /company/employee -&gt; binds each employee to $x, for each item in the company sequence</w:t>
      </w:r>
    </w:p>
    <w:p w:rsidR="00696909" w:rsidRDefault="00696909" w:rsidP="00F1383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-&gt; binds the whole input sequence</w:t>
      </w:r>
    </w:p>
    <w:p w:rsidR="00696909" w:rsidRDefault="00696909" w:rsidP="00F1383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let $x := /company/employee -&gt; binds $x to all the employees in company</w:t>
      </w:r>
    </w:p>
    <w:p w:rsidR="009D4862" w:rsidRDefault="009D4862" w:rsidP="00F13838">
      <w:pPr>
        <w:pStyle w:val="NoSpacing"/>
        <w:rPr>
          <w:rFonts w:ascii="Times New Roman" w:hAnsi="Times New Roman" w:cs="Times New Roman"/>
          <w:sz w:val="24"/>
        </w:rPr>
      </w:pPr>
    </w:p>
    <w:p w:rsidR="009D4862" w:rsidRDefault="009D4862" w:rsidP="00F1383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+ return = an expression</w:t>
      </w:r>
      <w:bookmarkStart w:id="0" w:name="_GoBack"/>
      <w:bookmarkEnd w:id="0"/>
    </w:p>
    <w:sectPr w:rsidR="009D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36A3"/>
    <w:multiLevelType w:val="hybridMultilevel"/>
    <w:tmpl w:val="B3BEEF34"/>
    <w:lvl w:ilvl="0" w:tplc="3A9858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56C1"/>
    <w:multiLevelType w:val="hybridMultilevel"/>
    <w:tmpl w:val="876A8C48"/>
    <w:lvl w:ilvl="0" w:tplc="30B89098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24E10"/>
    <w:multiLevelType w:val="hybridMultilevel"/>
    <w:tmpl w:val="23D86DBC"/>
    <w:lvl w:ilvl="0" w:tplc="B1906F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351D"/>
    <w:multiLevelType w:val="hybridMultilevel"/>
    <w:tmpl w:val="E6F25AA2"/>
    <w:lvl w:ilvl="0" w:tplc="5562E738">
      <w:start w:val="65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39"/>
    <w:rsid w:val="00002DDE"/>
    <w:rsid w:val="00002F1E"/>
    <w:rsid w:val="00003C49"/>
    <w:rsid w:val="00050C28"/>
    <w:rsid w:val="000645ED"/>
    <w:rsid w:val="00073906"/>
    <w:rsid w:val="00084495"/>
    <w:rsid w:val="00093D56"/>
    <w:rsid w:val="000B1FCC"/>
    <w:rsid w:val="000B53C5"/>
    <w:rsid w:val="000C7FDA"/>
    <w:rsid w:val="000D6890"/>
    <w:rsid w:val="000E0624"/>
    <w:rsid w:val="000E7AFE"/>
    <w:rsid w:val="000F2462"/>
    <w:rsid w:val="001131A7"/>
    <w:rsid w:val="001163DE"/>
    <w:rsid w:val="001250DF"/>
    <w:rsid w:val="00145421"/>
    <w:rsid w:val="00192CA5"/>
    <w:rsid w:val="001A3434"/>
    <w:rsid w:val="001B511A"/>
    <w:rsid w:val="001B77D9"/>
    <w:rsid w:val="001D2981"/>
    <w:rsid w:val="0020319D"/>
    <w:rsid w:val="002219CF"/>
    <w:rsid w:val="00223F38"/>
    <w:rsid w:val="00233AAD"/>
    <w:rsid w:val="00243C58"/>
    <w:rsid w:val="00265075"/>
    <w:rsid w:val="00265485"/>
    <w:rsid w:val="00266D5A"/>
    <w:rsid w:val="00273FF3"/>
    <w:rsid w:val="00290011"/>
    <w:rsid w:val="00292332"/>
    <w:rsid w:val="00294A27"/>
    <w:rsid w:val="002A4001"/>
    <w:rsid w:val="002A731E"/>
    <w:rsid w:val="002B6E4D"/>
    <w:rsid w:val="002C4442"/>
    <w:rsid w:val="002D2C15"/>
    <w:rsid w:val="002E53EA"/>
    <w:rsid w:val="00301912"/>
    <w:rsid w:val="003074C7"/>
    <w:rsid w:val="003112BD"/>
    <w:rsid w:val="0033096E"/>
    <w:rsid w:val="00334887"/>
    <w:rsid w:val="00356283"/>
    <w:rsid w:val="00356945"/>
    <w:rsid w:val="00361B06"/>
    <w:rsid w:val="00363F4D"/>
    <w:rsid w:val="00377A2E"/>
    <w:rsid w:val="00385F2B"/>
    <w:rsid w:val="00394C45"/>
    <w:rsid w:val="003A0C50"/>
    <w:rsid w:val="003A62EC"/>
    <w:rsid w:val="003B5C07"/>
    <w:rsid w:val="003B5FB5"/>
    <w:rsid w:val="003C4201"/>
    <w:rsid w:val="00411102"/>
    <w:rsid w:val="004120A6"/>
    <w:rsid w:val="0042161A"/>
    <w:rsid w:val="0043102D"/>
    <w:rsid w:val="00434A8F"/>
    <w:rsid w:val="00444E5A"/>
    <w:rsid w:val="004462EE"/>
    <w:rsid w:val="00452FF0"/>
    <w:rsid w:val="004633DA"/>
    <w:rsid w:val="004642C5"/>
    <w:rsid w:val="00484B84"/>
    <w:rsid w:val="00496E73"/>
    <w:rsid w:val="0049731D"/>
    <w:rsid w:val="004B03B9"/>
    <w:rsid w:val="004B54C0"/>
    <w:rsid w:val="004D2515"/>
    <w:rsid w:val="004D41CB"/>
    <w:rsid w:val="004D5257"/>
    <w:rsid w:val="004E29B4"/>
    <w:rsid w:val="004E3B30"/>
    <w:rsid w:val="005029C0"/>
    <w:rsid w:val="0051796D"/>
    <w:rsid w:val="00521191"/>
    <w:rsid w:val="0052244A"/>
    <w:rsid w:val="0053501B"/>
    <w:rsid w:val="00547099"/>
    <w:rsid w:val="00551F9D"/>
    <w:rsid w:val="005533BD"/>
    <w:rsid w:val="005671A5"/>
    <w:rsid w:val="00573AA0"/>
    <w:rsid w:val="00587D5C"/>
    <w:rsid w:val="00590C40"/>
    <w:rsid w:val="00590DC6"/>
    <w:rsid w:val="00596D45"/>
    <w:rsid w:val="005A2855"/>
    <w:rsid w:val="005B6D38"/>
    <w:rsid w:val="005C5F04"/>
    <w:rsid w:val="005D519F"/>
    <w:rsid w:val="005D6B25"/>
    <w:rsid w:val="00607312"/>
    <w:rsid w:val="0062119F"/>
    <w:rsid w:val="0063084E"/>
    <w:rsid w:val="006328E4"/>
    <w:rsid w:val="00632F1C"/>
    <w:rsid w:val="006354E0"/>
    <w:rsid w:val="006422AE"/>
    <w:rsid w:val="00645847"/>
    <w:rsid w:val="00655A60"/>
    <w:rsid w:val="00661115"/>
    <w:rsid w:val="00696909"/>
    <w:rsid w:val="006B6E50"/>
    <w:rsid w:val="006C1062"/>
    <w:rsid w:val="006D799F"/>
    <w:rsid w:val="006F15FC"/>
    <w:rsid w:val="0070039A"/>
    <w:rsid w:val="00714132"/>
    <w:rsid w:val="007239CE"/>
    <w:rsid w:val="00740075"/>
    <w:rsid w:val="00765A4A"/>
    <w:rsid w:val="00776FE5"/>
    <w:rsid w:val="007A6D0F"/>
    <w:rsid w:val="007B1F9B"/>
    <w:rsid w:val="007B258C"/>
    <w:rsid w:val="007D0B21"/>
    <w:rsid w:val="007D3F12"/>
    <w:rsid w:val="007F3BBA"/>
    <w:rsid w:val="007F42E9"/>
    <w:rsid w:val="007F7542"/>
    <w:rsid w:val="008315E8"/>
    <w:rsid w:val="008361C0"/>
    <w:rsid w:val="0084758E"/>
    <w:rsid w:val="00855E89"/>
    <w:rsid w:val="00865037"/>
    <w:rsid w:val="008730A9"/>
    <w:rsid w:val="008851E2"/>
    <w:rsid w:val="00885BC5"/>
    <w:rsid w:val="008C02ED"/>
    <w:rsid w:val="008C6397"/>
    <w:rsid w:val="008C6911"/>
    <w:rsid w:val="008D732E"/>
    <w:rsid w:val="008E38E0"/>
    <w:rsid w:val="008E4786"/>
    <w:rsid w:val="008E6182"/>
    <w:rsid w:val="00922D4F"/>
    <w:rsid w:val="0092415A"/>
    <w:rsid w:val="00924C29"/>
    <w:rsid w:val="009528A4"/>
    <w:rsid w:val="009557D2"/>
    <w:rsid w:val="009806DE"/>
    <w:rsid w:val="009A4F57"/>
    <w:rsid w:val="009C0076"/>
    <w:rsid w:val="009C1D7D"/>
    <w:rsid w:val="009D050D"/>
    <w:rsid w:val="009D4862"/>
    <w:rsid w:val="009E11F1"/>
    <w:rsid w:val="009E2F01"/>
    <w:rsid w:val="009E79E3"/>
    <w:rsid w:val="00A003C5"/>
    <w:rsid w:val="00A13F2B"/>
    <w:rsid w:val="00A21444"/>
    <w:rsid w:val="00A255E8"/>
    <w:rsid w:val="00A45D58"/>
    <w:rsid w:val="00A51E0F"/>
    <w:rsid w:val="00A53F0C"/>
    <w:rsid w:val="00A64F87"/>
    <w:rsid w:val="00A8028C"/>
    <w:rsid w:val="00A85034"/>
    <w:rsid w:val="00A9509B"/>
    <w:rsid w:val="00AC2DFB"/>
    <w:rsid w:val="00AC54B1"/>
    <w:rsid w:val="00AC7071"/>
    <w:rsid w:val="00AE060E"/>
    <w:rsid w:val="00AE2566"/>
    <w:rsid w:val="00AE304B"/>
    <w:rsid w:val="00AE4B7B"/>
    <w:rsid w:val="00AE70A3"/>
    <w:rsid w:val="00AE7ECE"/>
    <w:rsid w:val="00AF4F3B"/>
    <w:rsid w:val="00B00439"/>
    <w:rsid w:val="00B103E4"/>
    <w:rsid w:val="00B20214"/>
    <w:rsid w:val="00B67A53"/>
    <w:rsid w:val="00B74118"/>
    <w:rsid w:val="00BA0C60"/>
    <w:rsid w:val="00BB4181"/>
    <w:rsid w:val="00BB5645"/>
    <w:rsid w:val="00BC27D3"/>
    <w:rsid w:val="00C02612"/>
    <w:rsid w:val="00C13FD9"/>
    <w:rsid w:val="00C1673A"/>
    <w:rsid w:val="00C24610"/>
    <w:rsid w:val="00C27823"/>
    <w:rsid w:val="00C3204D"/>
    <w:rsid w:val="00C35986"/>
    <w:rsid w:val="00C35E21"/>
    <w:rsid w:val="00C41017"/>
    <w:rsid w:val="00C5369D"/>
    <w:rsid w:val="00C56918"/>
    <w:rsid w:val="00C711AC"/>
    <w:rsid w:val="00C807D5"/>
    <w:rsid w:val="00C824CB"/>
    <w:rsid w:val="00C832DE"/>
    <w:rsid w:val="00CB0443"/>
    <w:rsid w:val="00CB26B9"/>
    <w:rsid w:val="00CB4763"/>
    <w:rsid w:val="00CC3D51"/>
    <w:rsid w:val="00CC6892"/>
    <w:rsid w:val="00CD0FCF"/>
    <w:rsid w:val="00CD670E"/>
    <w:rsid w:val="00CE234A"/>
    <w:rsid w:val="00CE25A5"/>
    <w:rsid w:val="00CE52B2"/>
    <w:rsid w:val="00CF61F7"/>
    <w:rsid w:val="00D00B15"/>
    <w:rsid w:val="00D01DE3"/>
    <w:rsid w:val="00D57F7D"/>
    <w:rsid w:val="00D72050"/>
    <w:rsid w:val="00D80934"/>
    <w:rsid w:val="00DA3B47"/>
    <w:rsid w:val="00DC390F"/>
    <w:rsid w:val="00DE0F18"/>
    <w:rsid w:val="00DE3F6E"/>
    <w:rsid w:val="00DF32E0"/>
    <w:rsid w:val="00DF53F7"/>
    <w:rsid w:val="00DF6E6C"/>
    <w:rsid w:val="00E03F0B"/>
    <w:rsid w:val="00E077FE"/>
    <w:rsid w:val="00E07888"/>
    <w:rsid w:val="00E3087B"/>
    <w:rsid w:val="00E51B83"/>
    <w:rsid w:val="00E5287A"/>
    <w:rsid w:val="00E55CB3"/>
    <w:rsid w:val="00E57D5B"/>
    <w:rsid w:val="00E615AD"/>
    <w:rsid w:val="00E624A8"/>
    <w:rsid w:val="00E62807"/>
    <w:rsid w:val="00E7208C"/>
    <w:rsid w:val="00E825FA"/>
    <w:rsid w:val="00E93D16"/>
    <w:rsid w:val="00EA3035"/>
    <w:rsid w:val="00EA3927"/>
    <w:rsid w:val="00EA5397"/>
    <w:rsid w:val="00EC1AF1"/>
    <w:rsid w:val="00ED539B"/>
    <w:rsid w:val="00EE73D6"/>
    <w:rsid w:val="00EF4940"/>
    <w:rsid w:val="00F038DA"/>
    <w:rsid w:val="00F0457A"/>
    <w:rsid w:val="00F13838"/>
    <w:rsid w:val="00F25884"/>
    <w:rsid w:val="00F50B37"/>
    <w:rsid w:val="00F673B9"/>
    <w:rsid w:val="00F94828"/>
    <w:rsid w:val="00FB264B"/>
    <w:rsid w:val="00FC574E"/>
    <w:rsid w:val="00FD351C"/>
    <w:rsid w:val="00FF66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D23C"/>
  <w15:chartTrackingRefBased/>
  <w15:docId w15:val="{830CCAA9-D5EE-4D66-AC90-26E6BA2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4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91</cp:revision>
  <dcterms:created xsi:type="dcterms:W3CDTF">2017-10-14T16:20:00Z</dcterms:created>
  <dcterms:modified xsi:type="dcterms:W3CDTF">2017-10-14T22:59:00Z</dcterms:modified>
</cp:coreProperties>
</file>