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88F" w:rsidRDefault="003B0237" w:rsidP="003B0237">
      <w:pPr>
        <w:pStyle w:val="Title"/>
      </w:pPr>
      <w:r>
        <w:t>JAVA 8 : Lymbda Expression</w:t>
      </w:r>
    </w:p>
    <w:p w:rsidR="003B0237" w:rsidRDefault="00E9063F" w:rsidP="003B0237">
      <w:r>
        <w:rPr>
          <w:rStyle w:val="tgc"/>
        </w:rPr>
        <w:t xml:space="preserve">A </w:t>
      </w:r>
      <w:r>
        <w:rPr>
          <w:rStyle w:val="tgc"/>
          <w:b/>
          <w:bCs/>
        </w:rPr>
        <w:t>lambda expression</w:t>
      </w:r>
      <w:r>
        <w:rPr>
          <w:rStyle w:val="tgc"/>
        </w:rPr>
        <w:t xml:space="preserve"> is an anonymous function that you can use to create delegates or </w:t>
      </w:r>
      <w:r>
        <w:rPr>
          <w:rStyle w:val="tgc"/>
          <w:b/>
          <w:bCs/>
        </w:rPr>
        <w:t>expression</w:t>
      </w:r>
      <w:r>
        <w:rPr>
          <w:rStyle w:val="tgc"/>
        </w:rPr>
        <w:t xml:space="preserve"> tree types.</w:t>
      </w:r>
    </w:p>
    <w:p w:rsidR="003B0237" w:rsidRPr="003B0237" w:rsidRDefault="003B0237" w:rsidP="003B0237">
      <w:pPr>
        <w:rPr>
          <w:b/>
          <w:u w:val="single"/>
        </w:rPr>
      </w:pPr>
      <w:r w:rsidRPr="003B0237">
        <w:rPr>
          <w:b/>
          <w:u w:val="single"/>
        </w:rPr>
        <w:t xml:space="preserve">Constructor: </w:t>
      </w:r>
    </w:p>
    <w:p w:rsidR="003B0237" w:rsidRDefault="003B0237" w:rsidP="000D360D">
      <w:pPr>
        <w:pStyle w:val="NoSpacing"/>
      </w:pPr>
      <w:r>
        <w:t>Class-name(para-list) {</w:t>
      </w:r>
    </w:p>
    <w:p w:rsidR="000D360D" w:rsidRDefault="000D360D" w:rsidP="000D360D">
      <w:pPr>
        <w:pStyle w:val="NoSpacing"/>
      </w:pPr>
      <w:r>
        <w:t>//</w:t>
      </w:r>
      <w:r>
        <w:t xml:space="preserve">constructor </w:t>
      </w:r>
      <w:r>
        <w:t xml:space="preserve">body </w:t>
      </w:r>
    </w:p>
    <w:p w:rsidR="000D360D" w:rsidRDefault="000D360D" w:rsidP="000D360D">
      <w:pPr>
        <w:pStyle w:val="NoSpacing"/>
      </w:pPr>
    </w:p>
    <w:p w:rsidR="003B0237" w:rsidRDefault="003B0237" w:rsidP="000D360D">
      <w:pPr>
        <w:pStyle w:val="NoSpacing"/>
      </w:pPr>
      <w:r>
        <w:t>}</w:t>
      </w:r>
    </w:p>
    <w:p w:rsidR="000D360D" w:rsidRDefault="000D360D" w:rsidP="003B0237"/>
    <w:p w:rsidR="000D360D" w:rsidRDefault="000D360D" w:rsidP="003B0237">
      <w:pPr>
        <w:rPr>
          <w:b/>
          <w:u w:val="single"/>
        </w:rPr>
      </w:pPr>
      <w:r w:rsidRPr="000D360D">
        <w:rPr>
          <w:b/>
          <w:u w:val="single"/>
        </w:rPr>
        <w:t>Abstract method:</w:t>
      </w:r>
    </w:p>
    <w:p w:rsidR="000D360D" w:rsidRDefault="000D360D" w:rsidP="003B0237">
      <w:r>
        <w:t xml:space="preserve">return-type method-name(para-list); </w:t>
      </w:r>
    </w:p>
    <w:p w:rsidR="000D360D" w:rsidRDefault="000D360D" w:rsidP="003B0237"/>
    <w:p w:rsidR="000D360D" w:rsidRDefault="000D360D" w:rsidP="003B0237">
      <w:pPr>
        <w:rPr>
          <w:b/>
          <w:u w:val="single"/>
        </w:rPr>
      </w:pPr>
      <w:r w:rsidRPr="000D360D">
        <w:rPr>
          <w:b/>
          <w:u w:val="single"/>
        </w:rPr>
        <w:t>Concreate- method</w:t>
      </w:r>
      <w:r>
        <w:rPr>
          <w:b/>
          <w:u w:val="single"/>
        </w:rPr>
        <w:t>:</w:t>
      </w:r>
    </w:p>
    <w:p w:rsidR="000D360D" w:rsidRDefault="000D360D" w:rsidP="000D360D">
      <w:pPr>
        <w:pStyle w:val="NoSpacing"/>
      </w:pPr>
      <w:r>
        <w:t>return-type method-name(para-list){</w:t>
      </w:r>
    </w:p>
    <w:p w:rsidR="000D360D" w:rsidRDefault="000D360D" w:rsidP="000D360D">
      <w:pPr>
        <w:pStyle w:val="NoSpacing"/>
      </w:pPr>
      <w:r>
        <w:t xml:space="preserve">//method body </w:t>
      </w:r>
    </w:p>
    <w:p w:rsidR="000D360D" w:rsidRDefault="000D360D" w:rsidP="000D360D">
      <w:pPr>
        <w:pStyle w:val="NoSpacing"/>
      </w:pPr>
      <w:r>
        <w:t>}</w:t>
      </w:r>
    </w:p>
    <w:p w:rsidR="000D360D" w:rsidRDefault="000D360D" w:rsidP="003B0237"/>
    <w:p w:rsidR="000D360D" w:rsidRDefault="000D360D" w:rsidP="003B0237">
      <w:pPr>
        <w:rPr>
          <w:b/>
          <w:u w:val="single"/>
        </w:rPr>
      </w:pPr>
      <w:r w:rsidRPr="000D360D">
        <w:rPr>
          <w:b/>
          <w:u w:val="single"/>
        </w:rPr>
        <w:t>L</w:t>
      </w:r>
      <w:r w:rsidR="00E9063F">
        <w:rPr>
          <w:b/>
          <w:u w:val="single"/>
        </w:rPr>
        <w:t>a</w:t>
      </w:r>
      <w:r w:rsidRPr="000D360D">
        <w:rPr>
          <w:b/>
          <w:u w:val="single"/>
        </w:rPr>
        <w:t>mbda-Expression</w:t>
      </w:r>
      <w:r>
        <w:rPr>
          <w:b/>
          <w:u w:val="single"/>
        </w:rPr>
        <w:t xml:space="preserve">: // </w:t>
      </w:r>
      <w:r w:rsidR="002A075B">
        <w:rPr>
          <w:b/>
          <w:u w:val="single"/>
        </w:rPr>
        <w:t>Anonyms</w:t>
      </w:r>
      <w:r>
        <w:rPr>
          <w:b/>
          <w:u w:val="single"/>
        </w:rPr>
        <w:t xml:space="preserve"> method or method without name</w:t>
      </w:r>
    </w:p>
    <w:p w:rsidR="000D360D" w:rsidRDefault="000D360D" w:rsidP="000D360D">
      <w:pPr>
        <w:pStyle w:val="NoSpacing"/>
      </w:pPr>
      <w:r>
        <w:t>(para-list)-&gt; {</w:t>
      </w:r>
    </w:p>
    <w:p w:rsidR="000D360D" w:rsidRDefault="000D360D" w:rsidP="000D360D">
      <w:pPr>
        <w:pStyle w:val="NoSpacing"/>
      </w:pPr>
      <w:r>
        <w:t xml:space="preserve">//method body </w:t>
      </w:r>
    </w:p>
    <w:p w:rsidR="000D360D" w:rsidRDefault="000D360D" w:rsidP="000D360D">
      <w:pPr>
        <w:pStyle w:val="NoSpacing"/>
      </w:pPr>
      <w:r>
        <w:t xml:space="preserve">}; </w:t>
      </w:r>
    </w:p>
    <w:p w:rsidR="00E9063F" w:rsidRDefault="00E9063F" w:rsidP="000D360D">
      <w:pPr>
        <w:pStyle w:val="NoSpacing"/>
      </w:pPr>
    </w:p>
    <w:p w:rsidR="00E9063F" w:rsidRDefault="00E9063F" w:rsidP="000D360D">
      <w:pPr>
        <w:pStyle w:val="NoSpacing"/>
      </w:pPr>
    </w:p>
    <w:p w:rsidR="00E9063F" w:rsidRDefault="00E9063F" w:rsidP="000D360D">
      <w:pPr>
        <w:pStyle w:val="NoSpacing"/>
      </w:pPr>
      <w:r>
        <w:t xml:space="preserve">Functional </w:t>
      </w:r>
      <w:r w:rsidR="002A075B">
        <w:t>Interface:</w:t>
      </w:r>
      <w:r>
        <w:t xml:space="preserve"> </w:t>
      </w:r>
      <w:r w:rsidR="002A075B">
        <w:t>An</w:t>
      </w:r>
      <w:r>
        <w:t xml:space="preserve"> interface having only one abstract method. </w:t>
      </w:r>
    </w:p>
    <w:p w:rsidR="00E9063F" w:rsidRDefault="00E9063F" w:rsidP="000D360D">
      <w:pPr>
        <w:pStyle w:val="NoSpacing"/>
      </w:pPr>
      <w:r>
        <w:t xml:space="preserve">This interface is used as a reference object for the lambda expression </w:t>
      </w:r>
    </w:p>
    <w:p w:rsidR="002A075B" w:rsidRDefault="002A075B" w:rsidP="000D360D">
      <w:pPr>
        <w:pStyle w:val="NoSpacing"/>
      </w:pPr>
    </w:p>
    <w:p w:rsidR="002A075B" w:rsidRDefault="002A075B" w:rsidP="000D360D">
      <w:pPr>
        <w:pStyle w:val="NoSpacing"/>
      </w:pPr>
      <w:r>
        <w:t xml:space="preserve">Example : </w:t>
      </w:r>
    </w:p>
    <w:p w:rsidR="002A075B" w:rsidRDefault="002A075B" w:rsidP="000D360D">
      <w:pPr>
        <w:pStyle w:val="NoSpacing"/>
      </w:pPr>
    </w:p>
    <w:p w:rsidR="002A075B" w:rsidRDefault="002A075B" w:rsidP="000D360D">
      <w:pPr>
        <w:pStyle w:val="NoSpacing"/>
      </w:pPr>
      <w:r>
        <w:t>Interface Transcation1 {</w:t>
      </w:r>
    </w:p>
    <w:p w:rsidR="002A075B" w:rsidRDefault="002A075B" w:rsidP="002A0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withdraw(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amt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:rsidR="002A075B" w:rsidRDefault="002A075B" w:rsidP="002A0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A075B" w:rsidRDefault="002A075B" w:rsidP="002A075B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2A075B" w:rsidRDefault="002A075B" w:rsidP="002A075B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//Implementation class</w:t>
      </w:r>
    </w:p>
    <w:p w:rsidR="002A075B" w:rsidRDefault="002A075B" w:rsidP="002A075B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 xml:space="preserve">Class </w:t>
      </w:r>
      <w:r>
        <w:rPr>
          <w:rFonts w:ascii="Consolas" w:hAnsi="Consolas" w:cs="Consolas"/>
          <w:color w:val="000000"/>
          <w:sz w:val="20"/>
          <w:szCs w:val="20"/>
          <w:highlight w:val="blue"/>
        </w:rPr>
        <w:t>LymbdaExpression1</w:t>
      </w:r>
      <w:r>
        <w:t xml:space="preserve"> {</w:t>
      </w:r>
    </w:p>
    <w:p w:rsidR="002A075B" w:rsidRDefault="002A075B" w:rsidP="002A075B">
      <w:pPr>
        <w:pStyle w:val="NoSpacing"/>
      </w:pPr>
      <w:r>
        <w:t xml:space="preserve">  p.s.v.m(string []){</w:t>
      </w:r>
    </w:p>
    <w:p w:rsidR="002A075B" w:rsidRDefault="002A075B" w:rsidP="002A0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Transaction </w:t>
      </w:r>
      <w:r>
        <w:rPr>
          <w:rFonts w:ascii="Consolas" w:hAnsi="Consolas" w:cs="Consolas"/>
          <w:color w:val="6A3E3E"/>
          <w:sz w:val="20"/>
          <w:szCs w:val="20"/>
        </w:rPr>
        <w:t>obj</w:t>
      </w:r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amt</w:t>
      </w:r>
      <w:r>
        <w:rPr>
          <w:rFonts w:ascii="Consolas" w:hAnsi="Consolas" w:cs="Consolas"/>
          <w:color w:val="000000"/>
          <w:sz w:val="20"/>
          <w:szCs w:val="20"/>
        </w:rPr>
        <w:t>)-&gt;</w:t>
      </w:r>
    </w:p>
    <w:p w:rsidR="002A075B" w:rsidRDefault="002A075B" w:rsidP="002A0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A075B" w:rsidRDefault="002A075B" w:rsidP="002A0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"Withdraw amout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amt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A075B" w:rsidRDefault="002A075B" w:rsidP="002A0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2A075B" w:rsidRDefault="002A075B" w:rsidP="002A075B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};</w:t>
      </w:r>
    </w:p>
    <w:p w:rsidR="002A075B" w:rsidRDefault="002A075B" w:rsidP="002A075B">
      <w:pPr>
        <w:pStyle w:val="NoSpacing"/>
      </w:pPr>
      <w:r>
        <w:t>}</w:t>
      </w:r>
    </w:p>
    <w:p w:rsidR="002A075B" w:rsidRPr="002A075B" w:rsidRDefault="002A075B" w:rsidP="002A075B">
      <w:pPr>
        <w:pStyle w:val="NoSpacing"/>
      </w:pPr>
      <w:bookmarkStart w:id="0" w:name="_GoBack"/>
      <w:bookmarkEnd w:id="0"/>
      <w:r>
        <w:t>}</w:t>
      </w:r>
    </w:p>
    <w:p w:rsidR="003B0237" w:rsidRDefault="003B0237" w:rsidP="003B0237"/>
    <w:p w:rsidR="003B0237" w:rsidRDefault="003B0237" w:rsidP="003B0237"/>
    <w:p w:rsidR="003B0237" w:rsidRPr="003B0237" w:rsidRDefault="003B0237" w:rsidP="003B0237"/>
    <w:sectPr w:rsidR="003B0237" w:rsidRPr="003B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237"/>
    <w:rsid w:val="000D360D"/>
    <w:rsid w:val="0024088F"/>
    <w:rsid w:val="002A075B"/>
    <w:rsid w:val="003B0237"/>
    <w:rsid w:val="004D7E69"/>
    <w:rsid w:val="00E9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023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023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0D360D"/>
    <w:pPr>
      <w:spacing w:after="0" w:line="240" w:lineRule="auto"/>
    </w:pPr>
  </w:style>
  <w:style w:type="character" w:customStyle="1" w:styleId="tgc">
    <w:name w:val="_tgc"/>
    <w:basedOn w:val="DefaultParagraphFont"/>
    <w:rsid w:val="00E906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023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023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0D360D"/>
    <w:pPr>
      <w:spacing w:after="0" w:line="240" w:lineRule="auto"/>
    </w:pPr>
  </w:style>
  <w:style w:type="character" w:customStyle="1" w:styleId="tgc">
    <w:name w:val="_tgc"/>
    <w:basedOn w:val="DefaultParagraphFont"/>
    <w:rsid w:val="00E90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2017-12-13T06:39:00Z</dcterms:created>
  <dcterms:modified xsi:type="dcterms:W3CDTF">2017-12-13T07:39:00Z</dcterms:modified>
</cp:coreProperties>
</file>