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paragraph</w:t>
      </w:r>
      <w:r>
        <w:rPr/>
        <w:t xml:space="preserve">This is bold </w:t>
      </w:r>
      <w:r>
        <w:rPr>
          <w:b w:val="0"/>
        </w:rPr>
        <w:t xml:space="preserve">This is false bold </w:t>
      </w:r>
      <w:r>
        <w:rPr>
          <w:b/>
        </w:rPr>
        <w:t>This is True bold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