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99" w:rsidRPr="001B4D99" w:rsidRDefault="001B4D99" w:rsidP="001B4D99">
      <w:pPr>
        <w:spacing w:after="96" w:line="660" w:lineRule="atLeast"/>
        <w:jc w:val="both"/>
        <w:outlineLvl w:val="0"/>
        <w:rPr>
          <w:rFonts w:ascii="Georgia" w:eastAsia="Times New Roman" w:hAnsi="Georgia" w:cs="Times New Roman"/>
          <w:kern w:val="36"/>
          <w:sz w:val="54"/>
          <w:szCs w:val="54"/>
        </w:rPr>
      </w:pPr>
      <w:r w:rsidRPr="001B4D99">
        <w:rPr>
          <w:rFonts w:ascii="Georgia" w:eastAsia="Times New Roman" w:hAnsi="Georgia" w:cs="Times New Roman"/>
          <w:kern w:val="36"/>
          <w:sz w:val="54"/>
          <w:szCs w:val="54"/>
        </w:rPr>
        <w:t>About Version Control</w:t>
      </w:r>
    </w:p>
    <w:p w:rsid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 xml:space="preserve">What is “version control”, and why should you care? </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1B4D99" w:rsidRPr="001B4D99" w:rsidRDefault="001B4D99" w:rsidP="001B4D99">
      <w:pPr>
        <w:pStyle w:val="Heading3"/>
        <w:shd w:val="clear" w:color="auto" w:fill="FCFCFA"/>
        <w:spacing w:before="0" w:line="495" w:lineRule="atLeast"/>
        <w:jc w:val="both"/>
        <w:rPr>
          <w:rFonts w:ascii="Georgia" w:hAnsi="Georgia"/>
          <w:color w:val="auto"/>
        </w:rPr>
      </w:pPr>
      <w:r w:rsidRPr="001B4D99">
        <w:rPr>
          <w:rFonts w:ascii="Georgia" w:hAnsi="Georgia"/>
          <w:color w:val="auto"/>
        </w:rPr>
        <w:t>Local Version Control Systems</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To deal with this issue, programmers long ago developed local VCSs that had a simple database that kept all the changes to files under revision control.</w:t>
      </w:r>
    </w:p>
    <w:p w:rsidR="002540C3" w:rsidRPr="001B4D99" w:rsidRDefault="001B4D99" w:rsidP="001B4D99">
      <w:pPr>
        <w:jc w:val="both"/>
      </w:pPr>
      <w:r w:rsidRPr="001B4D99">
        <w:rPr>
          <w:noProof/>
        </w:rPr>
        <w:drawing>
          <wp:inline distT="0" distB="0" distL="0" distR="0" wp14:anchorId="2D6685DF" wp14:editId="512A8C2F">
            <wp:extent cx="3019425" cy="2577834"/>
            <wp:effectExtent l="0" t="0" r="0" b="0"/>
            <wp:docPr id="1"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 version control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1437" cy="2588089"/>
                    </a:xfrm>
                    <a:prstGeom prst="rect">
                      <a:avLst/>
                    </a:prstGeom>
                    <a:noFill/>
                    <a:ln>
                      <a:noFill/>
                    </a:ln>
                  </pic:spPr>
                </pic:pic>
              </a:graphicData>
            </a:graphic>
          </wp:inline>
        </w:drawing>
      </w:r>
    </w:p>
    <w:p w:rsidR="001B4D99" w:rsidRPr="001B4D99" w:rsidRDefault="001B4D99" w:rsidP="001B4D99">
      <w:pPr>
        <w:shd w:val="clear" w:color="auto" w:fill="FCFCFA"/>
        <w:jc w:val="both"/>
        <w:rPr>
          <w:rFonts w:ascii="Georgia" w:hAnsi="Georgia"/>
          <w:sz w:val="21"/>
          <w:szCs w:val="21"/>
        </w:rPr>
      </w:pPr>
      <w:r w:rsidRPr="001B4D99">
        <w:rPr>
          <w:rFonts w:ascii="Georgia" w:hAnsi="Georgia"/>
          <w:sz w:val="21"/>
          <w:szCs w:val="21"/>
        </w:rPr>
        <w:t>Figure 1. Local version control</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One of the most popular VCS tools was a system called RCS</w:t>
      </w:r>
      <w:r w:rsidR="00BB7362">
        <w:rPr>
          <w:rFonts w:ascii="Arial" w:hAnsi="Arial" w:cs="Arial"/>
          <w:sz w:val="21"/>
          <w:szCs w:val="21"/>
        </w:rPr>
        <w:t xml:space="preserve"> (revision control system</w:t>
      </w:r>
      <w:bookmarkStart w:id="0" w:name="_GoBack"/>
      <w:bookmarkEnd w:id="0"/>
      <w:r w:rsidR="00BB7362">
        <w:rPr>
          <w:rFonts w:ascii="Arial" w:hAnsi="Arial" w:cs="Arial"/>
          <w:sz w:val="21"/>
          <w:szCs w:val="21"/>
        </w:rPr>
        <w:t>)</w:t>
      </w:r>
      <w:r w:rsidRPr="001B4D99">
        <w:rPr>
          <w:rFonts w:ascii="Arial" w:hAnsi="Arial" w:cs="Arial"/>
          <w:sz w:val="21"/>
          <w:szCs w:val="21"/>
        </w:rPr>
        <w:t>, which is still distributed with many computers today. </w:t>
      </w:r>
      <w:hyperlink r:id="rId6" w:tgtFrame="_blank" w:history="1">
        <w:r w:rsidRPr="001B4D99">
          <w:rPr>
            <w:rStyle w:val="Hyperlink"/>
            <w:rFonts w:ascii="Arial" w:hAnsi="Arial" w:cs="Arial"/>
            <w:color w:val="auto"/>
            <w:sz w:val="21"/>
            <w:szCs w:val="21"/>
          </w:rPr>
          <w:t>RCS</w:t>
        </w:r>
      </w:hyperlink>
      <w:r w:rsidRPr="001B4D99">
        <w:rPr>
          <w:rFonts w:ascii="Arial" w:hAnsi="Arial" w:cs="Arial"/>
          <w:sz w:val="21"/>
          <w:szCs w:val="21"/>
        </w:rPr>
        <w:t xml:space="preserve"> works by keeping patch sets (that is, the differences </w:t>
      </w:r>
      <w:r w:rsidRPr="001B4D99">
        <w:rPr>
          <w:rFonts w:ascii="Arial" w:hAnsi="Arial" w:cs="Arial"/>
          <w:sz w:val="21"/>
          <w:szCs w:val="21"/>
        </w:rPr>
        <w:lastRenderedPageBreak/>
        <w:t>between files) in a special format on disk; it can then re-create what any file looked like at any point in time by adding up all the patches.</w:t>
      </w:r>
    </w:p>
    <w:p w:rsidR="001B4D99" w:rsidRPr="001B4D99" w:rsidRDefault="001B4D99" w:rsidP="001B4D99">
      <w:pPr>
        <w:pStyle w:val="Heading3"/>
        <w:shd w:val="clear" w:color="auto" w:fill="FCFCFA"/>
        <w:spacing w:before="0" w:line="495" w:lineRule="atLeast"/>
        <w:jc w:val="both"/>
        <w:rPr>
          <w:rFonts w:ascii="Georgia" w:hAnsi="Georgia" w:cs="Times New Roman"/>
          <w:color w:val="auto"/>
        </w:rPr>
      </w:pPr>
      <w:r w:rsidRPr="001B4D99">
        <w:rPr>
          <w:rFonts w:ascii="Georgia" w:hAnsi="Georgia"/>
          <w:color w:val="auto"/>
        </w:rPr>
        <w:t>Centralized Version Control Systems</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1B4D99" w:rsidRPr="001B4D99" w:rsidRDefault="001B4D99" w:rsidP="001B4D99">
      <w:pPr>
        <w:shd w:val="clear" w:color="auto" w:fill="FCFCFA"/>
        <w:jc w:val="both"/>
        <w:rPr>
          <w:rFonts w:ascii="Georgia" w:hAnsi="Georgia" w:cs="Times New Roman"/>
          <w:sz w:val="21"/>
          <w:szCs w:val="21"/>
        </w:rPr>
      </w:pPr>
      <w:r w:rsidRPr="001B4D99">
        <w:rPr>
          <w:rFonts w:ascii="Georgia" w:hAnsi="Georgia"/>
          <w:noProof/>
          <w:sz w:val="21"/>
          <w:szCs w:val="21"/>
        </w:rPr>
        <w:drawing>
          <wp:inline distT="0" distB="0" distL="0" distR="0" wp14:anchorId="6850CE8C" wp14:editId="7F10CB24">
            <wp:extent cx="3139367" cy="2181860"/>
            <wp:effectExtent l="0" t="0" r="4445" b="8890"/>
            <wp:docPr id="3" name="Picture 3"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6035" cy="2200394"/>
                    </a:xfrm>
                    <a:prstGeom prst="rect">
                      <a:avLst/>
                    </a:prstGeom>
                    <a:noFill/>
                    <a:ln>
                      <a:noFill/>
                    </a:ln>
                  </pic:spPr>
                </pic:pic>
              </a:graphicData>
            </a:graphic>
          </wp:inline>
        </w:drawing>
      </w:r>
    </w:p>
    <w:p w:rsidR="001B4D99" w:rsidRPr="001B4D99" w:rsidRDefault="001B4D99" w:rsidP="001B4D99">
      <w:pPr>
        <w:shd w:val="clear" w:color="auto" w:fill="FCFCFA"/>
        <w:jc w:val="both"/>
        <w:rPr>
          <w:rFonts w:ascii="Georgia" w:hAnsi="Georgia"/>
          <w:sz w:val="21"/>
          <w:szCs w:val="21"/>
        </w:rPr>
      </w:pPr>
      <w:r w:rsidRPr="001B4D99">
        <w:rPr>
          <w:rFonts w:ascii="Georgia" w:hAnsi="Georgia"/>
          <w:sz w:val="21"/>
          <w:szCs w:val="21"/>
        </w:rPr>
        <w:t>Figure 2. Centralized version control</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VCSs suffer from this same problem — whenever you have the entire history of the project in a single place, you risk losing everything.</w:t>
      </w:r>
    </w:p>
    <w:p w:rsidR="001B4D99" w:rsidRPr="001B4D99" w:rsidRDefault="001B4D99" w:rsidP="001B4D99">
      <w:pPr>
        <w:pStyle w:val="Heading3"/>
        <w:shd w:val="clear" w:color="auto" w:fill="FCFCFA"/>
        <w:spacing w:before="0" w:line="495" w:lineRule="atLeast"/>
        <w:jc w:val="both"/>
        <w:rPr>
          <w:rFonts w:ascii="Georgia" w:hAnsi="Georgia" w:cs="Times New Roman"/>
          <w:color w:val="auto"/>
        </w:rPr>
      </w:pPr>
      <w:r w:rsidRPr="001B4D99">
        <w:rPr>
          <w:rFonts w:ascii="Georgia" w:hAnsi="Georgia"/>
          <w:color w:val="auto"/>
        </w:rPr>
        <w:t>Distributed Version Control Systems</w:t>
      </w:r>
    </w:p>
    <w:p w:rsid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 xml:space="preserve">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w:t>
      </w:r>
      <w:r w:rsidRPr="001B4D99">
        <w:rPr>
          <w:rFonts w:ascii="Arial" w:hAnsi="Arial" w:cs="Arial"/>
          <w:sz w:val="21"/>
          <w:szCs w:val="21"/>
        </w:rPr>
        <w:lastRenderedPageBreak/>
        <w:t>via that server, any of the client repositories can be copied back up to the server to restore it. Every clone is really a full backup of all the data.</w:t>
      </w:r>
    </w:p>
    <w:p w:rsid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Pr>
          <w:rFonts w:ascii="Arial" w:hAnsi="Arial" w:cs="Arial"/>
          <w:sz w:val="21"/>
          <w:szCs w:val="21"/>
        </w:rPr>
        <w:t>Apache Subversion, Azure DevOps server</w:t>
      </w:r>
    </w:p>
    <w:p w:rsidR="001B4D99" w:rsidRPr="001B4D99" w:rsidRDefault="001B4D99" w:rsidP="001B4D99">
      <w:pPr>
        <w:shd w:val="clear" w:color="auto" w:fill="FCFCFA"/>
        <w:jc w:val="both"/>
        <w:rPr>
          <w:rFonts w:ascii="Georgia" w:hAnsi="Georgia" w:cs="Times New Roman"/>
          <w:sz w:val="21"/>
          <w:szCs w:val="21"/>
        </w:rPr>
      </w:pPr>
      <w:r w:rsidRPr="001B4D99">
        <w:rPr>
          <w:rFonts w:ascii="Georgia" w:hAnsi="Georgia"/>
          <w:noProof/>
          <w:sz w:val="21"/>
          <w:szCs w:val="21"/>
        </w:rPr>
        <w:drawing>
          <wp:inline distT="0" distB="0" distL="0" distR="0" wp14:anchorId="424E0EB4" wp14:editId="4796D526">
            <wp:extent cx="3266440" cy="2495550"/>
            <wp:effectExtent l="0" t="0" r="0" b="0"/>
            <wp:docPr id="2" name="Picture 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version contro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174" cy="2511391"/>
                    </a:xfrm>
                    <a:prstGeom prst="rect">
                      <a:avLst/>
                    </a:prstGeom>
                    <a:noFill/>
                    <a:ln>
                      <a:noFill/>
                    </a:ln>
                  </pic:spPr>
                </pic:pic>
              </a:graphicData>
            </a:graphic>
          </wp:inline>
        </w:drawing>
      </w:r>
    </w:p>
    <w:p w:rsidR="001B4D99" w:rsidRPr="001B4D99" w:rsidRDefault="001B4D99" w:rsidP="001B4D99">
      <w:pPr>
        <w:shd w:val="clear" w:color="auto" w:fill="FCFCFA"/>
        <w:jc w:val="both"/>
        <w:rPr>
          <w:rFonts w:ascii="Georgia" w:hAnsi="Georgia"/>
          <w:sz w:val="21"/>
          <w:szCs w:val="21"/>
        </w:rPr>
      </w:pPr>
      <w:r w:rsidRPr="001B4D99">
        <w:rPr>
          <w:rFonts w:ascii="Georgia" w:hAnsi="Georgia"/>
          <w:sz w:val="21"/>
          <w:szCs w:val="21"/>
        </w:rPr>
        <w:t>Figure 3. Distributed version control</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1B4D99" w:rsidRPr="001B4D99" w:rsidRDefault="001B4D99" w:rsidP="001B4D99">
      <w:pPr>
        <w:pStyle w:val="Heading2"/>
        <w:shd w:val="clear" w:color="auto" w:fill="FCFCFA"/>
        <w:spacing w:before="300" w:line="660" w:lineRule="atLeast"/>
        <w:jc w:val="both"/>
        <w:rPr>
          <w:rFonts w:ascii="Georgia" w:hAnsi="Georgia"/>
          <w:color w:val="auto"/>
          <w:sz w:val="27"/>
          <w:szCs w:val="27"/>
        </w:rPr>
      </w:pPr>
      <w:r w:rsidRPr="001B4D99">
        <w:rPr>
          <w:rFonts w:ascii="Georgia" w:hAnsi="Georgia"/>
          <w:color w:val="auto"/>
          <w:sz w:val="27"/>
          <w:szCs w:val="27"/>
        </w:rPr>
        <w:t>A Short History of Git</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As with many great things in life, Git began with a bit of creative destruction and fiery controversy.</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The Linux kernel is an open source software project of fairly large scope. During the early years of the Linux kernel maintenance (1991–2002), changes to the software were passed around as patches and archived files. In 2002, the Linux kernel project began using a proprietary DVCS called BitKeeper.</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In 2005, the relationship between the community that developed the Linux kernel and the commercial company that developed BitKeeper broke down, and the tool’s free-of-charge status was revoked. This prompted the Linux development community (and in particular Linus Torvalds, the creator of Linux) to develop their own tool based on some of the lessons they learned while using BitKeeper. Some of the goals of the new system were as follows:</w:t>
      </w:r>
    </w:p>
    <w:p w:rsidR="001B4D99" w:rsidRPr="001B4D99" w:rsidRDefault="001B4D99" w:rsidP="001B4D99">
      <w:pPr>
        <w:pStyle w:val="NormalWeb"/>
        <w:numPr>
          <w:ilvl w:val="0"/>
          <w:numId w:val="1"/>
        </w:numPr>
        <w:shd w:val="clear" w:color="auto" w:fill="FCFCFA"/>
        <w:spacing w:before="75" w:beforeAutospacing="0" w:after="165" w:afterAutospacing="0" w:line="252" w:lineRule="atLeast"/>
        <w:ind w:left="600" w:firstLine="0"/>
        <w:jc w:val="both"/>
        <w:rPr>
          <w:rFonts w:ascii="Arial" w:hAnsi="Arial" w:cs="Arial"/>
          <w:sz w:val="21"/>
          <w:szCs w:val="21"/>
        </w:rPr>
      </w:pPr>
      <w:r w:rsidRPr="001B4D99">
        <w:rPr>
          <w:rFonts w:ascii="Arial" w:hAnsi="Arial" w:cs="Arial"/>
          <w:sz w:val="21"/>
          <w:szCs w:val="21"/>
        </w:rPr>
        <w:t>Speed</w:t>
      </w:r>
    </w:p>
    <w:p w:rsidR="001B4D99" w:rsidRPr="001B4D99" w:rsidRDefault="001B4D99" w:rsidP="001B4D99">
      <w:pPr>
        <w:pStyle w:val="NormalWeb"/>
        <w:numPr>
          <w:ilvl w:val="0"/>
          <w:numId w:val="1"/>
        </w:numPr>
        <w:shd w:val="clear" w:color="auto" w:fill="FCFCFA"/>
        <w:spacing w:before="75" w:beforeAutospacing="0" w:after="165" w:afterAutospacing="0" w:line="252" w:lineRule="atLeast"/>
        <w:ind w:left="600" w:firstLine="0"/>
        <w:jc w:val="both"/>
        <w:rPr>
          <w:rFonts w:ascii="Arial" w:hAnsi="Arial" w:cs="Arial"/>
          <w:sz w:val="21"/>
          <w:szCs w:val="21"/>
        </w:rPr>
      </w:pPr>
      <w:r w:rsidRPr="001B4D99">
        <w:rPr>
          <w:rFonts w:ascii="Arial" w:hAnsi="Arial" w:cs="Arial"/>
          <w:sz w:val="21"/>
          <w:szCs w:val="21"/>
        </w:rPr>
        <w:t>Simple design</w:t>
      </w:r>
    </w:p>
    <w:p w:rsidR="001B4D99" w:rsidRPr="001B4D99" w:rsidRDefault="001B4D99" w:rsidP="001B4D99">
      <w:pPr>
        <w:pStyle w:val="NormalWeb"/>
        <w:numPr>
          <w:ilvl w:val="0"/>
          <w:numId w:val="1"/>
        </w:numPr>
        <w:shd w:val="clear" w:color="auto" w:fill="FCFCFA"/>
        <w:spacing w:before="75" w:beforeAutospacing="0" w:after="165" w:afterAutospacing="0" w:line="252" w:lineRule="atLeast"/>
        <w:ind w:left="600" w:firstLine="0"/>
        <w:jc w:val="both"/>
        <w:rPr>
          <w:rFonts w:ascii="Arial" w:hAnsi="Arial" w:cs="Arial"/>
          <w:sz w:val="21"/>
          <w:szCs w:val="21"/>
        </w:rPr>
      </w:pPr>
      <w:r w:rsidRPr="001B4D99">
        <w:rPr>
          <w:rFonts w:ascii="Arial" w:hAnsi="Arial" w:cs="Arial"/>
          <w:sz w:val="21"/>
          <w:szCs w:val="21"/>
        </w:rPr>
        <w:lastRenderedPageBreak/>
        <w:t>Strong support for non-linear development (thousands of parallel branches)</w:t>
      </w:r>
    </w:p>
    <w:p w:rsidR="001B4D99" w:rsidRPr="001B4D99" w:rsidRDefault="001B4D99" w:rsidP="001B4D99">
      <w:pPr>
        <w:pStyle w:val="NormalWeb"/>
        <w:numPr>
          <w:ilvl w:val="0"/>
          <w:numId w:val="1"/>
        </w:numPr>
        <w:shd w:val="clear" w:color="auto" w:fill="FCFCFA"/>
        <w:spacing w:before="75" w:beforeAutospacing="0" w:after="165" w:afterAutospacing="0" w:line="252" w:lineRule="atLeast"/>
        <w:ind w:left="600" w:firstLine="0"/>
        <w:jc w:val="both"/>
        <w:rPr>
          <w:rFonts w:ascii="Arial" w:hAnsi="Arial" w:cs="Arial"/>
          <w:sz w:val="21"/>
          <w:szCs w:val="21"/>
        </w:rPr>
      </w:pPr>
      <w:r w:rsidRPr="001B4D99">
        <w:rPr>
          <w:rFonts w:ascii="Arial" w:hAnsi="Arial" w:cs="Arial"/>
          <w:sz w:val="21"/>
          <w:szCs w:val="21"/>
        </w:rPr>
        <w:t>Fully distributed</w:t>
      </w:r>
    </w:p>
    <w:p w:rsidR="001B4D99" w:rsidRPr="001B4D99" w:rsidRDefault="001B4D99" w:rsidP="001B4D99">
      <w:pPr>
        <w:pStyle w:val="NormalWeb"/>
        <w:numPr>
          <w:ilvl w:val="0"/>
          <w:numId w:val="1"/>
        </w:numPr>
        <w:shd w:val="clear" w:color="auto" w:fill="FCFCFA"/>
        <w:spacing w:before="75" w:beforeAutospacing="0" w:after="165" w:afterAutospacing="0" w:line="252" w:lineRule="atLeast"/>
        <w:ind w:left="600" w:firstLine="0"/>
        <w:jc w:val="both"/>
        <w:rPr>
          <w:rFonts w:ascii="Arial" w:hAnsi="Arial" w:cs="Arial"/>
          <w:sz w:val="21"/>
          <w:szCs w:val="21"/>
        </w:rPr>
      </w:pPr>
      <w:r w:rsidRPr="001B4D99">
        <w:rPr>
          <w:rFonts w:ascii="Arial" w:hAnsi="Arial" w:cs="Arial"/>
          <w:sz w:val="21"/>
          <w:szCs w:val="21"/>
        </w:rPr>
        <w:t>Able to handle large projects like the Linux kernel efficiently (speed and data size)</w:t>
      </w:r>
    </w:p>
    <w:p w:rsidR="001B4D99" w:rsidRPr="001B4D99" w:rsidRDefault="001B4D99" w:rsidP="001B4D99">
      <w:pPr>
        <w:pStyle w:val="NormalWeb"/>
        <w:shd w:val="clear" w:color="auto" w:fill="FCFCFA"/>
        <w:spacing w:before="0" w:beforeAutospacing="0" w:after="165" w:afterAutospacing="0" w:line="330" w:lineRule="atLeast"/>
        <w:jc w:val="both"/>
        <w:rPr>
          <w:rFonts w:ascii="Arial" w:hAnsi="Arial" w:cs="Arial"/>
          <w:sz w:val="21"/>
          <w:szCs w:val="21"/>
        </w:rPr>
      </w:pPr>
      <w:r w:rsidRPr="001B4D99">
        <w:rPr>
          <w:rFonts w:ascii="Arial" w:hAnsi="Arial" w:cs="Arial"/>
          <w:sz w:val="21"/>
          <w:szCs w:val="21"/>
        </w:rPr>
        <w:t>Since its birth in 2005, Git has evolved and matured to be easy to use and yet retain these initial qualities. It’s amazingly fast, it’s very efficient with large projects, and it has an incredible branching system for non-linear development</w:t>
      </w:r>
    </w:p>
    <w:p w:rsidR="001B4D99" w:rsidRPr="001B4D99" w:rsidRDefault="001B4D99" w:rsidP="001B4D99">
      <w:pPr>
        <w:jc w:val="both"/>
      </w:pPr>
    </w:p>
    <w:p w:rsidR="001B4D99" w:rsidRPr="001B4D99" w:rsidRDefault="001B4D99" w:rsidP="001B4D99">
      <w:pPr>
        <w:jc w:val="both"/>
      </w:pPr>
      <w:r w:rsidRPr="001B4D99">
        <w:t>What is GIT</w:t>
      </w:r>
    </w:p>
    <w:p w:rsidR="001B4D99" w:rsidRPr="001B4D99" w:rsidRDefault="001B4D99" w:rsidP="001B4D99">
      <w:pPr>
        <w:jc w:val="both"/>
        <w:rPr>
          <w:rFonts w:ascii="Arial" w:hAnsi="Arial" w:cs="Arial"/>
          <w:shd w:val="clear" w:color="auto" w:fill="FFFFFF"/>
        </w:rPr>
      </w:pPr>
      <w:hyperlink r:id="rId9" w:tgtFrame="_blank" w:tooltip="Git" w:history="1">
        <w:r w:rsidRPr="001B4D99">
          <w:rPr>
            <w:rStyle w:val="Hyperlink"/>
            <w:rFonts w:ascii="Arial" w:hAnsi="Arial" w:cs="Arial"/>
            <w:color w:val="auto"/>
            <w:shd w:val="clear" w:color="auto" w:fill="FFFFFF"/>
          </w:rPr>
          <w:t>Git</w:t>
        </w:r>
      </w:hyperlink>
      <w:r w:rsidRPr="001B4D99">
        <w:rPr>
          <w:rFonts w:ascii="Arial" w:hAnsi="Arial" w:cs="Arial"/>
          <w:shd w:val="clear" w:color="auto" w:fill="FFFFFF"/>
        </w:rPr>
        <w:t> is a </w:t>
      </w:r>
      <w:hyperlink r:id="rId10" w:tgtFrame="_blank" w:tooltip="DevOps tool" w:history="1">
        <w:r w:rsidRPr="001B4D99">
          <w:rPr>
            <w:rStyle w:val="Hyperlink"/>
            <w:rFonts w:ascii="Arial" w:hAnsi="Arial" w:cs="Arial"/>
            <w:color w:val="auto"/>
            <w:shd w:val="clear" w:color="auto" w:fill="FFFFFF"/>
          </w:rPr>
          <w:t>DevOps tool</w:t>
        </w:r>
      </w:hyperlink>
      <w:r w:rsidRPr="001B4D99">
        <w:rPr>
          <w:rFonts w:ascii="Arial" w:hAnsi="Arial" w:cs="Arial"/>
          <w:shd w:val="clear" w:color="auto" w:fill="FFFFFF"/>
        </w:rPr>
        <w:t>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w:t>
      </w:r>
      <w:hyperlink r:id="rId11" w:tgtFrame="_blank" w:tooltip="Linux" w:history="1">
        <w:r w:rsidRPr="001B4D99">
          <w:rPr>
            <w:rStyle w:val="Hyperlink"/>
            <w:rFonts w:ascii="Arial" w:hAnsi="Arial" w:cs="Arial"/>
            <w:color w:val="auto"/>
            <w:shd w:val="clear" w:color="auto" w:fill="FFFFFF"/>
          </w:rPr>
          <w:t>Linux</w:t>
        </w:r>
      </w:hyperlink>
      <w:r w:rsidRPr="001B4D99">
        <w:rPr>
          <w:rFonts w:ascii="Arial" w:hAnsi="Arial" w:cs="Arial"/>
          <w:shd w:val="clear" w:color="auto" w:fill="FFFFFF"/>
        </w:rPr>
        <w:t> kernel.</w:t>
      </w:r>
    </w:p>
    <w:p w:rsidR="001B4D99" w:rsidRPr="001B4D99" w:rsidRDefault="001B4D99" w:rsidP="001B4D99">
      <w:pPr>
        <w:shd w:val="clear" w:color="auto" w:fill="FFFFFF"/>
        <w:spacing w:after="390" w:line="240" w:lineRule="auto"/>
        <w:jc w:val="both"/>
        <w:rPr>
          <w:rFonts w:ascii="Arial" w:eastAsia="Times New Roman" w:hAnsi="Arial" w:cs="Arial"/>
          <w:sz w:val="24"/>
          <w:szCs w:val="24"/>
        </w:rPr>
      </w:pPr>
      <w:r w:rsidRPr="001B4D99">
        <w:rPr>
          <w:rFonts w:ascii="Arial" w:eastAsia="Times New Roman" w:hAnsi="Arial" w:cs="Arial"/>
          <w:sz w:val="24"/>
          <w:szCs w:val="24"/>
        </w:rPr>
        <w:t>Before diving deep, let’s explain a scenario before Git:</w:t>
      </w:r>
    </w:p>
    <w:p w:rsidR="001B4D99" w:rsidRPr="001B4D99" w:rsidRDefault="001B4D99" w:rsidP="00BE1AD3">
      <w:pPr>
        <w:numPr>
          <w:ilvl w:val="0"/>
          <w:numId w:val="2"/>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Developers used to submit their codes to the central server without having copies of their own</w:t>
      </w:r>
    </w:p>
    <w:p w:rsidR="001B4D99" w:rsidRPr="001B4D99" w:rsidRDefault="001B4D99" w:rsidP="00BE1AD3">
      <w:pPr>
        <w:numPr>
          <w:ilvl w:val="0"/>
          <w:numId w:val="2"/>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Any changes made to the source code were unknown to the other developers</w:t>
      </w:r>
    </w:p>
    <w:p w:rsidR="001B4D99" w:rsidRPr="001B4D99" w:rsidRDefault="001B4D99" w:rsidP="00BE1AD3">
      <w:pPr>
        <w:numPr>
          <w:ilvl w:val="0"/>
          <w:numId w:val="2"/>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There was no communication between any of the developers</w:t>
      </w:r>
    </w:p>
    <w:p w:rsidR="001B4D99" w:rsidRPr="001B4D99" w:rsidRDefault="001B4D99" w:rsidP="001B4D99">
      <w:pPr>
        <w:jc w:val="both"/>
      </w:pPr>
      <w:r w:rsidRPr="001B4D99">
        <w:rPr>
          <w:noProof/>
        </w:rPr>
        <mc:AlternateContent>
          <mc:Choice Requires="wps">
            <w:drawing>
              <wp:inline distT="0" distB="0" distL="0" distR="0" wp14:anchorId="007BF0C5" wp14:editId="2DD06080">
                <wp:extent cx="304800" cy="304800"/>
                <wp:effectExtent l="0" t="0" r="0" b="0"/>
                <wp:docPr id="4" name="AutoShape 7" descr="busi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EBC7A" id="AutoShape 7" o:spid="_x0000_s1026" alt="busi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fAc8rwCAADI&#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1B4D99">
        <w:rPr>
          <w:noProof/>
        </w:rPr>
        <w:drawing>
          <wp:inline distT="0" distB="0" distL="0" distR="0" wp14:anchorId="2E12EB6A" wp14:editId="26DE097A">
            <wp:extent cx="3467100" cy="2256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ness.jpg"/>
                    <pic:cNvPicPr/>
                  </pic:nvPicPr>
                  <pic:blipFill>
                    <a:blip r:embed="rId12">
                      <a:extLst>
                        <a:ext uri="{28A0092B-C50C-407E-A947-70E740481C1C}">
                          <a14:useLocalDpi xmlns:a14="http://schemas.microsoft.com/office/drawing/2010/main" val="0"/>
                        </a:ext>
                      </a:extLst>
                    </a:blip>
                    <a:stretch>
                      <a:fillRect/>
                    </a:stretch>
                  </pic:blipFill>
                  <pic:spPr>
                    <a:xfrm>
                      <a:off x="0" y="0"/>
                      <a:ext cx="3481255" cy="2265578"/>
                    </a:xfrm>
                    <a:prstGeom prst="rect">
                      <a:avLst/>
                    </a:prstGeom>
                  </pic:spPr>
                </pic:pic>
              </a:graphicData>
            </a:graphic>
          </wp:inline>
        </w:drawing>
      </w:r>
    </w:p>
    <w:p w:rsidR="001B4D99" w:rsidRPr="001B4D99" w:rsidRDefault="001B4D99" w:rsidP="001B4D99">
      <w:pPr>
        <w:shd w:val="clear" w:color="auto" w:fill="FFFFFF"/>
        <w:spacing w:after="390" w:line="240" w:lineRule="auto"/>
        <w:jc w:val="both"/>
        <w:rPr>
          <w:rFonts w:ascii="Arial" w:eastAsia="Times New Roman" w:hAnsi="Arial" w:cs="Arial"/>
          <w:sz w:val="24"/>
          <w:szCs w:val="24"/>
        </w:rPr>
      </w:pPr>
      <w:r w:rsidRPr="001B4D99">
        <w:rPr>
          <w:rFonts w:ascii="Arial" w:eastAsia="Times New Roman" w:hAnsi="Arial" w:cs="Arial"/>
          <w:sz w:val="24"/>
          <w:szCs w:val="24"/>
        </w:rPr>
        <w:t>Now let’s look at the scenario after Git:</w:t>
      </w:r>
    </w:p>
    <w:p w:rsidR="001B4D99" w:rsidRPr="001B4D99" w:rsidRDefault="001B4D99" w:rsidP="00BE1AD3">
      <w:pPr>
        <w:numPr>
          <w:ilvl w:val="0"/>
          <w:numId w:val="3"/>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Every developer has an entire copy of the code on their local systems</w:t>
      </w:r>
    </w:p>
    <w:p w:rsidR="001B4D99" w:rsidRPr="001B4D99" w:rsidRDefault="001B4D99" w:rsidP="00BE1AD3">
      <w:pPr>
        <w:numPr>
          <w:ilvl w:val="0"/>
          <w:numId w:val="3"/>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Any changes made to the source code can be tracked by others</w:t>
      </w:r>
    </w:p>
    <w:p w:rsidR="001B4D99" w:rsidRPr="001B4D99" w:rsidRDefault="001B4D99" w:rsidP="00BE1AD3">
      <w:pPr>
        <w:numPr>
          <w:ilvl w:val="0"/>
          <w:numId w:val="3"/>
        </w:numPr>
        <w:shd w:val="clear" w:color="auto" w:fill="FFFFFF"/>
        <w:spacing w:after="0" w:line="240" w:lineRule="auto"/>
        <w:ind w:left="300"/>
        <w:jc w:val="both"/>
        <w:rPr>
          <w:rFonts w:ascii="Arial" w:eastAsia="Times New Roman" w:hAnsi="Arial" w:cs="Arial"/>
          <w:sz w:val="24"/>
          <w:szCs w:val="24"/>
        </w:rPr>
      </w:pPr>
      <w:r w:rsidRPr="001B4D99">
        <w:rPr>
          <w:rFonts w:ascii="Arial" w:eastAsia="Times New Roman" w:hAnsi="Arial" w:cs="Arial"/>
          <w:sz w:val="24"/>
          <w:szCs w:val="24"/>
        </w:rPr>
        <w:t>There is regular communication between the developers</w:t>
      </w:r>
    </w:p>
    <w:p w:rsidR="001B4D99" w:rsidRPr="001B4D99" w:rsidRDefault="001B4D99" w:rsidP="001B4D99">
      <w:pPr>
        <w:jc w:val="both"/>
      </w:pPr>
      <w:r w:rsidRPr="001B4D99">
        <w:rPr>
          <w:noProof/>
        </w:rPr>
        <w:lastRenderedPageBreak/>
        <w:drawing>
          <wp:inline distT="0" distB="0" distL="0" distR="0" wp14:anchorId="2F1E65D9" wp14:editId="3C3613D5">
            <wp:extent cx="4286250" cy="256739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org.jpg"/>
                    <pic:cNvPicPr/>
                  </pic:nvPicPr>
                  <pic:blipFill>
                    <a:blip r:embed="rId13">
                      <a:extLst>
                        <a:ext uri="{28A0092B-C50C-407E-A947-70E740481C1C}">
                          <a14:useLocalDpi xmlns:a14="http://schemas.microsoft.com/office/drawing/2010/main" val="0"/>
                        </a:ext>
                      </a:extLst>
                    </a:blip>
                    <a:stretch>
                      <a:fillRect/>
                    </a:stretch>
                  </pic:blipFill>
                  <pic:spPr>
                    <a:xfrm>
                      <a:off x="0" y="0"/>
                      <a:ext cx="4302850" cy="2577342"/>
                    </a:xfrm>
                    <a:prstGeom prst="rect">
                      <a:avLst/>
                    </a:prstGeom>
                  </pic:spPr>
                </pic:pic>
              </a:graphicData>
            </a:graphic>
          </wp:inline>
        </w:drawing>
      </w:r>
    </w:p>
    <w:p w:rsidR="001B4D99" w:rsidRPr="001B4D99" w:rsidRDefault="001B4D99" w:rsidP="00BE1AD3">
      <w:pPr>
        <w:pStyle w:val="Heading2"/>
        <w:shd w:val="clear" w:color="auto" w:fill="FFFFFF"/>
        <w:spacing w:before="0"/>
        <w:jc w:val="both"/>
        <w:rPr>
          <w:rFonts w:ascii="Arial" w:hAnsi="Arial" w:cs="Arial"/>
          <w:color w:val="auto"/>
        </w:rPr>
      </w:pPr>
      <w:r w:rsidRPr="001B4D99">
        <w:rPr>
          <w:rFonts w:ascii="Arial" w:hAnsi="Arial" w:cs="Arial"/>
          <w:b/>
          <w:bCs/>
          <w:color w:val="auto"/>
        </w:rPr>
        <w:t>What is Git?</w:t>
      </w:r>
    </w:p>
    <w:p w:rsidR="001B4D99" w:rsidRPr="001B4D99" w:rsidRDefault="001B4D99" w:rsidP="00BE1AD3">
      <w:pPr>
        <w:pStyle w:val="NormalWeb"/>
        <w:shd w:val="clear" w:color="auto" w:fill="FFFFFF"/>
        <w:spacing w:before="0" w:beforeAutospacing="0" w:after="0" w:afterAutospacing="0"/>
        <w:jc w:val="both"/>
        <w:rPr>
          <w:rFonts w:ascii="Arial" w:hAnsi="Arial" w:cs="Arial"/>
        </w:rPr>
      </w:pPr>
      <w:r w:rsidRPr="001B4D99">
        <w:rPr>
          <w:rFonts w:ascii="Arial" w:hAnsi="Arial" w:cs="Arial"/>
        </w:rPr>
        <w:t>Git is a version control system used for tracking changes in computer files. It is generally used for source code management in software development.</w:t>
      </w:r>
    </w:p>
    <w:p w:rsidR="001B4D99" w:rsidRPr="001B4D99" w:rsidRDefault="001B4D99" w:rsidP="00BE1AD3">
      <w:pPr>
        <w:numPr>
          <w:ilvl w:val="0"/>
          <w:numId w:val="4"/>
        </w:numPr>
        <w:shd w:val="clear" w:color="auto" w:fill="FFFFFF"/>
        <w:spacing w:after="0" w:line="240" w:lineRule="auto"/>
        <w:ind w:left="300"/>
        <w:jc w:val="both"/>
        <w:rPr>
          <w:rFonts w:ascii="Arial" w:hAnsi="Arial" w:cs="Arial"/>
        </w:rPr>
      </w:pPr>
      <w:r w:rsidRPr="001B4D99">
        <w:rPr>
          <w:rFonts w:ascii="Arial" w:hAnsi="Arial" w:cs="Arial"/>
        </w:rPr>
        <w:t>Git is used to tracking changes in the source code</w:t>
      </w:r>
    </w:p>
    <w:p w:rsidR="001B4D99" w:rsidRPr="001B4D99" w:rsidRDefault="001B4D99" w:rsidP="00BE1AD3">
      <w:pPr>
        <w:numPr>
          <w:ilvl w:val="0"/>
          <w:numId w:val="4"/>
        </w:numPr>
        <w:shd w:val="clear" w:color="auto" w:fill="FFFFFF"/>
        <w:spacing w:after="0" w:line="240" w:lineRule="auto"/>
        <w:ind w:left="300"/>
        <w:jc w:val="both"/>
        <w:rPr>
          <w:rFonts w:ascii="Arial" w:hAnsi="Arial" w:cs="Arial"/>
        </w:rPr>
      </w:pPr>
      <w:r w:rsidRPr="001B4D99">
        <w:rPr>
          <w:rFonts w:ascii="Arial" w:hAnsi="Arial" w:cs="Arial"/>
        </w:rPr>
        <w:t>The distributed version control tool is used for source code management</w:t>
      </w:r>
    </w:p>
    <w:p w:rsidR="001B4D99" w:rsidRPr="001B4D99" w:rsidRDefault="001B4D99" w:rsidP="00BE1AD3">
      <w:pPr>
        <w:numPr>
          <w:ilvl w:val="0"/>
          <w:numId w:val="4"/>
        </w:numPr>
        <w:shd w:val="clear" w:color="auto" w:fill="FFFFFF"/>
        <w:spacing w:after="0" w:line="240" w:lineRule="auto"/>
        <w:ind w:left="300"/>
        <w:jc w:val="both"/>
        <w:rPr>
          <w:rFonts w:ascii="Arial" w:hAnsi="Arial" w:cs="Arial"/>
        </w:rPr>
      </w:pPr>
      <w:r w:rsidRPr="001B4D99">
        <w:rPr>
          <w:rFonts w:ascii="Arial" w:hAnsi="Arial" w:cs="Arial"/>
        </w:rPr>
        <w:t>It allows multiple developers to work together</w:t>
      </w:r>
    </w:p>
    <w:p w:rsidR="001B4D99" w:rsidRDefault="001B4D99" w:rsidP="00BE1AD3">
      <w:pPr>
        <w:numPr>
          <w:ilvl w:val="0"/>
          <w:numId w:val="4"/>
        </w:numPr>
        <w:shd w:val="clear" w:color="auto" w:fill="FFFFFF"/>
        <w:spacing w:after="0" w:line="240" w:lineRule="auto"/>
        <w:ind w:left="300"/>
        <w:jc w:val="both"/>
        <w:rPr>
          <w:rFonts w:ascii="Arial" w:hAnsi="Arial" w:cs="Arial"/>
        </w:rPr>
      </w:pPr>
      <w:r w:rsidRPr="001B4D99">
        <w:rPr>
          <w:rFonts w:ascii="Arial" w:hAnsi="Arial" w:cs="Arial"/>
        </w:rPr>
        <w:t>It supports non-linear development through its thousands of parallel branches</w:t>
      </w:r>
    </w:p>
    <w:p w:rsidR="00BE1AD3" w:rsidRPr="001B4D99" w:rsidRDefault="00BE1AD3" w:rsidP="00BE1AD3">
      <w:pPr>
        <w:shd w:val="clear" w:color="auto" w:fill="FFFFFF"/>
        <w:spacing w:after="0" w:line="240" w:lineRule="auto"/>
        <w:ind w:left="300"/>
        <w:jc w:val="both"/>
        <w:rPr>
          <w:rFonts w:ascii="Arial" w:hAnsi="Arial" w:cs="Arial"/>
        </w:rPr>
      </w:pPr>
    </w:p>
    <w:p w:rsidR="001B4D99" w:rsidRPr="001B4D99" w:rsidRDefault="001B4D99" w:rsidP="00BE1AD3">
      <w:pPr>
        <w:pStyle w:val="Heading2"/>
        <w:shd w:val="clear" w:color="auto" w:fill="FFFFFF"/>
        <w:spacing w:before="0"/>
        <w:jc w:val="both"/>
        <w:rPr>
          <w:rFonts w:ascii="Arial" w:hAnsi="Arial" w:cs="Arial"/>
          <w:color w:val="auto"/>
        </w:rPr>
      </w:pPr>
      <w:r w:rsidRPr="001B4D99">
        <w:rPr>
          <w:rFonts w:ascii="Arial" w:hAnsi="Arial" w:cs="Arial"/>
          <w:b/>
          <w:bCs/>
          <w:color w:val="auto"/>
        </w:rPr>
        <w:t>Features of Git</w:t>
      </w:r>
    </w:p>
    <w:p w:rsidR="001B4D99" w:rsidRPr="001B4D99" w:rsidRDefault="001B4D99" w:rsidP="00BE1AD3">
      <w:pPr>
        <w:numPr>
          <w:ilvl w:val="0"/>
          <w:numId w:val="5"/>
        </w:numPr>
        <w:shd w:val="clear" w:color="auto" w:fill="FFFFFF"/>
        <w:spacing w:after="0" w:line="240" w:lineRule="auto"/>
        <w:ind w:left="300"/>
        <w:jc w:val="both"/>
        <w:rPr>
          <w:rFonts w:ascii="Arial" w:hAnsi="Arial" w:cs="Arial"/>
        </w:rPr>
      </w:pPr>
      <w:r w:rsidRPr="001B4D99">
        <w:rPr>
          <w:rFonts w:ascii="Arial" w:hAnsi="Arial" w:cs="Arial"/>
        </w:rPr>
        <w:t>Tracks history</w:t>
      </w:r>
    </w:p>
    <w:p w:rsidR="001B4D99" w:rsidRPr="001B4D99" w:rsidRDefault="001B4D99" w:rsidP="00BE1AD3">
      <w:pPr>
        <w:numPr>
          <w:ilvl w:val="0"/>
          <w:numId w:val="5"/>
        </w:numPr>
        <w:shd w:val="clear" w:color="auto" w:fill="FFFFFF"/>
        <w:spacing w:after="0" w:line="240" w:lineRule="auto"/>
        <w:ind w:left="300"/>
        <w:jc w:val="both"/>
        <w:rPr>
          <w:rFonts w:ascii="Arial" w:hAnsi="Arial" w:cs="Arial"/>
        </w:rPr>
      </w:pPr>
      <w:r w:rsidRPr="001B4D99">
        <w:rPr>
          <w:rFonts w:ascii="Arial" w:hAnsi="Arial" w:cs="Arial"/>
        </w:rPr>
        <w:t>Free and open source</w:t>
      </w:r>
    </w:p>
    <w:p w:rsidR="001B4D99" w:rsidRPr="001B4D99" w:rsidRDefault="001B4D99" w:rsidP="00BE1AD3">
      <w:pPr>
        <w:numPr>
          <w:ilvl w:val="0"/>
          <w:numId w:val="5"/>
        </w:numPr>
        <w:shd w:val="clear" w:color="auto" w:fill="FFFFFF"/>
        <w:spacing w:before="100" w:beforeAutospacing="1" w:after="0" w:line="240" w:lineRule="auto"/>
        <w:ind w:left="300"/>
        <w:jc w:val="both"/>
        <w:rPr>
          <w:rFonts w:ascii="Arial" w:hAnsi="Arial" w:cs="Arial"/>
        </w:rPr>
      </w:pPr>
      <w:r w:rsidRPr="001B4D99">
        <w:rPr>
          <w:rFonts w:ascii="Arial" w:hAnsi="Arial" w:cs="Arial"/>
        </w:rPr>
        <w:t>Supports non-linear development</w:t>
      </w:r>
    </w:p>
    <w:p w:rsidR="001B4D99" w:rsidRPr="001B4D99" w:rsidRDefault="001B4D99" w:rsidP="00BE1AD3">
      <w:pPr>
        <w:numPr>
          <w:ilvl w:val="0"/>
          <w:numId w:val="5"/>
        </w:numPr>
        <w:shd w:val="clear" w:color="auto" w:fill="FFFFFF"/>
        <w:spacing w:after="0" w:line="240" w:lineRule="auto"/>
        <w:ind w:left="300"/>
        <w:jc w:val="both"/>
        <w:rPr>
          <w:rFonts w:ascii="Arial" w:hAnsi="Arial" w:cs="Arial"/>
        </w:rPr>
      </w:pPr>
      <w:r w:rsidRPr="001B4D99">
        <w:rPr>
          <w:rFonts w:ascii="Arial" w:hAnsi="Arial" w:cs="Arial"/>
        </w:rPr>
        <w:t>Creates backups</w:t>
      </w:r>
    </w:p>
    <w:p w:rsidR="001B4D99" w:rsidRPr="001B4D99" w:rsidRDefault="001B4D99" w:rsidP="00BE1AD3">
      <w:pPr>
        <w:numPr>
          <w:ilvl w:val="0"/>
          <w:numId w:val="5"/>
        </w:numPr>
        <w:shd w:val="clear" w:color="auto" w:fill="FFFFFF"/>
        <w:spacing w:before="100" w:beforeAutospacing="1" w:after="210" w:line="240" w:lineRule="auto"/>
        <w:ind w:left="300"/>
        <w:jc w:val="both"/>
        <w:rPr>
          <w:rFonts w:ascii="Arial" w:hAnsi="Arial" w:cs="Arial"/>
        </w:rPr>
      </w:pPr>
      <w:r w:rsidRPr="001B4D99">
        <w:rPr>
          <w:rFonts w:ascii="Arial" w:hAnsi="Arial" w:cs="Arial"/>
        </w:rPr>
        <w:t>Scalable</w:t>
      </w:r>
    </w:p>
    <w:p w:rsidR="001B4D99" w:rsidRPr="001B4D99" w:rsidRDefault="001B4D99" w:rsidP="00BE1AD3">
      <w:pPr>
        <w:numPr>
          <w:ilvl w:val="0"/>
          <w:numId w:val="5"/>
        </w:numPr>
        <w:shd w:val="clear" w:color="auto" w:fill="FFFFFF"/>
        <w:spacing w:before="100" w:beforeAutospacing="1" w:after="210" w:line="240" w:lineRule="auto"/>
        <w:ind w:left="300"/>
        <w:jc w:val="both"/>
        <w:rPr>
          <w:rFonts w:ascii="Arial" w:hAnsi="Arial" w:cs="Arial"/>
        </w:rPr>
      </w:pPr>
      <w:r w:rsidRPr="001B4D99">
        <w:rPr>
          <w:rFonts w:ascii="Arial" w:hAnsi="Arial" w:cs="Arial"/>
        </w:rPr>
        <w:t>Supports collaboration</w:t>
      </w:r>
    </w:p>
    <w:p w:rsidR="001B4D99" w:rsidRPr="001B4D99" w:rsidRDefault="001B4D99" w:rsidP="00BE1AD3">
      <w:pPr>
        <w:numPr>
          <w:ilvl w:val="0"/>
          <w:numId w:val="5"/>
        </w:numPr>
        <w:shd w:val="clear" w:color="auto" w:fill="FFFFFF"/>
        <w:spacing w:before="100" w:beforeAutospacing="1" w:after="210" w:line="240" w:lineRule="auto"/>
        <w:ind w:left="300"/>
        <w:jc w:val="both"/>
        <w:rPr>
          <w:rFonts w:ascii="Arial" w:hAnsi="Arial" w:cs="Arial"/>
        </w:rPr>
      </w:pPr>
      <w:r w:rsidRPr="001B4D99">
        <w:rPr>
          <w:rFonts w:ascii="Arial" w:hAnsi="Arial" w:cs="Arial"/>
        </w:rPr>
        <w:t>Branching is easier</w:t>
      </w:r>
    </w:p>
    <w:p w:rsidR="001B4D99" w:rsidRPr="001B4D99" w:rsidRDefault="001B4D99" w:rsidP="00BE1AD3">
      <w:pPr>
        <w:numPr>
          <w:ilvl w:val="0"/>
          <w:numId w:val="5"/>
        </w:numPr>
        <w:shd w:val="clear" w:color="auto" w:fill="FFFFFF"/>
        <w:spacing w:before="100" w:beforeAutospacing="1" w:after="210" w:line="240" w:lineRule="auto"/>
        <w:ind w:left="300"/>
        <w:jc w:val="both"/>
        <w:rPr>
          <w:rFonts w:ascii="Arial" w:hAnsi="Arial" w:cs="Arial"/>
        </w:rPr>
      </w:pPr>
      <w:r w:rsidRPr="001B4D99">
        <w:rPr>
          <w:rFonts w:ascii="Arial" w:hAnsi="Arial" w:cs="Arial"/>
        </w:rPr>
        <w:t>Distributed development</w:t>
      </w:r>
    </w:p>
    <w:p w:rsidR="00BE1AD3" w:rsidRDefault="001B4D99" w:rsidP="00BE1AD3">
      <w:pPr>
        <w:pStyle w:val="NormalWeb"/>
        <w:shd w:val="clear" w:color="auto" w:fill="FFFFFF"/>
        <w:spacing w:before="0" w:beforeAutospacing="0" w:after="390" w:afterAutospacing="0"/>
        <w:jc w:val="both"/>
        <w:rPr>
          <w:rFonts w:ascii="Arial" w:hAnsi="Arial" w:cs="Arial"/>
          <w:b/>
          <w:bCs/>
        </w:rPr>
      </w:pPr>
      <w:r w:rsidRPr="001B4D99">
        <w:rPr>
          <w:rFonts w:ascii="Arial" w:hAnsi="Arial" w:cs="Arial"/>
          <w:noProof/>
        </w:rPr>
        <w:drawing>
          <wp:inline distT="0" distB="0" distL="0" distR="0" wp14:anchorId="01A393FC" wp14:editId="7B70CBD0">
            <wp:extent cx="3554487" cy="2057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267" cy="2059588"/>
                    </a:xfrm>
                    <a:prstGeom prst="rect">
                      <a:avLst/>
                    </a:prstGeom>
                    <a:noFill/>
                  </pic:spPr>
                </pic:pic>
              </a:graphicData>
            </a:graphic>
          </wp:inline>
        </w:drawing>
      </w:r>
    </w:p>
    <w:p w:rsidR="00BE1AD3" w:rsidRDefault="00BE1AD3" w:rsidP="00BE1AD3">
      <w:pPr>
        <w:pStyle w:val="NormalWeb"/>
        <w:shd w:val="clear" w:color="auto" w:fill="FFFFFF"/>
        <w:spacing w:before="0" w:beforeAutospacing="0" w:after="390" w:afterAutospacing="0"/>
        <w:jc w:val="both"/>
        <w:rPr>
          <w:rFonts w:ascii="Arial" w:hAnsi="Arial" w:cs="Arial"/>
          <w:b/>
          <w:bCs/>
        </w:rPr>
      </w:pPr>
    </w:p>
    <w:p w:rsidR="001B4D99" w:rsidRPr="00BE1AD3" w:rsidRDefault="001B4D99" w:rsidP="00BE1AD3">
      <w:pPr>
        <w:pStyle w:val="NormalWeb"/>
        <w:shd w:val="clear" w:color="auto" w:fill="FFFFFF"/>
        <w:spacing w:before="0" w:beforeAutospacing="0" w:after="390" w:afterAutospacing="0"/>
        <w:jc w:val="both"/>
        <w:rPr>
          <w:rFonts w:ascii="Arial" w:hAnsi="Arial" w:cs="Arial"/>
        </w:rPr>
      </w:pPr>
      <w:r w:rsidRPr="001B4D99">
        <w:rPr>
          <w:rFonts w:ascii="Arial" w:hAnsi="Arial" w:cs="Arial"/>
          <w:b/>
          <w:bCs/>
        </w:rPr>
        <w:t>Git Workflow</w:t>
      </w:r>
    </w:p>
    <w:p w:rsidR="00BE1AD3" w:rsidRPr="00BE1AD3" w:rsidRDefault="00BE1AD3" w:rsidP="00BE1AD3">
      <w:r w:rsidRPr="001B4D99">
        <w:rPr>
          <w:rFonts w:ascii="Arial" w:hAnsi="Arial" w:cs="Arial"/>
          <w:b/>
          <w:bCs/>
          <w:noProof/>
        </w:rPr>
        <w:drawing>
          <wp:inline distT="0" distB="0" distL="0" distR="0" wp14:anchorId="053A9B74" wp14:editId="346A63A5">
            <wp:extent cx="4303432" cy="23431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446" cy="2351869"/>
                    </a:xfrm>
                    <a:prstGeom prst="rect">
                      <a:avLst/>
                    </a:prstGeom>
                    <a:noFill/>
                  </pic:spPr>
                </pic:pic>
              </a:graphicData>
            </a:graphic>
          </wp:inline>
        </w:drawing>
      </w:r>
    </w:p>
    <w:p w:rsidR="001B4D99" w:rsidRPr="001B4D99" w:rsidRDefault="001B4D99" w:rsidP="001B4D99">
      <w:pPr>
        <w:jc w:val="both"/>
      </w:pPr>
    </w:p>
    <w:p w:rsidR="001B4D99" w:rsidRPr="001B4D99" w:rsidRDefault="001B4D99" w:rsidP="001B4D99">
      <w:pPr>
        <w:pStyle w:val="NormalWeb"/>
        <w:shd w:val="clear" w:color="auto" w:fill="FFFFFF"/>
        <w:spacing w:before="0" w:beforeAutospacing="0" w:after="390" w:afterAutospacing="0"/>
        <w:jc w:val="both"/>
        <w:rPr>
          <w:rFonts w:ascii="Arial" w:hAnsi="Arial" w:cs="Arial"/>
        </w:rPr>
      </w:pPr>
      <w:r w:rsidRPr="001B4D99">
        <w:rPr>
          <w:rFonts w:ascii="Arial" w:hAnsi="Arial" w:cs="Arial"/>
        </w:rPr>
        <w:t>The Git workflow is divided into three states:</w:t>
      </w:r>
    </w:p>
    <w:p w:rsidR="001B4D99" w:rsidRPr="001B4D99" w:rsidRDefault="001B4D99" w:rsidP="00A773E5">
      <w:pPr>
        <w:numPr>
          <w:ilvl w:val="0"/>
          <w:numId w:val="6"/>
        </w:numPr>
        <w:shd w:val="clear" w:color="auto" w:fill="FFFFFF"/>
        <w:spacing w:after="0" w:line="240" w:lineRule="auto"/>
        <w:ind w:left="300"/>
        <w:jc w:val="both"/>
        <w:rPr>
          <w:rFonts w:ascii="Arial" w:hAnsi="Arial" w:cs="Arial"/>
        </w:rPr>
      </w:pPr>
      <w:r w:rsidRPr="001B4D99">
        <w:rPr>
          <w:rFonts w:ascii="Arial" w:hAnsi="Arial" w:cs="Arial"/>
        </w:rPr>
        <w:t>Working directory - Modify files in your working directory</w:t>
      </w:r>
    </w:p>
    <w:p w:rsidR="001B4D99" w:rsidRPr="001B4D99" w:rsidRDefault="001B4D99" w:rsidP="00A773E5">
      <w:pPr>
        <w:numPr>
          <w:ilvl w:val="0"/>
          <w:numId w:val="6"/>
        </w:numPr>
        <w:shd w:val="clear" w:color="auto" w:fill="FFFFFF"/>
        <w:spacing w:after="0" w:line="240" w:lineRule="auto"/>
        <w:ind w:left="300"/>
        <w:jc w:val="both"/>
        <w:rPr>
          <w:rFonts w:ascii="Arial" w:hAnsi="Arial" w:cs="Arial"/>
        </w:rPr>
      </w:pPr>
      <w:r w:rsidRPr="001B4D99">
        <w:rPr>
          <w:rFonts w:ascii="Arial" w:hAnsi="Arial" w:cs="Arial"/>
        </w:rPr>
        <w:t>Staging area (Index) - Stage the files and add snapshots of them to your staging area</w:t>
      </w:r>
    </w:p>
    <w:p w:rsidR="001B4D99" w:rsidRPr="001B4D99" w:rsidRDefault="001B4D99" w:rsidP="00A773E5">
      <w:pPr>
        <w:numPr>
          <w:ilvl w:val="0"/>
          <w:numId w:val="6"/>
        </w:numPr>
        <w:shd w:val="clear" w:color="auto" w:fill="FFFFFF"/>
        <w:spacing w:after="0" w:line="240" w:lineRule="auto"/>
        <w:ind w:left="300"/>
        <w:jc w:val="both"/>
        <w:rPr>
          <w:rFonts w:ascii="Arial" w:hAnsi="Arial" w:cs="Arial"/>
        </w:rPr>
      </w:pPr>
      <w:r w:rsidRPr="001B4D99">
        <w:rPr>
          <w:rFonts w:ascii="Arial" w:hAnsi="Arial" w:cs="Arial"/>
        </w:rPr>
        <w:t>Git directory (Repository) - Perform a commit that stores the snapshots permanently to your Git directory. Checkout any existing version, make changes, stage them and commit.</w:t>
      </w:r>
    </w:p>
    <w:p w:rsidR="001B4D99" w:rsidRPr="001B4D99" w:rsidRDefault="001B4D99" w:rsidP="001B4D99">
      <w:pPr>
        <w:pStyle w:val="NormalWeb"/>
        <w:shd w:val="clear" w:color="auto" w:fill="FFFFFF"/>
        <w:spacing w:before="0" w:beforeAutospacing="0" w:after="390" w:afterAutospacing="0"/>
        <w:jc w:val="both"/>
        <w:rPr>
          <w:rFonts w:ascii="Arial" w:hAnsi="Arial" w:cs="Arial"/>
        </w:rPr>
      </w:pPr>
      <w:r w:rsidRPr="001B4D99">
        <w:rPr>
          <w:rFonts w:ascii="Arial" w:hAnsi="Arial" w:cs="Arial"/>
          <w:noProof/>
        </w:rPr>
        <w:drawing>
          <wp:inline distT="0" distB="0" distL="0" distR="0" wp14:anchorId="1415AC67" wp14:editId="1E83A9FC">
            <wp:extent cx="4805316"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8133" cy="2311198"/>
                    </a:xfrm>
                    <a:prstGeom prst="rect">
                      <a:avLst/>
                    </a:prstGeom>
                    <a:noFill/>
                  </pic:spPr>
                </pic:pic>
              </a:graphicData>
            </a:graphic>
          </wp:inline>
        </w:drawing>
      </w:r>
    </w:p>
    <w:p w:rsidR="001B4D99" w:rsidRPr="001B4D99" w:rsidRDefault="001B4D99" w:rsidP="001B4D99">
      <w:pPr>
        <w:pStyle w:val="Heading2"/>
        <w:shd w:val="clear" w:color="auto" w:fill="FFFFFF"/>
        <w:spacing w:before="960" w:after="480"/>
        <w:jc w:val="both"/>
        <w:rPr>
          <w:rFonts w:ascii="Arial" w:hAnsi="Arial" w:cs="Arial"/>
          <w:color w:val="auto"/>
        </w:rPr>
      </w:pPr>
      <w:r w:rsidRPr="001B4D99">
        <w:rPr>
          <w:rFonts w:ascii="Arial" w:hAnsi="Arial" w:cs="Arial"/>
          <w:b/>
          <w:bCs/>
          <w:color w:val="auto"/>
        </w:rPr>
        <w:lastRenderedPageBreak/>
        <w:t>Branch in Git</w:t>
      </w:r>
    </w:p>
    <w:p w:rsidR="001B4D99" w:rsidRPr="001B4D99" w:rsidRDefault="001B4D99" w:rsidP="001B4D99">
      <w:pPr>
        <w:pStyle w:val="NormalWeb"/>
        <w:shd w:val="clear" w:color="auto" w:fill="FFFFFF"/>
        <w:spacing w:before="0" w:beforeAutospacing="0" w:after="390" w:afterAutospacing="0"/>
        <w:jc w:val="both"/>
        <w:rPr>
          <w:rFonts w:ascii="Arial" w:hAnsi="Arial" w:cs="Arial"/>
        </w:rPr>
      </w:pPr>
      <w:r w:rsidRPr="001B4D99">
        <w:rPr>
          <w:rFonts w:ascii="Arial" w:hAnsi="Arial" w:cs="Arial"/>
        </w:rPr>
        <w:t>Branch in Git is used to keep your changes until they are ready. You can do your work on a branch while the main branch (master) remains stable. After you are done with your work, you can merge it with the main office.</w:t>
      </w:r>
    </w:p>
    <w:p w:rsidR="001B4D99" w:rsidRPr="001B4D99" w:rsidRDefault="001B4D99" w:rsidP="001B4D99">
      <w:pPr>
        <w:pStyle w:val="NormalWeb"/>
        <w:shd w:val="clear" w:color="auto" w:fill="FFFFFF"/>
        <w:spacing w:before="0" w:beforeAutospacing="0" w:after="390" w:afterAutospacing="0"/>
        <w:jc w:val="both"/>
        <w:rPr>
          <w:rFonts w:ascii="Arial" w:hAnsi="Arial" w:cs="Arial"/>
        </w:rPr>
      </w:pPr>
      <w:r w:rsidRPr="001B4D99">
        <w:rPr>
          <w:rFonts w:ascii="Arial" w:hAnsi="Arial" w:cs="Arial"/>
          <w:noProof/>
        </w:rPr>
        <w:drawing>
          <wp:inline distT="0" distB="0" distL="0" distR="0" wp14:anchorId="3C1CF5B9" wp14:editId="3E0B977E">
            <wp:extent cx="3219450" cy="177008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066" cy="1777017"/>
                    </a:xfrm>
                    <a:prstGeom prst="rect">
                      <a:avLst/>
                    </a:prstGeom>
                    <a:noFill/>
                  </pic:spPr>
                </pic:pic>
              </a:graphicData>
            </a:graphic>
          </wp:inline>
        </w:drawing>
      </w:r>
    </w:p>
    <w:p w:rsidR="001B4D99" w:rsidRPr="001B4D99" w:rsidRDefault="001B4D99" w:rsidP="001B4D99">
      <w:pPr>
        <w:pStyle w:val="NormalWeb"/>
        <w:shd w:val="clear" w:color="auto" w:fill="FFFFFF"/>
        <w:spacing w:before="0" w:beforeAutospacing="0" w:after="390" w:afterAutospacing="0"/>
        <w:jc w:val="both"/>
        <w:rPr>
          <w:rFonts w:ascii="Arial" w:hAnsi="Arial" w:cs="Arial"/>
        </w:rPr>
      </w:pPr>
    </w:p>
    <w:p w:rsidR="001B4D99" w:rsidRPr="001B4D99" w:rsidRDefault="001B4D99" w:rsidP="001B4D99">
      <w:pPr>
        <w:pStyle w:val="NormalWeb"/>
        <w:shd w:val="clear" w:color="auto" w:fill="FFFFFF"/>
        <w:spacing w:before="0" w:beforeAutospacing="0" w:after="390" w:afterAutospacing="0"/>
        <w:jc w:val="both"/>
        <w:rPr>
          <w:rFonts w:ascii="Arial" w:hAnsi="Arial" w:cs="Arial"/>
        </w:rPr>
      </w:pPr>
      <w:r w:rsidRPr="001B4D99">
        <w:rPr>
          <w:rFonts w:ascii="Arial" w:hAnsi="Arial" w:cs="Arial"/>
        </w:rPr>
        <w:t>The above diagram shows there is a master branch. There are two separate branches called “small feature” and “large feature.” Once you are finished working with the two separate branches, you can merge them and create a master branch. </w:t>
      </w:r>
    </w:p>
    <w:p w:rsidR="001B4D99" w:rsidRPr="001B4D99" w:rsidRDefault="001B4D99" w:rsidP="001B4D99">
      <w:pPr>
        <w:jc w:val="both"/>
      </w:pPr>
    </w:p>
    <w:sectPr w:rsidR="001B4D99" w:rsidRPr="001B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325D"/>
    <w:multiLevelType w:val="multilevel"/>
    <w:tmpl w:val="B93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E0B5D"/>
    <w:multiLevelType w:val="multilevel"/>
    <w:tmpl w:val="4112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C751E3"/>
    <w:multiLevelType w:val="multilevel"/>
    <w:tmpl w:val="8B9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A82A6B"/>
    <w:multiLevelType w:val="multilevel"/>
    <w:tmpl w:val="002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8245AA"/>
    <w:multiLevelType w:val="multilevel"/>
    <w:tmpl w:val="BA6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FA5E93"/>
    <w:multiLevelType w:val="multilevel"/>
    <w:tmpl w:val="03E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99"/>
    <w:rsid w:val="0009033A"/>
    <w:rsid w:val="001B4D99"/>
    <w:rsid w:val="00A773E5"/>
    <w:rsid w:val="00BB7362"/>
    <w:rsid w:val="00BE1AD3"/>
    <w:rsid w:val="00F2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B8A80-9EE7-4EEA-A2C4-A552E3BA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4D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4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B4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B4D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4D99"/>
    <w:rPr>
      <w:color w:val="0000FF"/>
      <w:u w:val="single"/>
    </w:rPr>
  </w:style>
  <w:style w:type="character" w:customStyle="1" w:styleId="Heading2Char">
    <w:name w:val="Heading 2 Char"/>
    <w:basedOn w:val="DefaultParagraphFont"/>
    <w:link w:val="Heading2"/>
    <w:uiPriority w:val="9"/>
    <w:semiHidden/>
    <w:rsid w:val="001B4D9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B7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39468">
      <w:bodyDiv w:val="1"/>
      <w:marLeft w:val="0"/>
      <w:marRight w:val="0"/>
      <w:marTop w:val="0"/>
      <w:marBottom w:val="0"/>
      <w:divBdr>
        <w:top w:val="none" w:sz="0" w:space="0" w:color="auto"/>
        <w:left w:val="none" w:sz="0" w:space="0" w:color="auto"/>
        <w:bottom w:val="none" w:sz="0" w:space="0" w:color="auto"/>
        <w:right w:val="none" w:sz="0" w:space="0" w:color="auto"/>
      </w:divBdr>
      <w:divsChild>
        <w:div w:id="521937671">
          <w:marLeft w:val="0"/>
          <w:marRight w:val="0"/>
          <w:marTop w:val="0"/>
          <w:marBottom w:val="0"/>
          <w:divBdr>
            <w:top w:val="none" w:sz="0" w:space="0" w:color="auto"/>
            <w:left w:val="none" w:sz="0" w:space="0" w:color="auto"/>
            <w:bottom w:val="none" w:sz="0" w:space="0" w:color="auto"/>
            <w:right w:val="none" w:sz="0" w:space="0" w:color="auto"/>
          </w:divBdr>
          <w:divsChild>
            <w:div w:id="1951358308">
              <w:marLeft w:val="0"/>
              <w:marRight w:val="0"/>
              <w:marTop w:val="0"/>
              <w:marBottom w:val="0"/>
              <w:divBdr>
                <w:top w:val="none" w:sz="0" w:space="0" w:color="auto"/>
                <w:left w:val="none" w:sz="0" w:space="0" w:color="auto"/>
                <w:bottom w:val="none" w:sz="0" w:space="0" w:color="auto"/>
                <w:right w:val="none" w:sz="0" w:space="0" w:color="auto"/>
              </w:divBdr>
              <w:divsChild>
                <w:div w:id="622728867">
                  <w:marLeft w:val="0"/>
                  <w:marRight w:val="0"/>
                  <w:marTop w:val="0"/>
                  <w:marBottom w:val="0"/>
                  <w:divBdr>
                    <w:top w:val="none" w:sz="0" w:space="0" w:color="auto"/>
                    <w:left w:val="none" w:sz="0" w:space="0" w:color="auto"/>
                    <w:bottom w:val="none" w:sz="0" w:space="0" w:color="auto"/>
                    <w:right w:val="none" w:sz="0" w:space="0" w:color="auto"/>
                  </w:divBdr>
                </w:div>
              </w:divsChild>
            </w:div>
            <w:div w:id="1964533428">
              <w:marLeft w:val="0"/>
              <w:marRight w:val="0"/>
              <w:marTop w:val="0"/>
              <w:marBottom w:val="0"/>
              <w:divBdr>
                <w:top w:val="none" w:sz="0" w:space="0" w:color="auto"/>
                <w:left w:val="none" w:sz="0" w:space="0" w:color="auto"/>
                <w:bottom w:val="none" w:sz="0" w:space="0" w:color="auto"/>
                <w:right w:val="none" w:sz="0" w:space="0" w:color="auto"/>
              </w:divBdr>
            </w:div>
          </w:divsChild>
        </w:div>
        <w:div w:id="1422338675">
          <w:marLeft w:val="0"/>
          <w:marRight w:val="0"/>
          <w:marTop w:val="0"/>
          <w:marBottom w:val="0"/>
          <w:divBdr>
            <w:top w:val="none" w:sz="0" w:space="0" w:color="auto"/>
            <w:left w:val="none" w:sz="0" w:space="0" w:color="auto"/>
            <w:bottom w:val="none" w:sz="0" w:space="0" w:color="auto"/>
            <w:right w:val="none" w:sz="0" w:space="0" w:color="auto"/>
          </w:divBdr>
          <w:divsChild>
            <w:div w:id="1613244573">
              <w:marLeft w:val="0"/>
              <w:marRight w:val="0"/>
              <w:marTop w:val="0"/>
              <w:marBottom w:val="0"/>
              <w:divBdr>
                <w:top w:val="none" w:sz="0" w:space="0" w:color="auto"/>
                <w:left w:val="none" w:sz="0" w:space="0" w:color="auto"/>
                <w:bottom w:val="none" w:sz="0" w:space="0" w:color="auto"/>
                <w:right w:val="none" w:sz="0" w:space="0" w:color="auto"/>
              </w:divBdr>
            </w:div>
            <w:div w:id="217252701">
              <w:marLeft w:val="0"/>
              <w:marRight w:val="0"/>
              <w:marTop w:val="0"/>
              <w:marBottom w:val="0"/>
              <w:divBdr>
                <w:top w:val="none" w:sz="0" w:space="0" w:color="auto"/>
                <w:left w:val="none" w:sz="0" w:space="0" w:color="auto"/>
                <w:bottom w:val="none" w:sz="0" w:space="0" w:color="auto"/>
                <w:right w:val="none" w:sz="0" w:space="0" w:color="auto"/>
              </w:divBdr>
              <w:divsChild>
                <w:div w:id="608709055">
                  <w:marLeft w:val="0"/>
                  <w:marRight w:val="0"/>
                  <w:marTop w:val="0"/>
                  <w:marBottom w:val="0"/>
                  <w:divBdr>
                    <w:top w:val="none" w:sz="0" w:space="0" w:color="auto"/>
                    <w:left w:val="none" w:sz="0" w:space="0" w:color="auto"/>
                    <w:bottom w:val="none" w:sz="0" w:space="0" w:color="auto"/>
                    <w:right w:val="none" w:sz="0" w:space="0" w:color="auto"/>
                  </w:divBdr>
                </w:div>
                <w:div w:id="371735436">
                  <w:marLeft w:val="0"/>
                  <w:marRight w:val="0"/>
                  <w:marTop w:val="0"/>
                  <w:marBottom w:val="0"/>
                  <w:divBdr>
                    <w:top w:val="none" w:sz="0" w:space="0" w:color="auto"/>
                    <w:left w:val="none" w:sz="0" w:space="0" w:color="auto"/>
                    <w:bottom w:val="none" w:sz="0" w:space="0" w:color="auto"/>
                    <w:right w:val="none" w:sz="0" w:space="0" w:color="auto"/>
                  </w:divBdr>
                </w:div>
              </w:divsChild>
            </w:div>
            <w:div w:id="556861834">
              <w:marLeft w:val="0"/>
              <w:marRight w:val="0"/>
              <w:marTop w:val="0"/>
              <w:marBottom w:val="0"/>
              <w:divBdr>
                <w:top w:val="none" w:sz="0" w:space="0" w:color="auto"/>
                <w:left w:val="none" w:sz="0" w:space="0" w:color="auto"/>
                <w:bottom w:val="none" w:sz="0" w:space="0" w:color="auto"/>
                <w:right w:val="none" w:sz="0" w:space="0" w:color="auto"/>
              </w:divBdr>
            </w:div>
            <w:div w:id="235632540">
              <w:marLeft w:val="0"/>
              <w:marRight w:val="0"/>
              <w:marTop w:val="0"/>
              <w:marBottom w:val="0"/>
              <w:divBdr>
                <w:top w:val="none" w:sz="0" w:space="0" w:color="auto"/>
                <w:left w:val="none" w:sz="0" w:space="0" w:color="auto"/>
                <w:bottom w:val="none" w:sz="0" w:space="0" w:color="auto"/>
                <w:right w:val="none" w:sz="0" w:space="0" w:color="auto"/>
              </w:divBdr>
            </w:div>
          </w:divsChild>
        </w:div>
        <w:div w:id="2063937437">
          <w:marLeft w:val="0"/>
          <w:marRight w:val="0"/>
          <w:marTop w:val="0"/>
          <w:marBottom w:val="0"/>
          <w:divBdr>
            <w:top w:val="none" w:sz="0" w:space="0" w:color="auto"/>
            <w:left w:val="none" w:sz="0" w:space="0" w:color="auto"/>
            <w:bottom w:val="none" w:sz="0" w:space="0" w:color="auto"/>
            <w:right w:val="none" w:sz="0" w:space="0" w:color="auto"/>
          </w:divBdr>
          <w:divsChild>
            <w:div w:id="85737903">
              <w:marLeft w:val="0"/>
              <w:marRight w:val="0"/>
              <w:marTop w:val="0"/>
              <w:marBottom w:val="0"/>
              <w:divBdr>
                <w:top w:val="none" w:sz="0" w:space="0" w:color="auto"/>
                <w:left w:val="none" w:sz="0" w:space="0" w:color="auto"/>
                <w:bottom w:val="none" w:sz="0" w:space="0" w:color="auto"/>
                <w:right w:val="none" w:sz="0" w:space="0" w:color="auto"/>
              </w:divBdr>
            </w:div>
            <w:div w:id="973608630">
              <w:marLeft w:val="0"/>
              <w:marRight w:val="0"/>
              <w:marTop w:val="0"/>
              <w:marBottom w:val="0"/>
              <w:divBdr>
                <w:top w:val="none" w:sz="0" w:space="0" w:color="auto"/>
                <w:left w:val="none" w:sz="0" w:space="0" w:color="auto"/>
                <w:bottom w:val="none" w:sz="0" w:space="0" w:color="auto"/>
                <w:right w:val="none" w:sz="0" w:space="0" w:color="auto"/>
              </w:divBdr>
              <w:divsChild>
                <w:div w:id="2045784955">
                  <w:marLeft w:val="0"/>
                  <w:marRight w:val="0"/>
                  <w:marTop w:val="0"/>
                  <w:marBottom w:val="0"/>
                  <w:divBdr>
                    <w:top w:val="none" w:sz="0" w:space="0" w:color="auto"/>
                    <w:left w:val="none" w:sz="0" w:space="0" w:color="auto"/>
                    <w:bottom w:val="none" w:sz="0" w:space="0" w:color="auto"/>
                    <w:right w:val="none" w:sz="0" w:space="0" w:color="auto"/>
                  </w:divBdr>
                </w:div>
                <w:div w:id="170918657">
                  <w:marLeft w:val="0"/>
                  <w:marRight w:val="0"/>
                  <w:marTop w:val="0"/>
                  <w:marBottom w:val="0"/>
                  <w:divBdr>
                    <w:top w:val="none" w:sz="0" w:space="0" w:color="auto"/>
                    <w:left w:val="none" w:sz="0" w:space="0" w:color="auto"/>
                    <w:bottom w:val="none" w:sz="0" w:space="0" w:color="auto"/>
                    <w:right w:val="none" w:sz="0" w:space="0" w:color="auto"/>
                  </w:divBdr>
                </w:div>
              </w:divsChild>
            </w:div>
            <w:div w:id="12368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893">
      <w:bodyDiv w:val="1"/>
      <w:marLeft w:val="0"/>
      <w:marRight w:val="0"/>
      <w:marTop w:val="0"/>
      <w:marBottom w:val="0"/>
      <w:divBdr>
        <w:top w:val="none" w:sz="0" w:space="0" w:color="auto"/>
        <w:left w:val="none" w:sz="0" w:space="0" w:color="auto"/>
        <w:bottom w:val="none" w:sz="0" w:space="0" w:color="auto"/>
        <w:right w:val="none" w:sz="0" w:space="0" w:color="auto"/>
      </w:divBdr>
      <w:divsChild>
        <w:div w:id="1529220585">
          <w:marLeft w:val="0"/>
          <w:marRight w:val="0"/>
          <w:marTop w:val="0"/>
          <w:marBottom w:val="0"/>
          <w:divBdr>
            <w:top w:val="none" w:sz="0" w:space="0" w:color="auto"/>
            <w:left w:val="none" w:sz="0" w:space="0" w:color="auto"/>
            <w:bottom w:val="none" w:sz="0" w:space="0" w:color="auto"/>
            <w:right w:val="none" w:sz="0" w:space="0" w:color="auto"/>
          </w:divBdr>
        </w:div>
        <w:div w:id="788624054">
          <w:marLeft w:val="0"/>
          <w:marRight w:val="0"/>
          <w:marTop w:val="0"/>
          <w:marBottom w:val="0"/>
          <w:divBdr>
            <w:top w:val="none" w:sz="0" w:space="0" w:color="auto"/>
            <w:left w:val="none" w:sz="0" w:space="0" w:color="auto"/>
            <w:bottom w:val="none" w:sz="0" w:space="0" w:color="auto"/>
            <w:right w:val="none" w:sz="0" w:space="0" w:color="auto"/>
          </w:divBdr>
        </w:div>
      </w:divsChild>
    </w:div>
    <w:div w:id="1353262077">
      <w:bodyDiv w:val="1"/>
      <w:marLeft w:val="0"/>
      <w:marRight w:val="0"/>
      <w:marTop w:val="0"/>
      <w:marBottom w:val="0"/>
      <w:divBdr>
        <w:top w:val="none" w:sz="0" w:space="0" w:color="auto"/>
        <w:left w:val="none" w:sz="0" w:space="0" w:color="auto"/>
        <w:bottom w:val="none" w:sz="0" w:space="0" w:color="auto"/>
        <w:right w:val="none" w:sz="0" w:space="0" w:color="auto"/>
      </w:divBdr>
    </w:div>
    <w:div w:id="1579944491">
      <w:bodyDiv w:val="1"/>
      <w:marLeft w:val="0"/>
      <w:marRight w:val="0"/>
      <w:marTop w:val="0"/>
      <w:marBottom w:val="0"/>
      <w:divBdr>
        <w:top w:val="none" w:sz="0" w:space="0" w:color="auto"/>
        <w:left w:val="none" w:sz="0" w:space="0" w:color="auto"/>
        <w:bottom w:val="none" w:sz="0" w:space="0" w:color="auto"/>
        <w:right w:val="none" w:sz="0" w:space="0" w:color="auto"/>
      </w:divBdr>
    </w:div>
    <w:div w:id="1668053798">
      <w:bodyDiv w:val="1"/>
      <w:marLeft w:val="0"/>
      <w:marRight w:val="0"/>
      <w:marTop w:val="0"/>
      <w:marBottom w:val="0"/>
      <w:divBdr>
        <w:top w:val="none" w:sz="0" w:space="0" w:color="auto"/>
        <w:left w:val="none" w:sz="0" w:space="0" w:color="auto"/>
        <w:bottom w:val="none" w:sz="0" w:space="0" w:color="auto"/>
        <w:right w:val="none" w:sz="0" w:space="0" w:color="auto"/>
      </w:divBdr>
    </w:div>
    <w:div w:id="1760642322">
      <w:bodyDiv w:val="1"/>
      <w:marLeft w:val="0"/>
      <w:marRight w:val="0"/>
      <w:marTop w:val="0"/>
      <w:marBottom w:val="0"/>
      <w:divBdr>
        <w:top w:val="none" w:sz="0" w:space="0" w:color="auto"/>
        <w:left w:val="none" w:sz="0" w:space="0" w:color="auto"/>
        <w:bottom w:val="none" w:sz="0" w:space="0" w:color="auto"/>
        <w:right w:val="none" w:sz="0" w:space="0" w:color="auto"/>
      </w:divBdr>
      <w:divsChild>
        <w:div w:id="1254360406">
          <w:marLeft w:val="0"/>
          <w:marRight w:val="0"/>
          <w:marTop w:val="0"/>
          <w:marBottom w:val="0"/>
          <w:divBdr>
            <w:top w:val="none" w:sz="0" w:space="0" w:color="auto"/>
            <w:left w:val="none" w:sz="0" w:space="0" w:color="auto"/>
            <w:bottom w:val="none" w:sz="0" w:space="0" w:color="auto"/>
            <w:right w:val="none" w:sz="0" w:space="0" w:color="auto"/>
          </w:divBdr>
        </w:div>
        <w:div w:id="1301576756">
          <w:marLeft w:val="0"/>
          <w:marRight w:val="0"/>
          <w:marTop w:val="0"/>
          <w:marBottom w:val="0"/>
          <w:divBdr>
            <w:top w:val="none" w:sz="0" w:space="0" w:color="auto"/>
            <w:left w:val="none" w:sz="0" w:space="0" w:color="auto"/>
            <w:bottom w:val="none" w:sz="0" w:space="0" w:color="auto"/>
            <w:right w:val="none" w:sz="0" w:space="0" w:color="auto"/>
          </w:divBdr>
        </w:div>
      </w:divsChild>
    </w:div>
    <w:div w:id="1970091051">
      <w:bodyDiv w:val="1"/>
      <w:marLeft w:val="0"/>
      <w:marRight w:val="0"/>
      <w:marTop w:val="0"/>
      <w:marBottom w:val="0"/>
      <w:divBdr>
        <w:top w:val="none" w:sz="0" w:space="0" w:color="auto"/>
        <w:left w:val="none" w:sz="0" w:space="0" w:color="auto"/>
        <w:bottom w:val="none" w:sz="0" w:space="0" w:color="auto"/>
        <w:right w:val="none" w:sz="0" w:space="0" w:color="auto"/>
      </w:divBdr>
      <w:divsChild>
        <w:div w:id="1627467517">
          <w:marLeft w:val="0"/>
          <w:marRight w:val="0"/>
          <w:marTop w:val="0"/>
          <w:marBottom w:val="0"/>
          <w:divBdr>
            <w:top w:val="none" w:sz="0" w:space="0" w:color="auto"/>
            <w:left w:val="none" w:sz="0" w:space="0" w:color="auto"/>
            <w:bottom w:val="none" w:sz="0" w:space="0" w:color="auto"/>
            <w:right w:val="none" w:sz="0" w:space="0" w:color="auto"/>
          </w:divBdr>
        </w:div>
        <w:div w:id="1224104692">
          <w:marLeft w:val="0"/>
          <w:marRight w:val="0"/>
          <w:marTop w:val="0"/>
          <w:marBottom w:val="0"/>
          <w:divBdr>
            <w:top w:val="none" w:sz="0" w:space="0" w:color="auto"/>
            <w:left w:val="none" w:sz="0" w:space="0" w:color="auto"/>
            <w:bottom w:val="none" w:sz="0" w:space="0" w:color="auto"/>
            <w:right w:val="none" w:sz="0" w:space="0" w:color="auto"/>
          </w:divBdr>
        </w:div>
        <w:div w:id="1418749819">
          <w:marLeft w:val="0"/>
          <w:marRight w:val="0"/>
          <w:marTop w:val="0"/>
          <w:marBottom w:val="0"/>
          <w:divBdr>
            <w:top w:val="none" w:sz="0" w:space="0" w:color="auto"/>
            <w:left w:val="none" w:sz="0" w:space="0" w:color="auto"/>
            <w:bottom w:val="none" w:sz="0" w:space="0" w:color="auto"/>
            <w:right w:val="none" w:sz="0" w:space="0" w:color="auto"/>
          </w:divBdr>
        </w:div>
        <w:div w:id="27534102">
          <w:marLeft w:val="0"/>
          <w:marRight w:val="0"/>
          <w:marTop w:val="0"/>
          <w:marBottom w:val="0"/>
          <w:divBdr>
            <w:top w:val="none" w:sz="0" w:space="0" w:color="auto"/>
            <w:left w:val="none" w:sz="0" w:space="0" w:color="auto"/>
            <w:bottom w:val="none" w:sz="0" w:space="0" w:color="auto"/>
            <w:right w:val="none" w:sz="0" w:space="0" w:color="auto"/>
          </w:divBdr>
        </w:div>
        <w:div w:id="246840268">
          <w:marLeft w:val="0"/>
          <w:marRight w:val="0"/>
          <w:marTop w:val="0"/>
          <w:marBottom w:val="0"/>
          <w:divBdr>
            <w:top w:val="none" w:sz="0" w:space="0" w:color="auto"/>
            <w:left w:val="none" w:sz="0" w:space="0" w:color="auto"/>
            <w:bottom w:val="none" w:sz="0" w:space="0" w:color="auto"/>
            <w:right w:val="none" w:sz="0" w:space="0" w:color="auto"/>
          </w:divBdr>
        </w:div>
      </w:divsChild>
    </w:div>
    <w:div w:id="199918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nu.org/software/rcs/" TargetMode="External"/><Relationship Id="rId11" Type="http://schemas.openxmlformats.org/officeDocument/2006/relationships/hyperlink" Target="https://www.simplilearn.com/linux-programming-for-beginners-articl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simplilearn.com/tutorials/devops-tutorial/devops-to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git-tutorial/git-tutorial-for-beginn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cp:keywords/>
  <dc:description/>
  <cp:lastModifiedBy>NEELAM</cp:lastModifiedBy>
  <cp:revision>3</cp:revision>
  <dcterms:created xsi:type="dcterms:W3CDTF">2023-02-21T08:02:00Z</dcterms:created>
  <dcterms:modified xsi:type="dcterms:W3CDTF">2023-02-21T08:17:00Z</dcterms:modified>
</cp:coreProperties>
</file>