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65B" w:rsidRPr="00C30B6D" w:rsidRDefault="00BC465B" w:rsidP="00BC465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30B6D">
        <w:rPr>
          <w:rFonts w:ascii="Times New Roman" w:eastAsia="Times New Roman" w:hAnsi="Times New Roman" w:cs="Times New Roman"/>
          <w:b/>
          <w:sz w:val="24"/>
          <w:szCs w:val="24"/>
        </w:rPr>
        <w:t>Comments &amp; Action Taken Report</w:t>
      </w:r>
    </w:p>
    <w:p w:rsidR="008E58EF" w:rsidRDefault="008E58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  <w:sz w:val="24"/>
          <w:szCs w:val="24"/>
          <w:lang w:val="id-ID"/>
        </w:rPr>
      </w:pPr>
    </w:p>
    <w:p w:rsidR="00523835" w:rsidRDefault="005238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  <w:sz w:val="24"/>
          <w:szCs w:val="24"/>
          <w:lang w:val="id-ID"/>
        </w:rPr>
      </w:pPr>
    </w:p>
    <w:p w:rsidR="00523835" w:rsidRDefault="005238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  <w:sz w:val="24"/>
          <w:szCs w:val="24"/>
          <w:lang w:val="id-ID"/>
        </w:rPr>
      </w:pPr>
    </w:p>
    <w:p w:rsidR="00523835" w:rsidRPr="00523835" w:rsidRDefault="005238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  <w:sz w:val="24"/>
          <w:szCs w:val="24"/>
          <w:lang w:val="id-ID"/>
        </w:rPr>
      </w:pPr>
    </w:p>
    <w:tbl>
      <w:tblPr>
        <w:tblStyle w:val="a"/>
        <w:tblpPr w:leftFromText="180" w:rightFromText="180" w:vertAnchor="page" w:horzAnchor="margin" w:tblpXSpec="right" w:tblpY="2476"/>
        <w:tblW w:w="11900" w:type="dxa"/>
        <w:tblLayout w:type="fixed"/>
        <w:tblLook w:val="0400"/>
      </w:tblPr>
      <w:tblGrid>
        <w:gridCol w:w="723"/>
        <w:gridCol w:w="5230"/>
        <w:gridCol w:w="5947"/>
      </w:tblGrid>
      <w:tr w:rsidR="008E58EF" w:rsidRPr="00C30B6D" w:rsidTr="00BC465B">
        <w:trPr>
          <w:trHeight w:val="1031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F7F1A" w:rsidRPr="00C30B6D" w:rsidRDefault="00FF7F1A" w:rsidP="00007AD8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8E58EF" w:rsidRPr="00C30B6D" w:rsidRDefault="00C512DC" w:rsidP="00007AD8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0B6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</w:t>
            </w:r>
            <w:r w:rsidR="007C7F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</w:t>
            </w:r>
            <w:r w:rsidR="006F78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</w:t>
            </w:r>
            <w:r w:rsidRPr="00C30B6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</w:t>
            </w:r>
            <w:proofErr w:type="spellEnd"/>
            <w:r w:rsidRPr="00C30B6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F7F1A" w:rsidRPr="00C30B6D" w:rsidRDefault="00FF7F1A" w:rsidP="00007AD8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8E58EF" w:rsidRPr="00C30B6D" w:rsidRDefault="00C512DC" w:rsidP="00007AD8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B6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Comments By Reviewers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F7F1A" w:rsidRPr="00C30B6D" w:rsidRDefault="00FF7F1A" w:rsidP="00007AD8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8E58EF" w:rsidRPr="00C30B6D" w:rsidRDefault="00C512DC" w:rsidP="00007AD8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B6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Action taken by PI</w:t>
            </w:r>
            <w:r w:rsidR="006F78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F78FF" w:rsidRPr="006F78FF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(Please Mention the Page</w:t>
            </w:r>
            <w:r w:rsidR="006F78FF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 xml:space="preserve"> No. and highlight the changes in Proposal</w:t>
            </w:r>
            <w:r w:rsidR="006F78FF" w:rsidRPr="006F78FF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)</w:t>
            </w:r>
          </w:p>
        </w:tc>
      </w:tr>
      <w:tr w:rsidR="00523835" w:rsidRPr="00C30B6D" w:rsidTr="00BC465B">
        <w:trPr>
          <w:trHeight w:val="1031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23835" w:rsidRPr="001779CF" w:rsidRDefault="00523835" w:rsidP="00BC46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1.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23835" w:rsidRPr="001779CF" w:rsidRDefault="00523835" w:rsidP="00007AD8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Formulate SMART Objectives and Measurable Outcomes: Revise the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objectives to be Specific, Measurable, Achievable, Relevant, and Time-bound. Each objective must be tied to a concrete deliverable and a</w:t>
            </w:r>
            <w:r w:rsidR="00045530"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quantitative success metric (e.g., 'Achieve a Dice similarity coefficient of</w:t>
            </w:r>
            <w:r w:rsidR="00045530"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="00045530"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&gt;0.90 for </w:t>
            </w:r>
            <w:r w:rsidR="00045530"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M</w:t>
            </w:r>
            <w:proofErr w:type="spellStart"/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andibular</w:t>
            </w:r>
            <w:proofErr w:type="spellEnd"/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bone segmentation on the validation dataset').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23835" w:rsidRPr="0041333B" w:rsidRDefault="0041333B" w:rsidP="00BC46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Objectives updated. Page-2, Section-5</w:t>
            </w:r>
            <w:r w:rsidR="00415A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 xml:space="preserve"> (Pre-Proposal)</w:t>
            </w:r>
          </w:p>
        </w:tc>
      </w:tr>
      <w:tr w:rsidR="00523835" w:rsidRPr="00C30B6D" w:rsidTr="00BC465B">
        <w:trPr>
          <w:trHeight w:val="1031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23835" w:rsidRPr="001779CF" w:rsidRDefault="00045530" w:rsidP="00BC46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2.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23835" w:rsidRPr="001779CF" w:rsidRDefault="00045530" w:rsidP="00007AD8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 a Detailed and Justified Technical Methodology: Specify the exact AI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architectures to be explored (e.g., U-Net, Transformers), justify their choice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against the state-of-the-art, and detail the data preprocessing, training, and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validation protocols. Substantiate all claims of novelty with citations.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23835" w:rsidRDefault="0041333B" w:rsidP="00BC46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Page-1 Section 3</w:t>
            </w:r>
            <w:r w:rsidR="00415A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 xml:space="preserve"> (Pre-Proposal)</w:t>
            </w:r>
          </w:p>
          <w:p w:rsidR="00160FB8" w:rsidRPr="0041333B" w:rsidRDefault="00160FB8" w:rsidP="00BC46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Page-5 and Page-6 (Full-Proposal)</w:t>
            </w:r>
          </w:p>
        </w:tc>
      </w:tr>
      <w:tr w:rsidR="00523835" w:rsidRPr="00C30B6D" w:rsidTr="00BC465B">
        <w:trPr>
          <w:trHeight w:val="1031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23835" w:rsidRPr="001779CF" w:rsidRDefault="00045530" w:rsidP="00BC46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3.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23835" w:rsidRPr="001779CF" w:rsidRDefault="00045530" w:rsidP="00007AD8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Rebuild the Budget, Timeline, and Risk Analysis: Develop a detailed, bottom-up budget justifying every line item, including a clear plan for acquiring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necessary computational hardware. Create a realistic project timeline (e.g., a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Gantt chart) with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clear tasks, dependencies, and milestones. The risk analysis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must be expanded to meaningfully address model bias, data privacy,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regulatory hurdles, and clinical integration challenges.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23835" w:rsidRPr="00F66C89" w:rsidRDefault="00F66C89" w:rsidP="00BC46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lastRenderedPageBreak/>
              <w:t>Page-6 and Page-7</w:t>
            </w:r>
            <w:r w:rsidR="00415A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 xml:space="preserve"> (Pre-Proposal)</w:t>
            </w:r>
          </w:p>
        </w:tc>
      </w:tr>
      <w:tr w:rsidR="00523835" w:rsidRPr="00C30B6D" w:rsidTr="00BC465B">
        <w:trPr>
          <w:trHeight w:val="1031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23835" w:rsidRPr="001779CF" w:rsidRDefault="00AD4544" w:rsidP="00BC46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lastRenderedPageBreak/>
              <w:t>4.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23835" w:rsidRPr="001779CF" w:rsidRDefault="00AD4544" w:rsidP="00007AD8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Strengthen the Team and Demonstrate Relevant Expertise: The proposal must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explicitly demonstrate the team's capacity to execute the project. This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requires either highlighting the PI's directly relevant experience or, more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critically, including Co-Investigators or formal collaborators with documented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expertise in medical AI, CBCT imaging, and clinical dentistry.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23835" w:rsidRPr="007464C5" w:rsidRDefault="007464C5" w:rsidP="00BC46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Page-4, Section-11</w:t>
            </w:r>
            <w:r w:rsidR="00415A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(Pre-Proposal)</w:t>
            </w:r>
          </w:p>
        </w:tc>
      </w:tr>
      <w:tr w:rsidR="00523835" w:rsidRPr="00C30B6D" w:rsidTr="00BC465B">
        <w:trPr>
          <w:trHeight w:val="1031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23835" w:rsidRPr="001779CF" w:rsidRDefault="000D0A2C" w:rsidP="00BC46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5.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23835" w:rsidRPr="001779CF" w:rsidRDefault="000D0A2C" w:rsidP="00007AD8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Integrate a Robust Ethical and Regulatory Plan: A dedicated section must be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added that details the strategy for obtaining Institutional Review Board (IRB)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approval, ensuring data </w:t>
            </w:r>
            <w:proofErr w:type="spellStart"/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anonymization</w:t>
            </w:r>
            <w:proofErr w:type="spellEnd"/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security, and outlines a potential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pathway for clinical validation and regulatory engagement.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23835" w:rsidRDefault="007464C5" w:rsidP="00BC46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Page-3, section-9</w:t>
            </w:r>
            <w:r w:rsidR="00415A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 xml:space="preserve"> (Pre-Proposal)</w:t>
            </w:r>
          </w:p>
          <w:p w:rsidR="00160FB8" w:rsidRPr="007464C5" w:rsidRDefault="00160FB8" w:rsidP="00160FB8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Page-8 (Full-Proposal)</w:t>
            </w:r>
          </w:p>
        </w:tc>
      </w:tr>
      <w:tr w:rsidR="00523835" w:rsidRPr="00C30B6D" w:rsidTr="00BC465B">
        <w:trPr>
          <w:trHeight w:val="1031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23835" w:rsidRPr="001779CF" w:rsidRDefault="000D0A2C" w:rsidP="00BC46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6.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23835" w:rsidRPr="001779CF" w:rsidRDefault="000D0A2C" w:rsidP="00007AD8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Ground the Project in Clinical Reality: Re-frame the project's ambition to be a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'clinical decision-support tool' that assists, rather than replaces, the clinician.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This is a more realistic, ethically sound, and fundable objective. The entire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proposal should be professionally edited for clarity and precision.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523835" w:rsidRDefault="007464C5" w:rsidP="00BC46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Page-1, section-3</w:t>
            </w:r>
            <w:r w:rsidR="00415A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 xml:space="preserve"> (Pre-Proposal)</w:t>
            </w:r>
          </w:p>
          <w:p w:rsidR="007F1EBA" w:rsidRPr="007F1EBA" w:rsidRDefault="007F1EBA" w:rsidP="00BC46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Page-1( Full-Proposal )</w:t>
            </w:r>
          </w:p>
        </w:tc>
      </w:tr>
      <w:tr w:rsidR="00C512DC" w:rsidRPr="00C30B6D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C512DC" w:rsidRPr="001779CF" w:rsidRDefault="001779CF" w:rsidP="00BC46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177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7.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C512DC" w:rsidRPr="001779CF" w:rsidRDefault="006E2B53" w:rsidP="00007AD8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1779CF">
              <w:rPr>
                <w:rFonts w:ascii="Times New Roman" w:hAnsi="Times New Roman" w:cs="Times New Roman"/>
                <w:sz w:val="24"/>
                <w:szCs w:val="24"/>
              </w:rPr>
              <w:t>The abstract must be completely rewritten for clarity, conciseness, and</w:t>
            </w:r>
            <w:r w:rsidR="001779CF" w:rsidRPr="001779C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hAnsi="Times New Roman" w:cs="Times New Roman"/>
                <w:sz w:val="24"/>
                <w:szCs w:val="24"/>
              </w:rPr>
              <w:t>adherence to academic standards of writing. A logical structure (Problem,</w:t>
            </w:r>
            <w:r w:rsidR="001779CF" w:rsidRPr="001779C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1779CF">
              <w:rPr>
                <w:rFonts w:ascii="Times New Roman" w:hAnsi="Times New Roman" w:cs="Times New Roman"/>
                <w:sz w:val="24"/>
                <w:szCs w:val="24"/>
              </w:rPr>
              <w:t>Methods, Novelty, Impact) should be followed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C512DC" w:rsidRDefault="001779CF" w:rsidP="001779C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Page-1, section-3</w:t>
            </w:r>
            <w:r w:rsidR="00415A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 xml:space="preserve"> (Pre-Proposal)</w:t>
            </w:r>
          </w:p>
          <w:p w:rsidR="007F1EBA" w:rsidRPr="00C30B6D" w:rsidRDefault="007F1EBA" w:rsidP="001779C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Page-1( Full-Proposal )</w:t>
            </w:r>
          </w:p>
        </w:tc>
      </w:tr>
      <w:tr w:rsidR="00C512DC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C512DC" w:rsidRPr="008207BE" w:rsidRDefault="008207BE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8.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C512DC" w:rsidRPr="001779CF" w:rsidRDefault="006E2B53" w:rsidP="00007AD8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1779CF">
              <w:rPr>
                <w:rFonts w:ascii="Times New Roman" w:hAnsi="Times New Roman" w:cs="Times New Roman"/>
                <w:sz w:val="24"/>
                <w:szCs w:val="24"/>
              </w:rPr>
              <w:t>Reframe the primary objective to be a 'clinical decision support system' that</w:t>
            </w:r>
            <w:r w:rsidR="000209CA" w:rsidRPr="00415A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79CF">
              <w:rPr>
                <w:rFonts w:ascii="Times New Roman" w:hAnsi="Times New Roman" w:cs="Times New Roman"/>
                <w:sz w:val="24"/>
                <w:szCs w:val="24"/>
              </w:rPr>
              <w:t>assists radiologists and surgeons. This is a more credible, fundable, and</w:t>
            </w:r>
            <w:r w:rsidR="000209CA" w:rsidRPr="00415A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79CF">
              <w:rPr>
                <w:rFonts w:ascii="Times New Roman" w:hAnsi="Times New Roman" w:cs="Times New Roman"/>
                <w:sz w:val="24"/>
                <w:szCs w:val="24"/>
              </w:rPr>
              <w:t>responsible goal than full clinician replacement.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127B74" w:rsidRPr="00415AF9" w:rsidRDefault="00415AF9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415AF9">
              <w:rPr>
                <w:rFonts w:ascii="Times New Roman" w:hAnsi="Times New Roman" w:cs="Times New Roman"/>
                <w:b/>
                <w:sz w:val="24"/>
                <w:szCs w:val="24"/>
              </w:rPr>
              <w:t>Page-2, section-5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(Pre-Proposal)</w:t>
            </w:r>
          </w:p>
        </w:tc>
      </w:tr>
      <w:tr w:rsidR="0071571A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1571A" w:rsidRPr="008207BE" w:rsidRDefault="008207BE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9.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1571A" w:rsidRPr="00415AF9" w:rsidRDefault="006E2B53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AF9">
              <w:rPr>
                <w:rFonts w:ascii="Times New Roman" w:hAnsi="Times New Roman" w:cs="Times New Roman"/>
                <w:sz w:val="24"/>
                <w:szCs w:val="24"/>
              </w:rPr>
              <w:t>Provide specific details on the proposed AI methodology. For instance, state</w:t>
            </w:r>
            <w:r w:rsidR="000209CA" w:rsidRPr="00415A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AF9">
              <w:rPr>
                <w:rFonts w:ascii="Times New Roman" w:hAnsi="Times New Roman" w:cs="Times New Roman"/>
                <w:sz w:val="24"/>
                <w:szCs w:val="24"/>
              </w:rPr>
              <w:t>the types of deep learning models to be explored (e.g., 'U-Net or</w:t>
            </w:r>
            <w:r w:rsidR="000209CA" w:rsidRPr="00415A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AF9">
              <w:rPr>
                <w:rFonts w:ascii="Times New Roman" w:hAnsi="Times New Roman" w:cs="Times New Roman"/>
                <w:sz w:val="24"/>
                <w:szCs w:val="24"/>
              </w:rPr>
              <w:t>transformer-based architectures for landmark segmentation')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1571A" w:rsidRDefault="00415AF9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 w:rsidRPr="00415AF9">
              <w:rPr>
                <w:rFonts w:ascii="Times New Roman" w:hAnsi="Times New Roman" w:cs="Times New Roman"/>
                <w:b/>
                <w:sz w:val="24"/>
                <w:szCs w:val="24"/>
              </w:rPr>
              <w:t>Page-2, section-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 xml:space="preserve">8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(Pre-Proposal)</w:t>
            </w:r>
          </w:p>
          <w:p w:rsidR="007F1EBA" w:rsidRPr="00415AF9" w:rsidRDefault="007F1EBA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Page-5 and Page-6 (Full-Proposal)</w:t>
            </w:r>
          </w:p>
        </w:tc>
      </w:tr>
      <w:tr w:rsidR="007C7F24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C7F24" w:rsidRPr="008207BE" w:rsidRDefault="008207BE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C7F24" w:rsidRPr="00415AF9" w:rsidRDefault="006E2B53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AF9">
              <w:rPr>
                <w:rFonts w:ascii="Times New Roman" w:hAnsi="Times New Roman" w:cs="Times New Roman"/>
                <w:sz w:val="24"/>
                <w:szCs w:val="24"/>
              </w:rPr>
              <w:t>Clearly articulate the innovation. Explicitly state how this work advances</w:t>
            </w:r>
            <w:r w:rsidR="00415AF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415AF9">
              <w:rPr>
                <w:rFonts w:ascii="Times New Roman" w:hAnsi="Times New Roman" w:cs="Times New Roman"/>
                <w:sz w:val="24"/>
                <w:szCs w:val="24"/>
              </w:rPr>
              <w:t>beyond existing research. For example: 'While prior models segment the IAN,</w:t>
            </w:r>
            <w:r w:rsidR="00415AF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415AF9">
              <w:rPr>
                <w:rFonts w:ascii="Times New Roman" w:hAnsi="Times New Roman" w:cs="Times New Roman"/>
                <w:sz w:val="24"/>
                <w:szCs w:val="24"/>
              </w:rPr>
              <w:t>our novelty lies in the integrated classification of bone quality based on</w:t>
            </w:r>
            <w:r w:rsidR="00415AF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15AF9">
              <w:rPr>
                <w:rFonts w:ascii="Times New Roman" w:hAnsi="Times New Roman" w:cs="Times New Roman"/>
                <w:sz w:val="24"/>
                <w:szCs w:val="24"/>
              </w:rPr>
              <w:t>Misch</w:t>
            </w:r>
            <w:proofErr w:type="spellEnd"/>
            <w:r w:rsidRPr="00415AF9">
              <w:rPr>
                <w:rFonts w:ascii="Times New Roman" w:hAnsi="Times New Roman" w:cs="Times New Roman"/>
                <w:sz w:val="24"/>
                <w:szCs w:val="24"/>
              </w:rPr>
              <w:t xml:space="preserve"> criteria and the automated generation of a structured report.'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C7F24" w:rsidRPr="00415AF9" w:rsidRDefault="007F1EBA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Page-4 and Page-5 (Full-Proposal)</w:t>
            </w:r>
          </w:p>
        </w:tc>
      </w:tr>
      <w:tr w:rsidR="00EA2C38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A2C38" w:rsidRPr="008207BE" w:rsidRDefault="008207BE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11.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A2C38" w:rsidRPr="00415AF9" w:rsidRDefault="006E2B53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AF9">
              <w:rPr>
                <w:rFonts w:ascii="Times New Roman" w:hAnsi="Times New Roman" w:cs="Times New Roman"/>
                <w:sz w:val="24"/>
                <w:szCs w:val="24"/>
              </w:rPr>
              <w:t>Strengthen the problem statement with data. Cite statistics on the number of</w:t>
            </w:r>
            <w:r w:rsidR="007F1EB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415AF9">
              <w:rPr>
                <w:rFonts w:ascii="Times New Roman" w:hAnsi="Times New Roman" w:cs="Times New Roman"/>
                <w:sz w:val="24"/>
                <w:szCs w:val="24"/>
              </w:rPr>
              <w:t>implant procedures, typical analysis time for a CBCT scan, or</w:t>
            </w:r>
            <w:r w:rsidR="007F1EB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415AF9">
              <w:rPr>
                <w:rFonts w:ascii="Times New Roman" w:hAnsi="Times New Roman" w:cs="Times New Roman"/>
                <w:sz w:val="24"/>
                <w:szCs w:val="24"/>
              </w:rPr>
              <w:t>documented</w:t>
            </w:r>
            <w:r w:rsidR="006D21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415AF9">
              <w:rPr>
                <w:rFonts w:ascii="Times New Roman" w:hAnsi="Times New Roman" w:cs="Times New Roman"/>
                <w:sz w:val="24"/>
                <w:szCs w:val="24"/>
              </w:rPr>
              <w:t>inter-observer variability to build a stronger rationale.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A2C38" w:rsidRPr="00415AF9" w:rsidRDefault="006D215E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Page-9</w:t>
            </w:r>
            <w:r w:rsidR="008207B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( Full-Proposal )</w:t>
            </w:r>
          </w:p>
        </w:tc>
      </w:tr>
      <w:tr w:rsidR="006E2B53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E2B53" w:rsidRPr="008207BE" w:rsidRDefault="008207BE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12.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E2B53" w:rsidRPr="00415AF9" w:rsidRDefault="006E2B53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AF9">
              <w:rPr>
                <w:rFonts w:ascii="Times New Roman" w:hAnsi="Times New Roman" w:cs="Times New Roman"/>
                <w:sz w:val="24"/>
                <w:szCs w:val="24"/>
              </w:rPr>
              <w:t>Refine the 'research questions' to be more than just technical steps. Frame</w:t>
            </w:r>
            <w:r w:rsidR="008207B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415AF9">
              <w:rPr>
                <w:rFonts w:ascii="Times New Roman" w:hAnsi="Times New Roman" w:cs="Times New Roman"/>
                <w:sz w:val="24"/>
                <w:szCs w:val="24"/>
              </w:rPr>
              <w:t>them as genuine scientific inquiries, e.g., 'To what degree can an automated system reliably replicate expert-level measurements of bone height and</w:t>
            </w:r>
            <w:r w:rsidR="008207B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415AF9">
              <w:rPr>
                <w:rFonts w:ascii="Times New Roman" w:hAnsi="Times New Roman" w:cs="Times New Roman"/>
                <w:sz w:val="24"/>
                <w:szCs w:val="24"/>
              </w:rPr>
              <w:t>density from CBCT scans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E2B53" w:rsidRDefault="008207BE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Page-10 ( Full-Proposal )</w:t>
            </w:r>
          </w:p>
          <w:p w:rsidR="008207BE" w:rsidRDefault="008207BE" w:rsidP="008207BE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Page-3 (Pre-Proposal)</w:t>
            </w:r>
          </w:p>
          <w:p w:rsidR="008207BE" w:rsidRPr="00415AF9" w:rsidRDefault="008207BE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7BE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8207BE" w:rsidRDefault="008207BE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13.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8207BE" w:rsidRPr="00415AF9" w:rsidRDefault="008207BE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Reframe into SMART Objectives:** Each objective must be rewritten to be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Specific, Measurable, Achievable, Relevant, and Time-</w:t>
            </w:r>
            <w:r w:rsidRPr="008207B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bound. For example,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'Data Acquisition and Pre-Processing' should be reformulated as: 'To curate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 xml:space="preserve">and annotate a dataset of 500 </w:t>
            </w:r>
            <w:proofErr w:type="spellStart"/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anonymized</w:t>
            </w:r>
            <w:proofErr w:type="spellEnd"/>
            <w:r w:rsidRPr="008207BE">
              <w:rPr>
                <w:rFonts w:ascii="Times New Roman" w:hAnsi="Times New Roman" w:cs="Times New Roman"/>
                <w:sz w:val="24"/>
                <w:szCs w:val="24"/>
              </w:rPr>
              <w:t xml:space="preserve"> CBCT scans, achieving inter-rater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reliability of κ &gt; 0.85 for key landmarks (</w:t>
            </w:r>
            <w:proofErr w:type="spellStart"/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mandibular</w:t>
            </w:r>
            <w:proofErr w:type="spellEnd"/>
            <w:r w:rsidRPr="008207BE">
              <w:rPr>
                <w:rFonts w:ascii="Times New Roman" w:hAnsi="Times New Roman" w:cs="Times New Roman"/>
                <w:sz w:val="24"/>
                <w:szCs w:val="24"/>
              </w:rPr>
              <w:t xml:space="preserve"> canal, maxillary sinus)'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0410E" w:rsidRDefault="0070410E" w:rsidP="0070410E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lastRenderedPageBreak/>
              <w:t>Page-2 (Pre-Proposal)</w:t>
            </w:r>
          </w:p>
          <w:p w:rsidR="0070410E" w:rsidRDefault="0070410E" w:rsidP="0070410E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Page-5 and Page-6 (Full-Proposal)</w:t>
            </w:r>
          </w:p>
          <w:p w:rsidR="008207BE" w:rsidRDefault="008207BE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8207BE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8207BE" w:rsidRDefault="0070410E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14.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8207BE" w:rsidRPr="00415AF9" w:rsidRDefault="008207BE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Quantify Targets and Metrics:** Define clear, quantitative success criteria</w:t>
            </w:r>
            <w:r w:rsidR="0070410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for each objective. For 'Model Development', specify the target AI</w:t>
            </w:r>
            <w:r w:rsidR="0070410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 xml:space="preserve">performance (e.g., 'achieve a Dice coefficient of &gt;0.92 for </w:t>
            </w:r>
            <w:proofErr w:type="spellStart"/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mandibular</w:t>
            </w:r>
            <w:proofErr w:type="spellEnd"/>
            <w:r w:rsidRPr="008207BE">
              <w:rPr>
                <w:rFonts w:ascii="Times New Roman" w:hAnsi="Times New Roman" w:cs="Times New Roman"/>
                <w:sz w:val="24"/>
                <w:szCs w:val="24"/>
              </w:rPr>
              <w:t xml:space="preserve"> canal</w:t>
            </w:r>
            <w:r w:rsidR="0070410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segmentation' and 'generate reports with a BLEU score &gt;0.8 when compared</w:t>
            </w:r>
            <w:r w:rsidR="0070410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to radiologist reports').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0410E" w:rsidRDefault="0070410E" w:rsidP="0070410E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Page-2 (Pre-Proposal)</w:t>
            </w:r>
          </w:p>
          <w:p w:rsidR="0070410E" w:rsidRDefault="0070410E" w:rsidP="0070410E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Page-5 and Page-6 (Full-Proposal)</w:t>
            </w:r>
          </w:p>
          <w:p w:rsidR="008207BE" w:rsidRDefault="008207BE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8207BE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8207BE" w:rsidRDefault="0070410E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15.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8207BE" w:rsidRPr="00415AF9" w:rsidRDefault="008207BE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Focus on Research Outcomes:** The objectives section should be limited</w:t>
            </w:r>
            <w:r w:rsidR="0070410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to the core scientific and technical goals. Activities like dissemination should</w:t>
            </w:r>
            <w:r w:rsidR="0070410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be detailed in a separate 'Impact' or 'Dissemination Plan' section, linked to</w:t>
            </w:r>
            <w:r w:rsidR="0070410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the successful achievement of the research objectives.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0410E" w:rsidRDefault="0070410E" w:rsidP="0070410E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Page-2 (Pre-Proposal)</w:t>
            </w:r>
          </w:p>
          <w:p w:rsidR="0070410E" w:rsidRDefault="0070410E" w:rsidP="0070410E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Page-5 and Page-6 (Full-Proposal)</w:t>
            </w:r>
          </w:p>
          <w:p w:rsidR="008207BE" w:rsidRDefault="008207BE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8207BE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8207BE" w:rsidRDefault="0070410E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16.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8207BE" w:rsidRPr="00415AF9" w:rsidRDefault="008207BE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Explicitly State the Novelty:** The objectives should be written to highlight</w:t>
            </w:r>
            <w:r w:rsidR="0070410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the project's innovative contribution. For example: 'To pioneer a novel</w:t>
            </w:r>
            <w:r w:rsidR="0070410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attention-based transformer model for directly generating structured</w:t>
            </w:r>
            <w:r w:rsidR="0070410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narrative reports from 3D volumetric data, bypassing intermediate</w:t>
            </w:r>
            <w:r w:rsidR="0070410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207BE">
              <w:rPr>
                <w:rFonts w:ascii="Times New Roman" w:hAnsi="Times New Roman" w:cs="Times New Roman"/>
                <w:sz w:val="24"/>
                <w:szCs w:val="24"/>
              </w:rPr>
              <w:t>segmentation steps.'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8207BE" w:rsidRDefault="0070410E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Page-5 and Page-6 (Full-Proposal)</w:t>
            </w:r>
          </w:p>
        </w:tc>
      </w:tr>
      <w:tr w:rsidR="008207BE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8207BE" w:rsidRDefault="004C40EE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17.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8207BE" w:rsidRPr="00415AF9" w:rsidRDefault="004C40EE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0EE">
              <w:rPr>
                <w:rFonts w:ascii="Times New Roman" w:hAnsi="Times New Roman" w:cs="Times New Roman"/>
                <w:sz w:val="24"/>
                <w:szCs w:val="24"/>
              </w:rPr>
              <w:t>Replace vague terms with precise, standard terminology. For pre-processing,</w:t>
            </w:r>
            <w:r w:rsidR="00DB21A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4C40EE">
              <w:rPr>
                <w:rFonts w:ascii="Times New Roman" w:hAnsi="Times New Roman" w:cs="Times New Roman"/>
                <w:sz w:val="24"/>
                <w:szCs w:val="24"/>
              </w:rPr>
              <w:t xml:space="preserve">specify the exact </w:t>
            </w:r>
            <w:r w:rsidRPr="004C40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filtering or reconstruction algorithms to be used for artifact</w:t>
            </w:r>
            <w:r w:rsidR="00DB21A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4C40EE">
              <w:rPr>
                <w:rFonts w:ascii="Times New Roman" w:hAnsi="Times New Roman" w:cs="Times New Roman"/>
                <w:sz w:val="24"/>
                <w:szCs w:val="24"/>
              </w:rPr>
              <w:t>and noise reduction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DB21A7" w:rsidRDefault="00DB21A7" w:rsidP="00DB21A7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lastRenderedPageBreak/>
              <w:t>Page-2 (Pre-Proposal)</w:t>
            </w:r>
          </w:p>
          <w:p w:rsidR="00DB21A7" w:rsidRDefault="00DB21A7" w:rsidP="00DB21A7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lastRenderedPageBreak/>
              <w:t>Page-5 and Page-6 (Full-Proposal)</w:t>
            </w:r>
          </w:p>
          <w:p w:rsidR="008207BE" w:rsidRDefault="008207BE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70410E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0410E" w:rsidRDefault="00636B24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18.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0410E" w:rsidRPr="00415AF9" w:rsidRDefault="004C40EE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0EE">
              <w:rPr>
                <w:rFonts w:ascii="Times New Roman" w:hAnsi="Times New Roman" w:cs="Times New Roman"/>
                <w:sz w:val="24"/>
                <w:szCs w:val="24"/>
              </w:rPr>
              <w:t>For Phase-2, explicitly state and justify the choice of segmentation model</w:t>
            </w:r>
            <w:r w:rsidR="00DB21A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4C40EE">
              <w:rPr>
                <w:rFonts w:ascii="Times New Roman" w:hAnsi="Times New Roman" w:cs="Times New Roman"/>
                <w:sz w:val="24"/>
                <w:szCs w:val="24"/>
              </w:rPr>
              <w:t xml:space="preserve">(e.g., U-Net, </w:t>
            </w:r>
            <w:proofErr w:type="spellStart"/>
            <w:r w:rsidRPr="004C40EE">
              <w:rPr>
                <w:rFonts w:ascii="Times New Roman" w:hAnsi="Times New Roman" w:cs="Times New Roman"/>
                <w:sz w:val="24"/>
                <w:szCs w:val="24"/>
              </w:rPr>
              <w:t>nnU</w:t>
            </w:r>
            <w:proofErr w:type="spellEnd"/>
            <w:r w:rsidRPr="004C40EE">
              <w:rPr>
                <w:rFonts w:ascii="Times New Roman" w:hAnsi="Times New Roman" w:cs="Times New Roman"/>
                <w:sz w:val="24"/>
                <w:szCs w:val="24"/>
              </w:rPr>
              <w:t>-Net, Transformer-based architectures). Justify why a 'self-training algorithm' is superior to well-established supervised methods.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DB21A7" w:rsidRDefault="00DB21A7" w:rsidP="00DB21A7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Page-2 (Pre-Proposal)</w:t>
            </w:r>
          </w:p>
          <w:p w:rsidR="00DB21A7" w:rsidRDefault="00DB21A7" w:rsidP="00DB21A7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Page-5 and Page-6 (Full-Proposal)</w:t>
            </w:r>
          </w:p>
          <w:p w:rsidR="0070410E" w:rsidRDefault="0070410E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70410E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0410E" w:rsidRDefault="00636B24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19.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0410E" w:rsidRPr="00415AF9" w:rsidRDefault="004C40EE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0EE">
              <w:rPr>
                <w:rFonts w:ascii="Times New Roman" w:hAnsi="Times New Roman" w:cs="Times New Roman"/>
                <w:sz w:val="24"/>
                <w:szCs w:val="24"/>
              </w:rPr>
              <w:t>Provide a detailed plan for the 'Automated Report Generation' component.</w:t>
            </w:r>
            <w:r w:rsidR="00DB21A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4C40EE">
              <w:rPr>
                <w:rFonts w:ascii="Times New Roman" w:hAnsi="Times New Roman" w:cs="Times New Roman"/>
                <w:sz w:val="24"/>
                <w:szCs w:val="24"/>
              </w:rPr>
              <w:t>Specify the architecture (e.g., Transformer-based NLG model, template-filling</w:t>
            </w:r>
            <w:r w:rsidR="00DB21A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4C40EE">
              <w:rPr>
                <w:rFonts w:ascii="Times New Roman" w:hAnsi="Times New Roman" w:cs="Times New Roman"/>
                <w:sz w:val="24"/>
                <w:szCs w:val="24"/>
              </w:rPr>
              <w:t>system) and describe how structured data from the image analysis will be</w:t>
            </w:r>
            <w:r w:rsidR="00DB21A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4C40EE">
              <w:rPr>
                <w:rFonts w:ascii="Times New Roman" w:hAnsi="Times New Roman" w:cs="Times New Roman"/>
                <w:sz w:val="24"/>
                <w:szCs w:val="24"/>
              </w:rPr>
              <w:t>converted into coherent, clinically relevant text.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DB21A7" w:rsidRDefault="00DB21A7" w:rsidP="00DB21A7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Page-10 ( Full-Proposal )</w:t>
            </w:r>
          </w:p>
          <w:p w:rsidR="00DB21A7" w:rsidRDefault="00DB21A7" w:rsidP="00DB21A7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Page-3 (Pre-Proposal)</w:t>
            </w:r>
          </w:p>
          <w:p w:rsidR="0070410E" w:rsidRDefault="0070410E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70410E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0410E" w:rsidRDefault="00636B24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20.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0410E" w:rsidRPr="00415AF9" w:rsidRDefault="004C40EE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0EE">
              <w:rPr>
                <w:rFonts w:ascii="Times New Roman" w:hAnsi="Times New Roman" w:cs="Times New Roman"/>
                <w:sz w:val="24"/>
                <w:szCs w:val="24"/>
              </w:rPr>
              <w:t>Develop a comprehensive evaluation protocol. Define specific metrics for</w:t>
            </w:r>
            <w:r w:rsidR="00DB21A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4C40EE">
              <w:rPr>
                <w:rFonts w:ascii="Times New Roman" w:hAnsi="Times New Roman" w:cs="Times New Roman"/>
                <w:sz w:val="24"/>
                <w:szCs w:val="24"/>
              </w:rPr>
              <w:t xml:space="preserve">each task: segmentation (e.g., Dice, </w:t>
            </w:r>
            <w:proofErr w:type="spellStart"/>
            <w:r w:rsidRPr="004C40EE">
              <w:rPr>
                <w:rFonts w:ascii="Times New Roman" w:hAnsi="Times New Roman" w:cs="Times New Roman"/>
                <w:sz w:val="24"/>
                <w:szCs w:val="24"/>
              </w:rPr>
              <w:t>IoU</w:t>
            </w:r>
            <w:proofErr w:type="spellEnd"/>
            <w:r w:rsidRPr="004C40EE">
              <w:rPr>
                <w:rFonts w:ascii="Times New Roman" w:hAnsi="Times New Roman" w:cs="Times New Roman"/>
                <w:sz w:val="24"/>
                <w:szCs w:val="24"/>
              </w:rPr>
              <w:t>), landmark localization (e.g., Mean</w:t>
            </w:r>
            <w:r w:rsidR="00DB21A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4C40EE">
              <w:rPr>
                <w:rFonts w:ascii="Times New Roman" w:hAnsi="Times New Roman" w:cs="Times New Roman"/>
                <w:sz w:val="24"/>
                <w:szCs w:val="24"/>
              </w:rPr>
              <w:t>Radial Error), classification (e.g., Accuracy, F1-score), and text generation</w:t>
            </w:r>
            <w:r w:rsidR="00DB21A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4C40EE">
              <w:rPr>
                <w:rFonts w:ascii="Times New Roman" w:hAnsi="Times New Roman" w:cs="Times New Roman"/>
                <w:sz w:val="24"/>
                <w:szCs w:val="24"/>
              </w:rPr>
              <w:t>(e.g., ROUGE, BLEU, and expert clinical review).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DB21A7" w:rsidRDefault="00DB21A7" w:rsidP="00DB21A7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Page-2 (Pre-Proposal)</w:t>
            </w:r>
          </w:p>
          <w:p w:rsidR="00DB21A7" w:rsidRDefault="00DB21A7" w:rsidP="00DB21A7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Page-5 and Page-6 (Full-Proposal)</w:t>
            </w:r>
          </w:p>
          <w:p w:rsidR="0070410E" w:rsidRDefault="0070410E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70410E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0410E" w:rsidRDefault="00636B24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21.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0410E" w:rsidRPr="00415AF9" w:rsidRDefault="00DB21A7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21A7">
              <w:rPr>
                <w:rFonts w:ascii="Times New Roman" w:hAnsi="Times New Roman" w:cs="Times New Roman"/>
                <w:sz w:val="24"/>
                <w:szCs w:val="24"/>
              </w:rPr>
              <w:t>Elaborate on the user study in Phase-3. Detail the study design, the number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DB21A7">
              <w:rPr>
                <w:rFonts w:ascii="Times New Roman" w:hAnsi="Times New Roman" w:cs="Times New Roman"/>
                <w:sz w:val="24"/>
                <w:szCs w:val="24"/>
              </w:rPr>
              <w:t>and type of clinical experts who will participate, the evaluation criteria they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DB21A7">
              <w:rPr>
                <w:rFonts w:ascii="Times New Roman" w:hAnsi="Times New Roman" w:cs="Times New Roman"/>
                <w:sz w:val="24"/>
                <w:szCs w:val="24"/>
              </w:rPr>
              <w:t>will use, and how the AI's performance will be benchmarked against human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DB21A7">
              <w:rPr>
                <w:rFonts w:ascii="Times New Roman" w:hAnsi="Times New Roman" w:cs="Times New Roman"/>
                <w:sz w:val="24"/>
                <w:szCs w:val="24"/>
              </w:rPr>
              <w:t>experts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DB21A7" w:rsidRDefault="00DB21A7" w:rsidP="00DB21A7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Page-10 ( Full-Proposal )</w:t>
            </w:r>
          </w:p>
          <w:p w:rsidR="00DB21A7" w:rsidRDefault="00DB21A7" w:rsidP="00DB21A7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Page-3 (Pre-Proposal)</w:t>
            </w:r>
          </w:p>
          <w:p w:rsidR="0070410E" w:rsidRDefault="0070410E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70410E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0410E" w:rsidRDefault="00636B24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22.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0410E" w:rsidRPr="00415AF9" w:rsidRDefault="00DB21A7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21A7">
              <w:rPr>
                <w:rFonts w:ascii="Times New Roman" w:hAnsi="Times New Roman" w:cs="Times New Roman"/>
                <w:sz w:val="24"/>
                <w:szCs w:val="24"/>
              </w:rPr>
              <w:t>Add a dedicated subsection on Ethical Considerations. Describe the plan for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DB21A7">
              <w:rPr>
                <w:rFonts w:ascii="Times New Roman" w:hAnsi="Times New Roman" w:cs="Times New Roman"/>
                <w:sz w:val="24"/>
                <w:szCs w:val="24"/>
              </w:rPr>
              <w:t xml:space="preserve">obtaining ethical approval, the data </w:t>
            </w:r>
            <w:proofErr w:type="spellStart"/>
            <w:r w:rsidRPr="00DB21A7">
              <w:rPr>
                <w:rFonts w:ascii="Times New Roman" w:hAnsi="Times New Roman" w:cs="Times New Roman"/>
                <w:sz w:val="24"/>
                <w:szCs w:val="24"/>
              </w:rPr>
              <w:t>anonymization</w:t>
            </w:r>
            <w:proofErr w:type="spellEnd"/>
            <w:r w:rsidRPr="00DB21A7">
              <w:rPr>
                <w:rFonts w:ascii="Times New Roman" w:hAnsi="Times New Roman" w:cs="Times New Roman"/>
                <w:sz w:val="24"/>
                <w:szCs w:val="24"/>
              </w:rPr>
              <w:t xml:space="preserve"> protocol to </w:t>
            </w:r>
            <w:r w:rsidRPr="00DB21A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protect patient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DB21A7">
              <w:rPr>
                <w:rFonts w:ascii="Times New Roman" w:hAnsi="Times New Roman" w:cs="Times New Roman"/>
                <w:sz w:val="24"/>
                <w:szCs w:val="24"/>
              </w:rPr>
              <w:t>privacy in compliance with regulations, and the data security and storage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DB21A7">
              <w:rPr>
                <w:rFonts w:ascii="Times New Roman" w:hAnsi="Times New Roman" w:cs="Times New Roman"/>
                <w:sz w:val="24"/>
                <w:szCs w:val="24"/>
              </w:rPr>
              <w:t>plan.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DB21A7" w:rsidRDefault="00DB21A7" w:rsidP="00DB21A7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lastRenderedPageBreak/>
              <w:t>Page-8 ( Full-Proposal )</w:t>
            </w:r>
          </w:p>
          <w:p w:rsidR="0070410E" w:rsidRDefault="0070410E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70410E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0410E" w:rsidRDefault="00636B24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23.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0410E" w:rsidRPr="00415AF9" w:rsidRDefault="00DB21A7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21A7">
              <w:rPr>
                <w:rFonts w:ascii="Times New Roman" w:hAnsi="Times New Roman" w:cs="Times New Roman"/>
                <w:sz w:val="24"/>
                <w:szCs w:val="24"/>
              </w:rPr>
              <w:t>Incorporate a 'Limitations and Mitigation Strategies' section. Identify potential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DB21A7">
              <w:rPr>
                <w:rFonts w:ascii="Times New Roman" w:hAnsi="Times New Roman" w:cs="Times New Roman"/>
                <w:sz w:val="24"/>
                <w:szCs w:val="24"/>
              </w:rPr>
              <w:t>challenges (e.g., data scarcity, model underperformance, poor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B21A7">
              <w:rPr>
                <w:rFonts w:ascii="Times New Roman" w:hAnsi="Times New Roman" w:cs="Times New Roman"/>
                <w:sz w:val="24"/>
                <w:szCs w:val="24"/>
              </w:rPr>
              <w:t>generalizability</w:t>
            </w:r>
            <w:proofErr w:type="spellEnd"/>
            <w:r w:rsidRPr="00DB21A7">
              <w:rPr>
                <w:rFonts w:ascii="Times New Roman" w:hAnsi="Times New Roman" w:cs="Times New Roman"/>
                <w:sz w:val="24"/>
                <w:szCs w:val="24"/>
              </w:rPr>
              <w:t>) and propose specific, credible contingency plans for each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DB21A7" w:rsidRDefault="00DB21A7" w:rsidP="00DB21A7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Page-9 ( Full-Proposal )</w:t>
            </w:r>
          </w:p>
          <w:p w:rsidR="0070410E" w:rsidRDefault="0070410E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70410E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0410E" w:rsidRDefault="008B5EF3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24.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70410E" w:rsidRPr="00415AF9" w:rsidRDefault="008E1382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1382">
              <w:rPr>
                <w:rFonts w:ascii="Times New Roman" w:hAnsi="Times New Roman" w:cs="Times New Roman"/>
                <w:sz w:val="24"/>
                <w:szCs w:val="24"/>
              </w:rPr>
              <w:t>Computational Resources:** Immediately address the equipment gap.</w:t>
            </w:r>
            <w:r w:rsidR="00636B2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E1382">
              <w:rPr>
                <w:rFonts w:ascii="Times New Roman" w:hAnsi="Times New Roman" w:cs="Times New Roman"/>
                <w:sz w:val="24"/>
                <w:szCs w:val="24"/>
              </w:rPr>
              <w:t>Either a) budget for a high-performance workstation with specific, justified</w:t>
            </w:r>
            <w:r w:rsidR="00636B2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E1382">
              <w:rPr>
                <w:rFonts w:ascii="Times New Roman" w:hAnsi="Times New Roman" w:cs="Times New Roman"/>
                <w:sz w:val="24"/>
                <w:szCs w:val="24"/>
              </w:rPr>
              <w:t>GPU models or b) provide a formal letter of</w:t>
            </w:r>
            <w:r w:rsidR="00636B2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E1382">
              <w:rPr>
                <w:rFonts w:ascii="Times New Roman" w:hAnsi="Times New Roman" w:cs="Times New Roman"/>
                <w:sz w:val="24"/>
                <w:szCs w:val="24"/>
              </w:rPr>
              <w:t>commitment from the host</w:t>
            </w:r>
            <w:r w:rsidR="00636B2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E1382">
              <w:rPr>
                <w:rFonts w:ascii="Times New Roman" w:hAnsi="Times New Roman" w:cs="Times New Roman"/>
                <w:sz w:val="24"/>
                <w:szCs w:val="24"/>
              </w:rPr>
              <w:t>institution guaranteeing dedicated access to specified HPC/GPU cluster</w:t>
            </w:r>
            <w:r w:rsidR="00636B2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E1382">
              <w:rPr>
                <w:rFonts w:ascii="Times New Roman" w:hAnsi="Times New Roman" w:cs="Times New Roman"/>
                <w:sz w:val="24"/>
                <w:szCs w:val="24"/>
              </w:rPr>
              <w:t>resources for the project's duration.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1310D4" w:rsidRDefault="001310D4" w:rsidP="001310D4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Page-6 (Pre-Proposal)</w:t>
            </w:r>
          </w:p>
          <w:p w:rsidR="0070410E" w:rsidRDefault="0070410E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8E1382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8E1382" w:rsidRDefault="008B5EF3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25.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8E1382" w:rsidRPr="008E1382" w:rsidRDefault="00636B24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Dataset Plan:** Revise the dataset section completely. Provide a detailed,</w:t>
            </w:r>
            <w:r w:rsidR="001310D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single plan. If collecting data, detail the process, including costs for ethics</w:t>
            </w:r>
            <w:r w:rsidR="001310D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approval, patient compensation (if any), and most importantly, the cost of</w:t>
            </w:r>
            <w:r w:rsidR="001310D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expert annotation by qualified radiologists/dentists. If purchasing, identify the</w:t>
            </w:r>
            <w:r w:rsidR="001310D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source and provide a formal quotation.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54086" w:rsidRDefault="00054086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Page-6 (Pre-Proposal)</w:t>
            </w:r>
          </w:p>
          <w:p w:rsidR="008E1382" w:rsidRDefault="008E1382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636B24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36B24" w:rsidRDefault="008B5EF3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26.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36B24" w:rsidRPr="008E1382" w:rsidRDefault="00636B24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Software Itemization:** Itemize all required software licenses. For each,</w:t>
            </w:r>
            <w:r w:rsidR="001310D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provide the cost, justify why it is essential, and explain why a free, open-</w:t>
            </w:r>
            <w:r w:rsidR="001310D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source alternative cannot be used. For example, if MATLAB is essential,</w:t>
            </w:r>
            <w:r w:rsidR="001310D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specify the required toolboxes and provide a quote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54086" w:rsidRDefault="00054086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Page-6 (Pre-Proposal)</w:t>
            </w:r>
          </w:p>
          <w:p w:rsidR="00636B24" w:rsidRDefault="00636B24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636B24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36B24" w:rsidRDefault="008B5EF3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27.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36B24" w:rsidRPr="008E1382" w:rsidRDefault="00636B24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Detailed Travel Plan:** Justify the travel budget with a specific</w:t>
            </w:r>
            <w:r w:rsidR="0005408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dissemination plan. Name potential target conferences (e.g., 'one</w:t>
            </w:r>
            <w:r w:rsidR="0005408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international conference like MICCAI and one national conference like an ISI</w:t>
            </w:r>
            <w:r w:rsidR="0005408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symposium per year'). Provide an estimated cost breakdown per trip</w:t>
            </w:r>
            <w:r w:rsidR="0005408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(registration, airfare, accommodation, per diem).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54086" w:rsidRDefault="00054086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Page-6 (Pre-Proposal)</w:t>
            </w:r>
          </w:p>
          <w:p w:rsidR="00636B24" w:rsidRDefault="00636B24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636B24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36B24" w:rsidRDefault="008B5EF3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28.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36B24" w:rsidRPr="008E1382" w:rsidRDefault="00636B24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Correct and Verify Calculations:** Proofread the entire budget to eliminate</w:t>
            </w:r>
            <w:r w:rsidR="0005408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errors. Correct the contingency total. Verify the applicable HRA percentage</w:t>
            </w:r>
            <w:r w:rsidR="0005408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for the JRF based on the host institution's city classification and cite the</w:t>
            </w:r>
            <w:r w:rsidR="0005408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relevant government order (e.g., from DST/SERB).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54086" w:rsidRDefault="00054086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Page-6 (Pre-Proposal)</w:t>
            </w:r>
          </w:p>
          <w:p w:rsidR="00636B24" w:rsidRDefault="00636B24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636B24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36B24" w:rsidRDefault="008B5EF3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29.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36B24" w:rsidRPr="008E1382" w:rsidRDefault="00636B24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</w:t>
            </w:r>
            <w:proofErr w:type="spellStart"/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ustify</w:t>
            </w:r>
            <w:proofErr w:type="spellEnd"/>
            <w:r w:rsidRPr="00636B24">
              <w:rPr>
                <w:rFonts w:ascii="Times New Roman" w:hAnsi="Times New Roman" w:cs="Times New Roman"/>
                <w:sz w:val="24"/>
                <w:szCs w:val="24"/>
              </w:rPr>
              <w:t xml:space="preserve"> All Quantities:** For every item, from storage capacity to number</w:t>
            </w:r>
            <w:r w:rsidR="0005408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of software licenses, the quantity must be directly linked to the needs</w:t>
            </w:r>
            <w:r w:rsidR="0005408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described in the methodology. For instance, 'A dataset of 500 CBCT scans,</w:t>
            </w:r>
            <w:r w:rsidR="0005408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each ~500MB, requires a minimum of 250GB storage. We budget for a 4TB</w:t>
            </w:r>
            <w:r w:rsidR="0005408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drive to allow for data augmentation, model checkpoints, and future</w:t>
            </w:r>
            <w:r w:rsidR="0005408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36B24">
              <w:rPr>
                <w:rFonts w:ascii="Times New Roman" w:hAnsi="Times New Roman" w:cs="Times New Roman"/>
                <w:sz w:val="24"/>
                <w:szCs w:val="24"/>
              </w:rPr>
              <w:t>expansion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54086" w:rsidRDefault="00054086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Page-6 (Pre-Proposal)</w:t>
            </w:r>
          </w:p>
          <w:p w:rsidR="00636B24" w:rsidRDefault="00636B24" w:rsidP="00FF4C62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E8200C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8200C" w:rsidRDefault="00D57D5D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30.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8200C" w:rsidRDefault="00E8200C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8200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The proposal should explicitly address how the PI's prior research</w:t>
            </w:r>
            <w:r w:rsidR="00B72E8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8200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experience is relevant to the proposed project. This should include a detailed</w:t>
            </w:r>
            <w:r w:rsidR="00B72E8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8200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explanation of the transferable skills and knowledge.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D57D5D" w:rsidRDefault="00D57D5D" w:rsidP="00D57D5D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Page-4 (Pre-Proposal)</w:t>
            </w:r>
          </w:p>
          <w:p w:rsidR="00E8200C" w:rsidRDefault="00E8200C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E8200C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8200C" w:rsidRDefault="00D57D5D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31.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8200C" w:rsidRDefault="00E8200C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8200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If other team members are involved, the</w:t>
            </w:r>
            <w:r w:rsidR="00B72E8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ir expertise and roles should b </w:t>
            </w:r>
            <w:r w:rsidRPr="00E8200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clearly outlined, focusing on </w:t>
            </w:r>
            <w:r w:rsidRPr="00E8200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their contributions to AI, medical imaging,</w:t>
            </w:r>
            <w:r w:rsidR="00B72E8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8200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and/or dentistry.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8200C" w:rsidRDefault="00D57D5D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lastRenderedPageBreak/>
              <w:t>NA</w:t>
            </w:r>
          </w:p>
        </w:tc>
      </w:tr>
      <w:tr w:rsidR="00E8200C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8200C" w:rsidRDefault="00D57D5D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32.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8200C" w:rsidRDefault="00E8200C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8200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Include a statement detailing the PI's specific contributions to each cited</w:t>
            </w:r>
            <w:r w:rsidR="00B72E8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8200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publication and patent.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D57D5D" w:rsidRDefault="00D57D5D" w:rsidP="00D57D5D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Page-6 (Pre-Proposal)</w:t>
            </w:r>
          </w:p>
          <w:p w:rsidR="00E8200C" w:rsidRDefault="00E8200C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E8200C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8200C" w:rsidRDefault="00D57D5D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33.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8200C" w:rsidRDefault="007C1A9C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C1A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If the PI has relevant experience not reflected in the publications (e.g.,</w:t>
            </w:r>
            <w:r w:rsidR="00B72E8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7C1A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software development skills, clinical collaborations), this should be explicitly</w:t>
            </w:r>
            <w:r w:rsidR="00B72E8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7C1A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stated.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D57D5D" w:rsidRDefault="00D57D5D" w:rsidP="00D57D5D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Page-6 (Pre-Proposal)</w:t>
            </w:r>
          </w:p>
          <w:p w:rsidR="00E8200C" w:rsidRDefault="00E8200C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E8200C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8200C" w:rsidRDefault="000275E0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34.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8200C" w:rsidRDefault="00E45F7C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Rephrase each outcome to be specific and measurable using the SMART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(Specific, Measurable, Achievable, Relevant, Time-bound) framework. For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example, instead of 'New approach to automate segmentation', specify: 'A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novel 3D U-Net based segmentation model achieving a Dice Similarity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Coefficient of &gt;0.95 for mandible and teeth, benchmarked against expert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manual segmentations on a proprietary dataset of 200 CBCT scans.'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275E0" w:rsidRDefault="000275E0" w:rsidP="000275E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Page-2-3 (Pre-Proposal)</w:t>
            </w:r>
          </w:p>
          <w:p w:rsidR="00682130" w:rsidRDefault="00682130" w:rsidP="00682130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Page-5-6 ( Full-Proposal )</w:t>
            </w:r>
          </w:p>
          <w:p w:rsidR="00682130" w:rsidRDefault="00682130" w:rsidP="000275E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  <w:p w:rsidR="00E8200C" w:rsidRDefault="00E8200C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E8200C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8200C" w:rsidRDefault="000275E0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35.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8200C" w:rsidRDefault="00E45F7C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For each technical outcome (pre-processing, segmentation, assessment),</w:t>
            </w:r>
            <w:r w:rsidR="00EB531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define the exact performance metrics that will be used for evaluation and</w:t>
            </w:r>
            <w:r w:rsidR="00EA02C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state the target values you aim to achieve against a clearly defined baseline</w:t>
            </w:r>
            <w:r w:rsidR="00EA02C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or state-of-the-art method.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82130" w:rsidRDefault="00682130" w:rsidP="00682130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Page-1( Full-Proposal )</w:t>
            </w:r>
          </w:p>
          <w:p w:rsidR="00E8200C" w:rsidRDefault="00E8200C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E8200C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8200C" w:rsidRDefault="000275E0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36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8200C" w:rsidRDefault="00E45F7C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Clearly articulate the proposed innovation. For 'new algorithms', explain</w:t>
            </w:r>
            <w:r w:rsidR="00EA02C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*what* makes them new—is it a novel architecture, a hybrid approach, or a</w:t>
            </w:r>
            <w:r w:rsidR="00EA02C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new </w:t>
            </w: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loss function? Provide a brief justification for why this new approach is</w:t>
            </w:r>
            <w:r w:rsidR="00EA02C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needed and expected to outperform existing methods.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82130" w:rsidRDefault="00682130" w:rsidP="00682130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lastRenderedPageBreak/>
              <w:t>Page-1( Full-Proposal )</w:t>
            </w:r>
          </w:p>
          <w:p w:rsidR="00E8200C" w:rsidRDefault="00E8200C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E45F7C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45F7C" w:rsidRDefault="000275E0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37.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45F7C" w:rsidRPr="00E45F7C" w:rsidRDefault="00E45F7C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Structure the final outcome, the 'automated medical report', with precision.</w:t>
            </w:r>
            <w:r w:rsidR="00EA02C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Detail what specific clinical parameters the report will contain (e.g., bone</w:t>
            </w:r>
            <w:r w:rsidR="00EA02C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volume in mm³, bone density in HU, distance to critical structures like the</w:t>
            </w:r>
            <w:r w:rsidR="00EA02C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inferior alveolar nerve in mm). Define how the report's accuracy will be</w:t>
            </w:r>
            <w:r w:rsidR="00EA02C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validated (e.g., through a blind comparison study with reports from senior</w:t>
            </w:r>
            <w:r w:rsidR="00EA02C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45F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radiologists).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82130" w:rsidRDefault="00682130" w:rsidP="00682130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Page-10 ( Full-Proposal )</w:t>
            </w:r>
          </w:p>
          <w:p w:rsidR="00682130" w:rsidRDefault="00682130" w:rsidP="0068213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Page-3 (Pre-Proposal)</w:t>
            </w:r>
          </w:p>
          <w:p w:rsidR="00E45F7C" w:rsidRDefault="00E45F7C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E45F7C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45F7C" w:rsidRDefault="00007AD8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38.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45F7C" w:rsidRPr="00E45F7C" w:rsidRDefault="00CF7135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F713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Replace the 'Environmental Impact Assessment' with a more relevant</w:t>
            </w:r>
            <w:r w:rsid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CF713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discussion of ethical considerations in AI development and deployment, such</w:t>
            </w:r>
            <w:r w:rsid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CF713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as bias in the training data and potential impact on clinical decision-making.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Default="00007AD8" w:rsidP="00007AD8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Page-9 ( Full-Proposal )</w:t>
            </w:r>
          </w:p>
          <w:p w:rsidR="00E45F7C" w:rsidRDefault="00E45F7C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E45F7C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45F7C" w:rsidRDefault="00007AD8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39.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45F7C" w:rsidRPr="00E45F7C" w:rsidRDefault="00CF7135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F713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Provide specific details about the 'secure storage protocols' that will be</w:t>
            </w:r>
            <w:r w:rsid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CF713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implemented to address data privacy risks, referencing relevant regulations</w:t>
            </w:r>
            <w:r w:rsid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CF713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and standards (e.g., GDPR, HIPAA).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Default="00007AD8" w:rsidP="00007AD8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Page-9 ( Full-Proposal )</w:t>
            </w:r>
          </w:p>
          <w:p w:rsidR="00E45F7C" w:rsidRDefault="00E45F7C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E45F7C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45F7C" w:rsidRDefault="00007AD8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40.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45F7C" w:rsidRPr="00E45F7C" w:rsidRDefault="00CF7135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F713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Elaborate on the strategies for securing early-stage MoUs with clinical</w:t>
            </w:r>
            <w:r w:rsid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CF713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partners, including timelines and responsible parties.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Default="00007AD8" w:rsidP="00007AD8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Page-9 ( Full-Proposal )</w:t>
            </w:r>
          </w:p>
          <w:p w:rsidR="00E45F7C" w:rsidRDefault="00E45F7C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E45F7C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45F7C" w:rsidRDefault="00007AD8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41.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45F7C" w:rsidRPr="00E45F7C" w:rsidRDefault="00CF7135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F713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Provide more detail on how 'diverse data across patient types' will be</w:t>
            </w:r>
            <w:r w:rsid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CF713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collected and used to mitigate model bias. Include specific demographic and</w:t>
            </w:r>
            <w:r w:rsid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CF713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clinical variables to be considered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Default="00007AD8" w:rsidP="00007AD8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Page-9 ( Full-Proposal )</w:t>
            </w:r>
          </w:p>
          <w:p w:rsidR="00E45F7C" w:rsidRDefault="00E45F7C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E45F7C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45F7C" w:rsidRDefault="00007AD8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42.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45F7C" w:rsidRPr="00E45F7C" w:rsidRDefault="00CF7135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F713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Describe the 'rigorous model validation strategies' in more detail, including</w:t>
            </w:r>
            <w:r w:rsid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CF713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specific metrics that will be used to assess model performance and fairness.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Default="00007AD8" w:rsidP="00007AD8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Page-9 ( Full-Proposal )</w:t>
            </w:r>
          </w:p>
          <w:p w:rsidR="00E45F7C" w:rsidRDefault="00E45F7C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E45F7C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45F7C" w:rsidRDefault="00007AD8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43.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45F7C" w:rsidRPr="00E45F7C" w:rsidRDefault="00007AD8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Adopt a Standard Format:** Re-structure the timeline as a detailed Gantt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chart. This should clearly label years and quarters and visually represent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tasks, durations, dependencies, and milestones.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E45F7C" w:rsidRDefault="00E45F7C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007AD8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Default="00007AD8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44.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Pr="00E45F7C" w:rsidRDefault="00007AD8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Introduce Granularity:** Decompose each phase into specific Work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Packages (WPs) and tasks. For example, 'Data Acquisition' should be broken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down into 'Ethics Approval', 'Data Sharing Agreements', 'Data Collection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Protocol Design', 'Data Anonymization', etc.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Default="00007AD8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007AD8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Default="00007AD8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45.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Pr="00E45F7C" w:rsidRDefault="00007AD8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Define Milestones and Deliverables:** For each major task or phase,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specify a concrete deliverable (e.g., 'Curated and annotated dataset of 500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CBCT scans', 'Validated prototype of segmentation model') and a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corresponding milestone (e.g., 'M6: Completion of pilot data collection'). This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is critical for progress monitoring.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Default="00007AD8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007AD8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Default="00007AD8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46.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Pr="00E45F7C" w:rsidRDefault="00007AD8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Justify Timeline and Dependencies:** Provide a clear rationale for the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duration of each phase and the overlap between them. If model development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is to start early, specify that it will use a smaller, pilot dataset and explain the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iterative strategy.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Default="00007AD8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007AD8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Default="00007AD8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47.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Pr="00E45F7C" w:rsidRDefault="00007AD8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Incorporate All Project Activities:** Add tasks for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system-level work,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including requirements analysis, software development for the report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generation interface, integration, and testing. If clinical use is an eventual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goal, include a work package for navigating the regulatory landscape.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Default="00007AD8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007AD8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Default="00007AD8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48.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Pr="00E45F7C" w:rsidRDefault="00007AD8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Integrate Risk Management:** Build buffer periods into the schedule for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high-risk tasks (e.g., data acquisition, model training). Alternatively, provide a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separate risk management table that links potential risks to the timeline and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outlines mitigation strategies.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Default="00007AD8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  <w:tr w:rsidR="00007AD8" w:rsidRPr="00415AF9" w:rsidTr="00BC465B">
        <w:trPr>
          <w:trHeight w:val="503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Default="00007AD8" w:rsidP="00BC465B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49.</w:t>
            </w:r>
          </w:p>
        </w:tc>
        <w:tc>
          <w:tcPr>
            <w:tcW w:w="5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Pr="00E45F7C" w:rsidRDefault="00007AD8" w:rsidP="00007AD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Ensure Clear Alignment:** Explicitly link the timeline activities back to the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specific project objectives outlined earlier in the proposal to demonstrate a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07AD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cohesive and well-integrated plan.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007AD8" w:rsidRDefault="00007AD8" w:rsidP="0005408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</w:p>
        </w:tc>
      </w:tr>
    </w:tbl>
    <w:p w:rsidR="00C05361" w:rsidRPr="00415AF9" w:rsidRDefault="00C05361" w:rsidP="00C0536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C05361" w:rsidRPr="00415AF9" w:rsidRDefault="00C05361" w:rsidP="00C0536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C05361" w:rsidRPr="00415AF9" w:rsidRDefault="00C05361" w:rsidP="00C05361">
      <w:pPr>
        <w:jc w:val="right"/>
        <w:rPr>
          <w:rFonts w:ascii="Times New Roman" w:hAnsi="Times New Roman" w:cs="Times New Roman"/>
          <w:sz w:val="24"/>
          <w:szCs w:val="24"/>
        </w:rPr>
      </w:pPr>
    </w:p>
    <w:sectPr w:rsidR="00C05361" w:rsidRPr="00415AF9" w:rsidSect="00143798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046B92"/>
    <w:multiLevelType w:val="hybridMultilevel"/>
    <w:tmpl w:val="32AA273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5F1A2D50"/>
    <w:multiLevelType w:val="multilevel"/>
    <w:tmpl w:val="18F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8E58EF"/>
    <w:rsid w:val="00007AD8"/>
    <w:rsid w:val="000209CA"/>
    <w:rsid w:val="000275E0"/>
    <w:rsid w:val="00034EE0"/>
    <w:rsid w:val="00045530"/>
    <w:rsid w:val="00054086"/>
    <w:rsid w:val="00065BE2"/>
    <w:rsid w:val="000B6A92"/>
    <w:rsid w:val="000C26D9"/>
    <w:rsid w:val="000D0A2C"/>
    <w:rsid w:val="00127B74"/>
    <w:rsid w:val="001310D4"/>
    <w:rsid w:val="00141520"/>
    <w:rsid w:val="00143798"/>
    <w:rsid w:val="00160FB8"/>
    <w:rsid w:val="001779CF"/>
    <w:rsid w:val="001813DC"/>
    <w:rsid w:val="00265D62"/>
    <w:rsid w:val="00270EF2"/>
    <w:rsid w:val="00276422"/>
    <w:rsid w:val="002C74E7"/>
    <w:rsid w:val="00310917"/>
    <w:rsid w:val="003146E9"/>
    <w:rsid w:val="00327786"/>
    <w:rsid w:val="00342C38"/>
    <w:rsid w:val="003B0FA6"/>
    <w:rsid w:val="0041333B"/>
    <w:rsid w:val="004147DD"/>
    <w:rsid w:val="00415AF9"/>
    <w:rsid w:val="00434675"/>
    <w:rsid w:val="00452DC8"/>
    <w:rsid w:val="0046700B"/>
    <w:rsid w:val="0047456C"/>
    <w:rsid w:val="004B13D0"/>
    <w:rsid w:val="004B54BC"/>
    <w:rsid w:val="004C40EE"/>
    <w:rsid w:val="005235B6"/>
    <w:rsid w:val="00523835"/>
    <w:rsid w:val="00556BD2"/>
    <w:rsid w:val="00581BE4"/>
    <w:rsid w:val="005938A7"/>
    <w:rsid w:val="005A610E"/>
    <w:rsid w:val="005D2FBD"/>
    <w:rsid w:val="00621FC6"/>
    <w:rsid w:val="0063519B"/>
    <w:rsid w:val="00636B24"/>
    <w:rsid w:val="00682130"/>
    <w:rsid w:val="00682DB8"/>
    <w:rsid w:val="00683828"/>
    <w:rsid w:val="00683D83"/>
    <w:rsid w:val="00697F1F"/>
    <w:rsid w:val="006D215E"/>
    <w:rsid w:val="006E2B53"/>
    <w:rsid w:val="006F1BEA"/>
    <w:rsid w:val="006F4A00"/>
    <w:rsid w:val="006F78FF"/>
    <w:rsid w:val="0070410E"/>
    <w:rsid w:val="007126C1"/>
    <w:rsid w:val="00713304"/>
    <w:rsid w:val="00714C1A"/>
    <w:rsid w:val="00714F3C"/>
    <w:rsid w:val="0071571A"/>
    <w:rsid w:val="007464C5"/>
    <w:rsid w:val="007473E8"/>
    <w:rsid w:val="00767730"/>
    <w:rsid w:val="007A079D"/>
    <w:rsid w:val="007A0C10"/>
    <w:rsid w:val="007C1A9C"/>
    <w:rsid w:val="007C7F24"/>
    <w:rsid w:val="007D271F"/>
    <w:rsid w:val="007E23B6"/>
    <w:rsid w:val="007F1EBA"/>
    <w:rsid w:val="008207BE"/>
    <w:rsid w:val="00857F9A"/>
    <w:rsid w:val="008B5EF3"/>
    <w:rsid w:val="008E1382"/>
    <w:rsid w:val="008E58EF"/>
    <w:rsid w:val="008F0135"/>
    <w:rsid w:val="00935B4B"/>
    <w:rsid w:val="0096585B"/>
    <w:rsid w:val="009842E3"/>
    <w:rsid w:val="009871BE"/>
    <w:rsid w:val="009F50BC"/>
    <w:rsid w:val="00A30439"/>
    <w:rsid w:val="00A83E39"/>
    <w:rsid w:val="00AA7BA6"/>
    <w:rsid w:val="00AC6786"/>
    <w:rsid w:val="00AD4544"/>
    <w:rsid w:val="00AD5D66"/>
    <w:rsid w:val="00B11E14"/>
    <w:rsid w:val="00B22408"/>
    <w:rsid w:val="00B328A5"/>
    <w:rsid w:val="00B426F1"/>
    <w:rsid w:val="00B66245"/>
    <w:rsid w:val="00B72E8A"/>
    <w:rsid w:val="00BC465B"/>
    <w:rsid w:val="00C05361"/>
    <w:rsid w:val="00C30B6D"/>
    <w:rsid w:val="00C50887"/>
    <w:rsid w:val="00C512DC"/>
    <w:rsid w:val="00C66B19"/>
    <w:rsid w:val="00CD47B8"/>
    <w:rsid w:val="00CF7135"/>
    <w:rsid w:val="00D12CF3"/>
    <w:rsid w:val="00D22F43"/>
    <w:rsid w:val="00D3739D"/>
    <w:rsid w:val="00D4311E"/>
    <w:rsid w:val="00D5684E"/>
    <w:rsid w:val="00D57D5D"/>
    <w:rsid w:val="00D634C8"/>
    <w:rsid w:val="00D65B06"/>
    <w:rsid w:val="00D660C4"/>
    <w:rsid w:val="00D9184E"/>
    <w:rsid w:val="00D96303"/>
    <w:rsid w:val="00DB1460"/>
    <w:rsid w:val="00DB21A7"/>
    <w:rsid w:val="00DB7509"/>
    <w:rsid w:val="00DC7479"/>
    <w:rsid w:val="00E21100"/>
    <w:rsid w:val="00E24880"/>
    <w:rsid w:val="00E2693E"/>
    <w:rsid w:val="00E45F7C"/>
    <w:rsid w:val="00E527E2"/>
    <w:rsid w:val="00E565DE"/>
    <w:rsid w:val="00E62D2A"/>
    <w:rsid w:val="00E8200C"/>
    <w:rsid w:val="00E87AD2"/>
    <w:rsid w:val="00E95B42"/>
    <w:rsid w:val="00EA02C1"/>
    <w:rsid w:val="00EA2C38"/>
    <w:rsid w:val="00EB5315"/>
    <w:rsid w:val="00F059E1"/>
    <w:rsid w:val="00F173E7"/>
    <w:rsid w:val="00F3171E"/>
    <w:rsid w:val="00F35E0A"/>
    <w:rsid w:val="00F414DF"/>
    <w:rsid w:val="00F4590B"/>
    <w:rsid w:val="00F66C89"/>
    <w:rsid w:val="00F66CF6"/>
    <w:rsid w:val="00F72ADA"/>
    <w:rsid w:val="00FB1BC7"/>
    <w:rsid w:val="00FF4C62"/>
    <w:rsid w:val="00FF7F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3798"/>
  </w:style>
  <w:style w:type="paragraph" w:styleId="Heading1">
    <w:name w:val="heading 1"/>
    <w:basedOn w:val="Normal"/>
    <w:next w:val="Normal"/>
    <w:uiPriority w:val="9"/>
    <w:qFormat/>
    <w:rsid w:val="0014379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4379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4379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4379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4379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4379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43798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9D3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14379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4379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512D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Strong">
    <w:name w:val="Strong"/>
    <w:basedOn w:val="DefaultParagraphFont"/>
    <w:uiPriority w:val="22"/>
    <w:qFormat/>
    <w:rsid w:val="00F72ADA"/>
    <w:rPr>
      <w:b/>
      <w:bCs/>
    </w:rPr>
  </w:style>
  <w:style w:type="character" w:styleId="Hyperlink">
    <w:name w:val="Hyperlink"/>
    <w:basedOn w:val="DefaultParagraphFont"/>
    <w:uiPriority w:val="99"/>
    <w:unhideWhenUsed/>
    <w:rsid w:val="00F72ADA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F72ADA"/>
    <w:rPr>
      <w:i/>
      <w:iCs/>
    </w:rPr>
  </w:style>
  <w:style w:type="character" w:customStyle="1" w:styleId="overflow-hidden">
    <w:name w:val="overflow-hidden"/>
    <w:basedOn w:val="DefaultParagraphFont"/>
    <w:rsid w:val="005D2FB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3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9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83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9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fJgEWP9wibzi12psukEtoxWljQ==">CgMxLjA4AHIhMUZNMGp4amdmZzU5MHN5YUdyc0VaUFB1RXhEWXAyU1pp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1834</TotalTime>
  <Pages>11</Pages>
  <Words>2215</Words>
  <Characters>12626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acer1</cp:lastModifiedBy>
  <cp:revision>74</cp:revision>
  <dcterms:created xsi:type="dcterms:W3CDTF">2024-10-28T04:09:00Z</dcterms:created>
  <dcterms:modified xsi:type="dcterms:W3CDTF">2025-07-09T07:56:00Z</dcterms:modified>
</cp:coreProperties>
</file>