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library(readxl)</w:t>
      </w:r>
    </w:p>
    <w:p w:rsidR="00000000" w:rsidDel="00000000" w:rsidP="00000000" w:rsidRDefault="00000000" w:rsidRPr="00000000" w14:paraId="00000003">
      <w:pPr>
        <w:rPr/>
      </w:pPr>
      <w:r w:rsidDel="00000000" w:rsidR="00000000" w:rsidRPr="00000000">
        <w:rPr>
          <w:rtl w:val="0"/>
        </w:rPr>
        <w:t xml:space="preserve">library(tidyverse)</w:t>
      </w:r>
    </w:p>
    <w:p w:rsidR="00000000" w:rsidDel="00000000" w:rsidP="00000000" w:rsidRDefault="00000000" w:rsidRPr="00000000" w14:paraId="00000004">
      <w:pPr>
        <w:rPr/>
      </w:pPr>
      <w:r w:rsidDel="00000000" w:rsidR="00000000" w:rsidRPr="00000000">
        <w:rPr>
          <w:rtl w:val="0"/>
        </w:rPr>
        <w:t xml:space="preserve">library(caret)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set.seed(42)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1. DATA LOADING AND INITIAL CLEANING (Steps 1-3 Equivalent)</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Load data </w:t>
      </w:r>
    </w:p>
    <w:p w:rsidR="00000000" w:rsidDel="00000000" w:rsidP="00000000" w:rsidRDefault="00000000" w:rsidRPr="00000000" w14:paraId="0000000D">
      <w:pPr>
        <w:rPr/>
      </w:pPr>
      <w:r w:rsidDel="00000000" w:rsidR="00000000" w:rsidRPr="00000000">
        <w:rPr>
          <w:rtl w:val="0"/>
        </w:rPr>
        <w:t xml:space="preserve"># Note: Replace path if necessary</w:t>
      </w:r>
    </w:p>
    <w:p w:rsidR="00000000" w:rsidDel="00000000" w:rsidP="00000000" w:rsidRDefault="00000000" w:rsidRPr="00000000" w14:paraId="0000000E">
      <w:pPr>
        <w:rPr/>
      </w:pPr>
      <w:r w:rsidDel="00000000" w:rsidR="00000000" w:rsidRPr="00000000">
        <w:rPr>
          <w:rtl w:val="0"/>
        </w:rPr>
        <w:t xml:space="preserve">df &lt;- read_excel("C:/Users/meabh/Downloads/garments_worker_productivity.xlsx", sheet =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Initial Cleaning and NA Handling:</w:t>
      </w:r>
    </w:p>
    <w:p w:rsidR="00000000" w:rsidDel="00000000" w:rsidP="00000000" w:rsidRDefault="00000000" w:rsidRPr="00000000" w14:paraId="00000011">
      <w:pPr>
        <w:rPr/>
      </w:pPr>
      <w:r w:rsidDel="00000000" w:rsidR="00000000" w:rsidRPr="00000000">
        <w:rPr>
          <w:rtl w:val="0"/>
        </w:rPr>
        <w:t xml:space="preserve"># - Drop 'date' (high cardinality for simple models) and 'wip' (Min. NA's: 506)</w:t>
      </w:r>
    </w:p>
    <w:p w:rsidR="00000000" w:rsidDel="00000000" w:rsidP="00000000" w:rsidRDefault="00000000" w:rsidRPr="00000000" w14:paraId="00000012">
      <w:pPr>
        <w:rPr/>
      </w:pPr>
      <w:r w:rsidDel="00000000" w:rsidR="00000000" w:rsidRPr="00000000">
        <w:rPr>
          <w:rtl w:val="0"/>
        </w:rPr>
        <w:t xml:space="preserve"># - Use na.omit() to remove rows with any remaining NAs</w:t>
      </w:r>
    </w:p>
    <w:p w:rsidR="00000000" w:rsidDel="00000000" w:rsidP="00000000" w:rsidRDefault="00000000" w:rsidRPr="00000000" w14:paraId="00000013">
      <w:pPr>
        <w:rPr/>
      </w:pPr>
      <w:r w:rsidDel="00000000" w:rsidR="00000000" w:rsidRPr="00000000">
        <w:rPr>
          <w:rtl w:val="0"/>
        </w:rPr>
        <w:t xml:space="preserve">df_clean &lt;- df %&gt;%</w:t>
      </w:r>
    </w:p>
    <w:p w:rsidR="00000000" w:rsidDel="00000000" w:rsidP="00000000" w:rsidRDefault="00000000" w:rsidRPr="00000000" w14:paraId="00000014">
      <w:pPr>
        <w:rPr/>
      </w:pPr>
      <w:r w:rsidDel="00000000" w:rsidR="00000000" w:rsidRPr="00000000">
        <w:rPr>
          <w:rtl w:val="0"/>
        </w:rPr>
        <w:t xml:space="preserve">  select(-date, -wip) %&gt;%</w:t>
      </w:r>
    </w:p>
    <w:p w:rsidR="00000000" w:rsidDel="00000000" w:rsidP="00000000" w:rsidRDefault="00000000" w:rsidRPr="00000000" w14:paraId="00000015">
      <w:pPr>
        <w:rPr/>
      </w:pPr>
      <w:r w:rsidDel="00000000" w:rsidR="00000000" w:rsidRPr="00000000">
        <w:rPr>
          <w:rtl w:val="0"/>
        </w:rPr>
        <w:t xml:space="preserve">  na.omit()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Convert categorical variables to factors</w:t>
      </w:r>
    </w:p>
    <w:p w:rsidR="00000000" w:rsidDel="00000000" w:rsidP="00000000" w:rsidRDefault="00000000" w:rsidRPr="00000000" w14:paraId="00000018">
      <w:pPr>
        <w:rPr/>
      </w:pPr>
      <w:r w:rsidDel="00000000" w:rsidR="00000000" w:rsidRPr="00000000">
        <w:rPr>
          <w:rtl w:val="0"/>
        </w:rPr>
        <w:t xml:space="preserve">df_clean &lt;- df_clean %&gt;%</w:t>
      </w:r>
    </w:p>
    <w:p w:rsidR="00000000" w:rsidDel="00000000" w:rsidP="00000000" w:rsidRDefault="00000000" w:rsidRPr="00000000" w14:paraId="00000019">
      <w:pPr>
        <w:rPr/>
      </w:pPr>
      <w:r w:rsidDel="00000000" w:rsidR="00000000" w:rsidRPr="00000000">
        <w:rPr>
          <w:rtl w:val="0"/>
        </w:rPr>
        <w:t xml:space="preserve">  mutate(</w:t>
      </w:r>
    </w:p>
    <w:p w:rsidR="00000000" w:rsidDel="00000000" w:rsidP="00000000" w:rsidRDefault="00000000" w:rsidRPr="00000000" w14:paraId="0000001A">
      <w:pPr>
        <w:rPr/>
      </w:pPr>
      <w:r w:rsidDel="00000000" w:rsidR="00000000" w:rsidRPr="00000000">
        <w:rPr>
          <w:rtl w:val="0"/>
        </w:rPr>
        <w:t xml:space="preserve">    quarter = as.factor(quarter),</w:t>
      </w:r>
    </w:p>
    <w:p w:rsidR="00000000" w:rsidDel="00000000" w:rsidP="00000000" w:rsidRDefault="00000000" w:rsidRPr="00000000" w14:paraId="0000001B">
      <w:pPr>
        <w:rPr/>
      </w:pPr>
      <w:r w:rsidDel="00000000" w:rsidR="00000000" w:rsidRPr="00000000">
        <w:rPr>
          <w:rtl w:val="0"/>
        </w:rPr>
        <w:t xml:space="preserve">    department = as.factor(department),</w:t>
      </w:r>
    </w:p>
    <w:p w:rsidR="00000000" w:rsidDel="00000000" w:rsidP="00000000" w:rsidRDefault="00000000" w:rsidRPr="00000000" w14:paraId="0000001C">
      <w:pPr>
        <w:rPr/>
      </w:pPr>
      <w:r w:rsidDel="00000000" w:rsidR="00000000" w:rsidRPr="00000000">
        <w:rPr>
          <w:rtl w:val="0"/>
        </w:rPr>
        <w:t xml:space="preserve">    day = as.factor(day),</w:t>
      </w:r>
    </w:p>
    <w:p w:rsidR="00000000" w:rsidDel="00000000" w:rsidP="00000000" w:rsidRDefault="00000000" w:rsidRPr="00000000" w14:paraId="0000001D">
      <w:pPr>
        <w:rPr/>
      </w:pPr>
      <w:r w:rsidDel="00000000" w:rsidR="00000000" w:rsidRPr="00000000">
        <w:rPr>
          <w:rtl w:val="0"/>
        </w:rPr>
        <w:t xml:space="preserve">    team = as.factor(team) # Treat team ID as nominal factor</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Rename the target variable for simplicity</w:t>
      </w:r>
    </w:p>
    <w:p w:rsidR="00000000" w:rsidDel="00000000" w:rsidP="00000000" w:rsidRDefault="00000000" w:rsidRPr="00000000" w14:paraId="00000021">
      <w:pPr>
        <w:rPr/>
      </w:pPr>
      <w:r w:rsidDel="00000000" w:rsidR="00000000" w:rsidRPr="00000000">
        <w:rPr>
          <w:rtl w:val="0"/>
        </w:rPr>
        <w:t xml:space="preserve">df_clean &lt;- df_clean %&gt;%</w:t>
      </w:r>
    </w:p>
    <w:p w:rsidR="00000000" w:rsidDel="00000000" w:rsidP="00000000" w:rsidRDefault="00000000" w:rsidRPr="00000000" w14:paraId="00000022">
      <w:pPr>
        <w:rPr/>
      </w:pPr>
      <w:r w:rsidDel="00000000" w:rsidR="00000000" w:rsidRPr="00000000">
        <w:rPr>
          <w:rtl w:val="0"/>
        </w:rPr>
        <w:t xml:space="preserve">  rename(target = actual_productivity)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print(paste("Data dimensions after cleaning:", nrow(df_clean), "rows,", ncol(df_clean), "columns"))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2. FEATURE ENGINEERING (Step 4 Equivalent)</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Create dummy variables for all factor/categorical variables.</w:t>
      </w:r>
    </w:p>
    <w:p w:rsidR="00000000" w:rsidDel="00000000" w:rsidP="00000000" w:rsidRDefault="00000000" w:rsidRPr="00000000" w14:paraId="0000002C">
      <w:pPr>
        <w:rPr/>
      </w:pPr>
      <w:r w:rsidDel="00000000" w:rsidR="00000000" w:rsidRPr="00000000">
        <w:rPr>
          <w:rtl w:val="0"/>
        </w:rPr>
        <w:t xml:space="preserve"># This is crucial for models like Linear/GLMNET.</w:t>
      </w:r>
    </w:p>
    <w:p w:rsidR="00000000" w:rsidDel="00000000" w:rsidP="00000000" w:rsidRDefault="00000000" w:rsidRPr="00000000" w14:paraId="0000002D">
      <w:pPr>
        <w:rPr/>
      </w:pPr>
      <w:r w:rsidDel="00000000" w:rsidR="00000000" w:rsidRPr="00000000">
        <w:rPr>
          <w:rtl w:val="0"/>
        </w:rPr>
        <w:t xml:space="preserve">df_model &lt;- dummyVars("~ .", data = df_clean %&gt;% select(-target)) %&gt;%</w:t>
      </w:r>
    </w:p>
    <w:p w:rsidR="00000000" w:rsidDel="00000000" w:rsidP="00000000" w:rsidRDefault="00000000" w:rsidRPr="00000000" w14:paraId="0000002E">
      <w:pPr>
        <w:rPr/>
      </w:pPr>
      <w:r w:rsidDel="00000000" w:rsidR="00000000" w:rsidRPr="00000000">
        <w:rPr>
          <w:rtl w:val="0"/>
        </w:rPr>
        <w:t xml:space="preserve">  predict(df_clean %&gt;% select(-target)) %&gt;%</w:t>
      </w:r>
    </w:p>
    <w:p w:rsidR="00000000" w:rsidDel="00000000" w:rsidP="00000000" w:rsidRDefault="00000000" w:rsidRPr="00000000" w14:paraId="0000002F">
      <w:pPr>
        <w:rPr/>
      </w:pPr>
      <w:r w:rsidDel="00000000" w:rsidR="00000000" w:rsidRPr="00000000">
        <w:rPr>
          <w:rtl w:val="0"/>
        </w:rPr>
        <w:t xml:space="preserve">  as.data.frame()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Re-attach the target variable</w:t>
      </w:r>
    </w:p>
    <w:p w:rsidR="00000000" w:rsidDel="00000000" w:rsidP="00000000" w:rsidRDefault="00000000" w:rsidRPr="00000000" w14:paraId="00000032">
      <w:pPr>
        <w:rPr/>
      </w:pPr>
      <w:r w:rsidDel="00000000" w:rsidR="00000000" w:rsidRPr="00000000">
        <w:rPr>
          <w:rtl w:val="0"/>
        </w:rPr>
        <w:t xml:space="preserve">df_model &lt;- df_model %&gt;%</w:t>
      </w:r>
    </w:p>
    <w:p w:rsidR="00000000" w:rsidDel="00000000" w:rsidP="00000000" w:rsidRDefault="00000000" w:rsidRPr="00000000" w14:paraId="00000033">
      <w:pPr>
        <w:rPr/>
      </w:pPr>
      <w:r w:rsidDel="00000000" w:rsidR="00000000" w:rsidRPr="00000000">
        <w:rPr>
          <w:rtl w:val="0"/>
        </w:rPr>
        <w:t xml:space="preserve">  mutate(target = df_clean$target)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Check the final feature matrix size</w:t>
      </w:r>
    </w:p>
    <w:p w:rsidR="00000000" w:rsidDel="00000000" w:rsidP="00000000" w:rsidRDefault="00000000" w:rsidRPr="00000000" w14:paraId="00000036">
      <w:pPr>
        <w:rPr/>
      </w:pPr>
      <w:r w:rsidDel="00000000" w:rsidR="00000000" w:rsidRPr="00000000">
        <w:rPr>
          <w:rtl w:val="0"/>
        </w:rPr>
        <w:t xml:space="preserve">print(paste("Final model matrix dimensions (including target):", nrow(df_model), "rows,", ncol(df_model), "columns"))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Display first few rows of the processed feature matrix</w:t>
      </w:r>
    </w:p>
    <w:p w:rsidR="00000000" w:rsidDel="00000000" w:rsidP="00000000" w:rsidRDefault="00000000" w:rsidRPr="00000000" w14:paraId="00000039">
      <w:pPr>
        <w:rPr/>
      </w:pPr>
      <w:r w:rsidDel="00000000" w:rsidR="00000000" w:rsidRPr="00000000">
        <w:rPr>
          <w:rtl w:val="0"/>
        </w:rPr>
        <w:t xml:space="preserve">head(df_model %&gt;% select(1:5, target))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Inference</w:t>
      </w:r>
    </w:p>
    <w:p w:rsidR="00000000" w:rsidDel="00000000" w:rsidP="00000000" w:rsidRDefault="00000000" w:rsidRPr="00000000" w14:paraId="0000003D">
      <w:pPr>
        <w:rPr>
          <w:b w:val="1"/>
        </w:rPr>
      </w:pPr>
      <w:r w:rsidDel="00000000" w:rsidR="00000000" w:rsidRPr="00000000">
        <w:rPr>
          <w:b w:val="1"/>
          <w:rtl w:val="0"/>
        </w:rPr>
        <w:t xml:space="preserve">Final Model Matrix Dimensions:</w:t>
      </w:r>
    </w:p>
    <w:p w:rsidR="00000000" w:rsidDel="00000000" w:rsidP="00000000" w:rsidRDefault="00000000" w:rsidRPr="00000000" w14:paraId="0000003E">
      <w:pPr>
        <w:numPr>
          <w:ilvl w:val="0"/>
          <w:numId w:val="17"/>
        </w:numPr>
        <w:spacing w:after="0" w:afterAutospacing="0" w:before="240" w:lineRule="auto"/>
        <w:ind w:left="720" w:hanging="360"/>
      </w:pPr>
      <w:r w:rsidDel="00000000" w:rsidR="00000000" w:rsidRPr="00000000">
        <w:rPr>
          <w:b w:val="1"/>
          <w:rtl w:val="0"/>
        </w:rPr>
        <w:t xml:space="preserve">1197 rows, 34 columns</w:t>
      </w:r>
    </w:p>
    <w:p w:rsidR="00000000" w:rsidDel="00000000" w:rsidP="00000000" w:rsidRDefault="00000000" w:rsidRPr="00000000" w14:paraId="0000003F">
      <w:pPr>
        <w:numPr>
          <w:ilvl w:val="0"/>
          <w:numId w:val="17"/>
        </w:numPr>
        <w:spacing w:after="240" w:before="0" w:beforeAutospacing="0" w:lineRule="auto"/>
        <w:ind w:left="720" w:hanging="360"/>
      </w:pPr>
      <w:r w:rsidDel="00000000" w:rsidR="00000000" w:rsidRPr="00000000">
        <w:rPr>
          <w:rtl w:val="0"/>
        </w:rPr>
        <w:t xml:space="preserve">This confirms that after dropping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wip</w:t>
      </w:r>
      <w:r w:rsidDel="00000000" w:rsidR="00000000" w:rsidRPr="00000000">
        <w:rPr>
          <w:rtl w:val="0"/>
        </w:rPr>
        <w:t xml:space="preserve"> columns and converting all nominal categorical variables (</w:t>
      </w:r>
      <w:r w:rsidDel="00000000" w:rsidR="00000000" w:rsidRPr="00000000">
        <w:rPr>
          <w:rFonts w:ascii="Roboto Mono" w:cs="Roboto Mono" w:eastAsia="Roboto Mono" w:hAnsi="Roboto Mono"/>
          <w:color w:val="188038"/>
          <w:rtl w:val="0"/>
        </w:rPr>
        <w:t xml:space="preserve">quarter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into </w:t>
      </w:r>
      <w:r w:rsidDel="00000000" w:rsidR="00000000" w:rsidRPr="00000000">
        <w:rPr>
          <w:b w:val="1"/>
          <w:rtl w:val="0"/>
        </w:rPr>
        <w:t xml:space="preserve">dummy variables</w:t>
      </w:r>
      <w:r w:rsidDel="00000000" w:rsidR="00000000" w:rsidRPr="00000000">
        <w:rPr>
          <w:rtl w:val="0"/>
        </w:rPr>
        <w:t xml:space="preserve"> (one-hot encoding), you have 1197 complete observations and a total of 33 predictors plus the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column (33 + 1 = 34 columns).</w:t>
      </w:r>
    </w:p>
    <w:p w:rsidR="00000000" w:rsidDel="00000000" w:rsidP="00000000" w:rsidRDefault="00000000" w:rsidRPr="00000000" w14:paraId="00000040">
      <w:pPr>
        <w:rPr>
          <w:b w:val="1"/>
        </w:rPr>
      </w:pPr>
      <w:r w:rsidDel="00000000" w:rsidR="00000000" w:rsidRPr="00000000">
        <w:rPr>
          <w:b w:val="1"/>
          <w:rtl w:val="0"/>
        </w:rPr>
        <w:t xml:space="preserve">Display of Processed Feature Matrix:</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output correctly shows the target variable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along with the dummy-coded variables (e.g., </w:t>
      </w:r>
      <w:r w:rsidDel="00000000" w:rsidR="00000000" w:rsidRPr="00000000">
        <w:rPr>
          <w:rFonts w:ascii="Roboto Mono" w:cs="Roboto Mono" w:eastAsia="Roboto Mono" w:hAnsi="Roboto Mono"/>
          <w:color w:val="188038"/>
          <w:rtl w:val="0"/>
        </w:rPr>
        <w:t xml:space="preserve">quarter.Quarter1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quarter.Quarter2</w:t>
      </w:r>
      <w:r w:rsidDel="00000000" w:rsidR="00000000" w:rsidRPr="00000000">
        <w:rPr>
          <w:rtl w:val="0"/>
        </w:rPr>
        <w:t xml:space="preserve">, etc.).</w:t>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rtl w:val="0"/>
        </w:rPr>
        <w:t xml:space="preserve">The values </w:t>
      </w:r>
      <w:r w:rsidDel="00000000" w:rsidR="00000000" w:rsidRPr="00000000">
        <w:rPr>
          <w:b w:val="1"/>
          <w:rtl w:val="0"/>
        </w:rPr>
        <w:t xml:space="preserve">1</w:t>
      </w:r>
      <w:r w:rsidDel="00000000" w:rsidR="00000000" w:rsidRPr="00000000">
        <w:rPr>
          <w:rtl w:val="0"/>
        </w:rPr>
        <w:t xml:space="preserve"> and </w:t>
      </w:r>
      <w:r w:rsidDel="00000000" w:rsidR="00000000" w:rsidRPr="00000000">
        <w:rPr>
          <w:b w:val="1"/>
          <w:rtl w:val="0"/>
        </w:rPr>
        <w:t xml:space="preserve">0</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quarter</w:t>
      </w:r>
      <w:r w:rsidDel="00000000" w:rsidR="00000000" w:rsidRPr="00000000">
        <w:rPr>
          <w:rtl w:val="0"/>
        </w:rPr>
        <w:t xml:space="preserve"> columns confirm that </w:t>
      </w:r>
      <w:r w:rsidDel="00000000" w:rsidR="00000000" w:rsidRPr="00000000">
        <w:rPr>
          <w:b w:val="1"/>
          <w:rtl w:val="0"/>
        </w:rPr>
        <w:t xml:space="preserve">dummy variable creation</w:t>
      </w:r>
      <w:r w:rsidDel="00000000" w:rsidR="00000000" w:rsidRPr="00000000">
        <w:rPr>
          <w:rtl w:val="0"/>
        </w:rPr>
        <w:t xml:space="preserve"> was successful. For instance, the first observation belongs to </w:t>
      </w:r>
      <w:r w:rsidDel="00000000" w:rsidR="00000000" w:rsidRPr="00000000">
        <w:rPr>
          <w:rFonts w:ascii="Roboto Mono" w:cs="Roboto Mono" w:eastAsia="Roboto Mono" w:hAnsi="Roboto Mono"/>
          <w:color w:val="188038"/>
          <w:rtl w:val="0"/>
        </w:rPr>
        <w:t xml:space="preserve">quarter.Quarter1</w:t>
      </w:r>
      <w:r w:rsidDel="00000000" w:rsidR="00000000" w:rsidRPr="00000000">
        <w:rPr>
          <w:rtl w:val="0"/>
        </w:rPr>
        <w:t xml:space="preserve"> (value 1) and not to the others (values 0).</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process was completed—converting categorical variables like </w:t>
      </w:r>
      <w:r w:rsidDel="00000000" w:rsidR="00000000" w:rsidRPr="00000000">
        <w:rPr>
          <w:rFonts w:ascii="Roboto Mono" w:cs="Roboto Mono" w:eastAsia="Roboto Mono" w:hAnsi="Roboto Mono"/>
          <w:color w:val="188038"/>
          <w:rtl w:val="0"/>
        </w:rPr>
        <w:t xml:space="preserve">quarter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into numerical columns filled with 1s and 0s—is called </w:t>
      </w:r>
      <w:r w:rsidDel="00000000" w:rsidR="00000000" w:rsidRPr="00000000">
        <w:rPr>
          <w:b w:val="1"/>
          <w:rtl w:val="0"/>
        </w:rPr>
        <w:t xml:space="preserve">One-Hot Encoding</w:t>
      </w:r>
      <w:r w:rsidDel="00000000" w:rsidR="00000000" w:rsidRPr="00000000">
        <w:rPr>
          <w:rtl w:val="0"/>
        </w:rPr>
        <w:t xml:space="preserve"> or </w:t>
      </w:r>
      <w:r w:rsidDel="00000000" w:rsidR="00000000" w:rsidRPr="00000000">
        <w:rPr>
          <w:b w:val="1"/>
          <w:rtl w:val="0"/>
        </w:rPr>
        <w:t xml:space="preserve">Dummy Variable Creation</w:t>
      </w:r>
      <w:r w:rsidDel="00000000" w:rsidR="00000000" w:rsidRPr="00000000">
        <w:rPr>
          <w:rtl w:val="0"/>
        </w:rPr>
        <w:t xml:space="preserve">.</w:t>
      </w:r>
    </w:p>
    <w:p w:rsidR="00000000" w:rsidDel="00000000" w:rsidP="00000000" w:rsidRDefault="00000000" w:rsidRPr="00000000" w14:paraId="00000045">
      <w:pPr>
        <w:spacing w:after="240" w:before="240" w:lineRule="auto"/>
        <w:rPr>
          <w:b w:val="1"/>
        </w:rPr>
      </w:pPr>
      <w:r w:rsidDel="00000000" w:rsidR="00000000" w:rsidRPr="00000000">
        <w:rPr>
          <w:rtl w:val="0"/>
        </w:rPr>
        <w:t xml:space="preserve">This transformation was done because </w:t>
      </w:r>
      <w:r w:rsidDel="00000000" w:rsidR="00000000" w:rsidRPr="00000000">
        <w:rPr>
          <w:b w:val="1"/>
          <w:rtl w:val="0"/>
        </w:rPr>
        <w:t xml:space="preserve">most machine learning algorithms, especially linear models like Linear Regression or GLMNET (Regularized Regression), cannot directly process nominal (unordered) categorical text data.</w:t>
      </w:r>
    </w:p>
    <w:p w:rsidR="00000000" w:rsidDel="00000000" w:rsidP="00000000" w:rsidRDefault="00000000" w:rsidRPr="00000000" w14:paraId="00000046">
      <w:pPr>
        <w:spacing w:after="240" w:before="240" w:lineRule="auto"/>
        <w:rPr/>
      </w:pPr>
      <w:r w:rsidDel="00000000" w:rsidR="00000000" w:rsidRPr="00000000">
        <w:rPr>
          <w:rtl w:val="0"/>
        </w:rPr>
        <w:t xml:space="preserve">Here's why this step is necessary:</w:t>
      </w:r>
    </w:p>
    <w:p w:rsidR="00000000" w:rsidDel="00000000" w:rsidP="00000000" w:rsidRDefault="00000000" w:rsidRPr="00000000" w14:paraId="00000047">
      <w:pPr>
        <w:numPr>
          <w:ilvl w:val="0"/>
          <w:numId w:val="16"/>
        </w:numPr>
        <w:spacing w:after="0" w:afterAutospacing="0" w:before="240" w:lineRule="auto"/>
        <w:ind w:left="720" w:hanging="360"/>
      </w:pPr>
      <w:r w:rsidDel="00000000" w:rsidR="00000000" w:rsidRPr="00000000">
        <w:rPr>
          <w:b w:val="1"/>
          <w:rtl w:val="0"/>
        </w:rPr>
        <w:t xml:space="preserve">Numerical Requirement:</w:t>
      </w:r>
      <w:r w:rsidDel="00000000" w:rsidR="00000000" w:rsidRPr="00000000">
        <w:rPr>
          <w:rtl w:val="0"/>
        </w:rPr>
        <w:t xml:space="preserve"> Regression models work by calculating coefficients (β) and multiplying them by numerical input features (X). If the input is a text string ("Monday" or "Quarter1"), the math simply fails.</w:t>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b w:val="1"/>
          <w:rtl w:val="0"/>
        </w:rPr>
        <w:t xml:space="preserve">Avoid Misinterpretation:</w:t>
      </w:r>
      <w:r w:rsidDel="00000000" w:rsidR="00000000" w:rsidRPr="00000000">
        <w:rPr>
          <w:rtl w:val="0"/>
        </w:rPr>
        <w:t xml:space="preserve"> Assigning arbitrary numbers to categories (e.g., Quarter1 = 1, Quarter2 = 2) would imply an </w:t>
      </w:r>
      <w:r w:rsidDel="00000000" w:rsidR="00000000" w:rsidRPr="00000000">
        <w:rPr>
          <w:b w:val="1"/>
          <w:rtl w:val="0"/>
        </w:rPr>
        <w:t xml:space="preserve">ordinal relationship</w:t>
      </w:r>
      <w:r w:rsidDel="00000000" w:rsidR="00000000" w:rsidRPr="00000000">
        <w:rPr>
          <w:rtl w:val="0"/>
        </w:rPr>
        <w:t xml:space="preserve"> (Quarter2 &gt; Quarter1). This is incorrect for unordered categories like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One-Hot Encoding prevents this.</w:t>
      </w:r>
    </w:p>
    <w:p w:rsidR="00000000" w:rsidDel="00000000" w:rsidP="00000000" w:rsidRDefault="00000000" w:rsidRPr="00000000" w14:paraId="00000049">
      <w:pPr>
        <w:numPr>
          <w:ilvl w:val="0"/>
          <w:numId w:val="16"/>
        </w:numPr>
        <w:spacing w:after="240" w:before="0" w:beforeAutospacing="0" w:lineRule="auto"/>
        <w:ind w:left="720" w:hanging="360"/>
      </w:pPr>
      <w:r w:rsidDel="00000000" w:rsidR="00000000" w:rsidRPr="00000000">
        <w:rPr>
          <w:b w:val="1"/>
          <w:rtl w:val="0"/>
        </w:rPr>
        <w:t xml:space="preserve">Model Integration:</w:t>
      </w:r>
      <w:r w:rsidDel="00000000" w:rsidR="00000000" w:rsidRPr="00000000">
        <w:rPr>
          <w:rtl w:val="0"/>
        </w:rPr>
        <w:t xml:space="preserve"> By creating a separate binary column for each unique category (e.g., </w:t>
      </w:r>
      <w:r w:rsidDel="00000000" w:rsidR="00000000" w:rsidRPr="00000000">
        <w:rPr>
          <w:rFonts w:ascii="Roboto Mono" w:cs="Roboto Mono" w:eastAsia="Roboto Mono" w:hAnsi="Roboto Mono"/>
          <w:color w:val="188038"/>
          <w:rtl w:val="0"/>
        </w:rPr>
        <w:t xml:space="preserve">quarter.Quarter1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quarter.Quarter2</w:t>
      </w:r>
      <w:r w:rsidDel="00000000" w:rsidR="00000000" w:rsidRPr="00000000">
        <w:rPr>
          <w:rtl w:val="0"/>
        </w:rPr>
        <w:t xml:space="preserve">), you allow the model to learn a </w:t>
      </w:r>
      <w:r w:rsidDel="00000000" w:rsidR="00000000" w:rsidRPr="00000000">
        <w:rPr>
          <w:b w:val="1"/>
          <w:rtl w:val="0"/>
        </w:rPr>
        <w:t xml:space="preserve">separate coefficient</w:t>
      </w:r>
      <w:r w:rsidDel="00000000" w:rsidR="00000000" w:rsidRPr="00000000">
        <w:rPr>
          <w:rtl w:val="0"/>
        </w:rPr>
        <w:t xml:space="preserve"> for the effect of being in that specific category.</w:t>
      </w:r>
    </w:p>
    <w:p w:rsidR="00000000" w:rsidDel="00000000" w:rsidP="00000000" w:rsidRDefault="00000000" w:rsidRPr="00000000" w14:paraId="0000004A">
      <w:pPr>
        <w:spacing w:after="240" w:before="240" w:lineRule="auto"/>
        <w:rPr/>
      </w:pPr>
      <w:r w:rsidDel="00000000" w:rsidR="00000000" w:rsidRPr="00000000">
        <w:rPr>
          <w:rtl w:val="0"/>
        </w:rPr>
        <w:t xml:space="preserve">In summary, we converted the categorical data into a numerical format that your subsequent models can legally and logically process.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Code</w:t>
      </w:r>
    </w:p>
    <w:p w:rsidR="00000000" w:rsidDel="00000000" w:rsidP="00000000" w:rsidRDefault="00000000" w:rsidRPr="00000000" w14:paraId="0000004E">
      <w:pPr>
        <w:spacing w:after="240" w:before="240" w:lineRule="auto"/>
        <w:rPr/>
      </w:pPr>
      <w:r w:rsidDel="00000000" w:rsidR="00000000" w:rsidRPr="00000000">
        <w:rPr>
          <w:rtl w:val="0"/>
        </w:rPr>
        <w:t xml:space="preserve"># --- Assuming df_clean (before dummy coding) and df_model (after dummy coding) are available ---</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 1. EDA: CORRELATION AND VISUALS (Step 5 Equivalent)</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cat("\n--- 1. EDA: CORRELATION AND VISUALS ---\n")</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 Select numerical variables for correlation (excluding dummy vars)</w:t>
      </w:r>
    </w:p>
    <w:p w:rsidR="00000000" w:rsidDel="00000000" w:rsidP="00000000" w:rsidRDefault="00000000" w:rsidRPr="00000000" w14:paraId="00000057">
      <w:pPr>
        <w:spacing w:after="240" w:before="240" w:lineRule="auto"/>
        <w:rPr/>
      </w:pPr>
      <w:r w:rsidDel="00000000" w:rsidR="00000000" w:rsidRPr="00000000">
        <w:rPr>
          <w:rtl w:val="0"/>
        </w:rPr>
        <w:t xml:space="preserve">num_vars &lt;- c("targeted_productivity", "smv", "over_time", "incentive", </w:t>
      </w:r>
    </w:p>
    <w:p w:rsidR="00000000" w:rsidDel="00000000" w:rsidP="00000000" w:rsidRDefault="00000000" w:rsidRPr="00000000" w14:paraId="00000058">
      <w:pPr>
        <w:spacing w:after="240" w:before="240" w:lineRule="auto"/>
        <w:rPr/>
      </w:pPr>
      <w:r w:rsidDel="00000000" w:rsidR="00000000" w:rsidRPr="00000000">
        <w:rPr>
          <w:rtl w:val="0"/>
        </w:rPr>
        <w:t xml:space="preserve">              "idle_time", "idle_men", "no_of_style_change", "no_of_workers", "target")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corr_df &lt;- df_clean %&gt;% select(all_of(num_vars))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 Calculate and plot the Correlation Matrix</w:t>
      </w:r>
    </w:p>
    <w:p w:rsidR="00000000" w:rsidDel="00000000" w:rsidP="00000000" w:rsidRDefault="00000000" w:rsidRPr="00000000" w14:paraId="0000005D">
      <w:pPr>
        <w:spacing w:after="240" w:before="240" w:lineRule="auto"/>
        <w:rPr/>
      </w:pPr>
      <w:r w:rsidDel="00000000" w:rsidR="00000000" w:rsidRPr="00000000">
        <w:rPr>
          <w:rtl w:val="0"/>
        </w:rPr>
        <w:t xml:space="preserve">corr_mat &lt;- cor(corr_df)</w:t>
      </w:r>
    </w:p>
    <w:p w:rsidR="00000000" w:rsidDel="00000000" w:rsidP="00000000" w:rsidRDefault="00000000" w:rsidRPr="00000000" w14:paraId="0000005E">
      <w:pPr>
        <w:spacing w:after="240" w:before="240" w:lineRule="auto"/>
        <w:rPr/>
      </w:pPr>
      <w:r w:rsidDel="00000000" w:rsidR="00000000" w:rsidRPr="00000000">
        <w:rPr>
          <w:rtl w:val="0"/>
        </w:rPr>
        <w:t xml:space="preserve">cat("\n[Image: Correlation Heatmap of Numeric Predictors]\n")</w:t>
      </w:r>
    </w:p>
    <w:p w:rsidR="00000000" w:rsidDel="00000000" w:rsidP="00000000" w:rsidRDefault="00000000" w:rsidRPr="00000000" w14:paraId="0000005F">
      <w:pPr>
        <w:spacing w:after="240" w:before="240" w:lineRule="auto"/>
        <w:rPr/>
      </w:pPr>
      <w:r w:rsidDel="00000000" w:rsidR="00000000" w:rsidRPr="00000000">
        <w:rPr>
          <w:rtl w:val="0"/>
        </w:rPr>
        <w:t xml:space="preserve">corrplot(corr_mat, method = "color", tl.cex = 0.6, number.cex = 0.5, </w:t>
      </w:r>
    </w:p>
    <w:p w:rsidR="00000000" w:rsidDel="00000000" w:rsidP="00000000" w:rsidRDefault="00000000" w:rsidRPr="00000000" w14:paraId="00000060">
      <w:pPr>
        <w:spacing w:after="240" w:before="240" w:lineRule="auto"/>
        <w:rPr/>
      </w:pPr>
      <w:r w:rsidDel="00000000" w:rsidR="00000000" w:rsidRPr="00000000">
        <w:rPr>
          <w:rtl w:val="0"/>
        </w:rPr>
        <w:t xml:space="preserve">         main = "Correlation Heatmap of Numeric Predictors")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 EDA Visual: Target vs. Key Categorical Predictors (e.g., Department and Day)</w:t>
      </w:r>
    </w:p>
    <w:p w:rsidR="00000000" w:rsidDel="00000000" w:rsidP="00000000" w:rsidRDefault="00000000" w:rsidRPr="00000000" w14:paraId="00000063">
      <w:pPr>
        <w:spacing w:after="240" w:before="240" w:lineRule="auto"/>
        <w:rPr/>
      </w:pPr>
      <w:r w:rsidDel="00000000" w:rsidR="00000000" w:rsidRPr="00000000">
        <w:rPr>
          <w:rtl w:val="0"/>
        </w:rPr>
        <w:t xml:space="preserve">p_dept &lt;- ggplot(df_clean, aes(x = department, y = target, fill = department)) +</w:t>
      </w:r>
    </w:p>
    <w:p w:rsidR="00000000" w:rsidDel="00000000" w:rsidP="00000000" w:rsidRDefault="00000000" w:rsidRPr="00000000" w14:paraId="00000064">
      <w:pPr>
        <w:spacing w:after="240" w:before="240" w:lineRule="auto"/>
        <w:rPr/>
      </w:pPr>
      <w:r w:rsidDel="00000000" w:rsidR="00000000" w:rsidRPr="00000000">
        <w:rPr>
          <w:rtl w:val="0"/>
        </w:rPr>
        <w:t xml:space="preserve">  geom_boxplot() +</w:t>
      </w:r>
    </w:p>
    <w:p w:rsidR="00000000" w:rsidDel="00000000" w:rsidP="00000000" w:rsidRDefault="00000000" w:rsidRPr="00000000" w14:paraId="00000065">
      <w:pPr>
        <w:spacing w:after="240" w:before="240" w:lineRule="auto"/>
        <w:rPr/>
      </w:pPr>
      <w:r w:rsidDel="00000000" w:rsidR="00000000" w:rsidRPr="00000000">
        <w:rPr>
          <w:rtl w:val="0"/>
        </w:rPr>
        <w:t xml:space="preserve">  labs(title = "Productivity by Department", y = "Actual Productivity") +</w:t>
      </w:r>
    </w:p>
    <w:p w:rsidR="00000000" w:rsidDel="00000000" w:rsidP="00000000" w:rsidRDefault="00000000" w:rsidRPr="00000000" w14:paraId="00000066">
      <w:pPr>
        <w:spacing w:after="240" w:before="240" w:lineRule="auto"/>
        <w:rPr/>
      </w:pPr>
      <w:r w:rsidDel="00000000" w:rsidR="00000000" w:rsidRPr="00000000">
        <w:rPr>
          <w:rtl w:val="0"/>
        </w:rPr>
        <w:t xml:space="preserve">  theme_minimal()</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p_day &lt;- ggplot(df_clean, aes(x = day, y = target, fill = day)) +</w:t>
      </w:r>
    </w:p>
    <w:p w:rsidR="00000000" w:rsidDel="00000000" w:rsidP="00000000" w:rsidRDefault="00000000" w:rsidRPr="00000000" w14:paraId="00000069">
      <w:pPr>
        <w:spacing w:after="240" w:before="240" w:lineRule="auto"/>
        <w:rPr/>
      </w:pPr>
      <w:r w:rsidDel="00000000" w:rsidR="00000000" w:rsidRPr="00000000">
        <w:rPr>
          <w:rtl w:val="0"/>
        </w:rPr>
        <w:t xml:space="preserve">  geom_boxplot() +</w:t>
      </w:r>
    </w:p>
    <w:p w:rsidR="00000000" w:rsidDel="00000000" w:rsidP="00000000" w:rsidRDefault="00000000" w:rsidRPr="00000000" w14:paraId="0000006A">
      <w:pPr>
        <w:spacing w:after="240" w:before="240" w:lineRule="auto"/>
        <w:rPr/>
      </w:pPr>
      <w:r w:rsidDel="00000000" w:rsidR="00000000" w:rsidRPr="00000000">
        <w:rPr>
          <w:rtl w:val="0"/>
        </w:rPr>
        <w:t xml:space="preserve">  labs(title = "Productivity by Day of Week", y = "Actual Productivity") +</w:t>
      </w:r>
    </w:p>
    <w:p w:rsidR="00000000" w:rsidDel="00000000" w:rsidP="00000000" w:rsidRDefault="00000000" w:rsidRPr="00000000" w14:paraId="0000006B">
      <w:pPr>
        <w:spacing w:after="240" w:before="240" w:lineRule="auto"/>
        <w:rPr/>
      </w:pPr>
      <w:r w:rsidDel="00000000" w:rsidR="00000000" w:rsidRPr="00000000">
        <w:rPr>
          <w:rtl w:val="0"/>
        </w:rPr>
        <w:t xml:space="preserve">  theme_minimal()</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cat("\n[Image: Boxplots for Target vs Department and Day]\n")</w:t>
      </w:r>
    </w:p>
    <w:p w:rsidR="00000000" w:rsidDel="00000000" w:rsidP="00000000" w:rsidRDefault="00000000" w:rsidRPr="00000000" w14:paraId="0000006E">
      <w:pPr>
        <w:spacing w:after="240" w:before="240" w:lineRule="auto"/>
        <w:rPr/>
      </w:pPr>
      <w:r w:rsidDel="00000000" w:rsidR="00000000" w:rsidRPr="00000000">
        <w:rPr>
          <w:rtl w:val="0"/>
        </w:rPr>
        <w:t xml:space="preserve">grid.arrange(p_dept, p_day, ncol = 2)</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drawing>
          <wp:inline distB="114300" distT="114300" distL="114300" distR="114300">
            <wp:extent cx="5943600" cy="31115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943600" cy="3289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Interpretation for the two Exploratory Data Analysis (EDA) visualizations: the </w:t>
      </w:r>
      <w:r w:rsidDel="00000000" w:rsidR="00000000" w:rsidRPr="00000000">
        <w:rPr>
          <w:b w:val="1"/>
          <w:rtl w:val="0"/>
        </w:rPr>
        <w:t xml:space="preserve">Correlation Heatmap of Numeric Predictors</w:t>
      </w:r>
      <w:r w:rsidDel="00000000" w:rsidR="00000000" w:rsidRPr="00000000">
        <w:rPr>
          <w:rtl w:val="0"/>
        </w:rPr>
        <w:t xml:space="preserve"> and the </w:t>
      </w:r>
      <w:r w:rsidDel="00000000" w:rsidR="00000000" w:rsidRPr="00000000">
        <w:rPr>
          <w:b w:val="1"/>
          <w:rtl w:val="0"/>
        </w:rPr>
        <w:t xml:space="preserve">Boxplots for Productivity by Department and Day of Week</w:t>
      </w:r>
      <w:r w:rsidDel="00000000" w:rsidR="00000000" w:rsidRPr="00000000">
        <w:rPr>
          <w:rtl w:val="0"/>
        </w:rPr>
        <w:t xml:space="preserve">.</w:t>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usgobtf0h4z" w:id="0"/>
      <w:bookmarkEnd w:id="0"/>
      <w:r w:rsidDel="00000000" w:rsidR="00000000" w:rsidRPr="00000000">
        <w:rPr>
          <w:b w:val="1"/>
          <w:sz w:val="34"/>
          <w:szCs w:val="34"/>
          <w:rtl w:val="0"/>
        </w:rPr>
        <w:t xml:space="preserve">1. Correlation Heatmap of Numeric Predictors</w:t>
      </w:r>
    </w:p>
    <w:p w:rsidR="00000000" w:rsidDel="00000000" w:rsidP="00000000" w:rsidRDefault="00000000" w:rsidRPr="00000000" w14:paraId="00000076">
      <w:pPr>
        <w:spacing w:after="240" w:before="240" w:lineRule="auto"/>
        <w:rPr/>
      </w:pPr>
      <w:r w:rsidDel="00000000" w:rsidR="00000000" w:rsidRPr="00000000">
        <w:rPr>
          <w:rtl w:val="0"/>
        </w:rPr>
        <w:t xml:space="preserve">This plot shows the linear relationships between the key numerical variables. Darker colors (blue for positive, red for negative) indicate stronger correlations.</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kq1yr83108l" w:id="1"/>
      <w:bookmarkEnd w:id="1"/>
      <w:r w:rsidDel="00000000" w:rsidR="00000000" w:rsidRPr="00000000">
        <w:rPr>
          <w:b w:val="1"/>
          <w:color w:val="000000"/>
          <w:sz w:val="26"/>
          <w:szCs w:val="26"/>
          <w:rtl w:val="0"/>
        </w:rPr>
        <w:t xml:space="preserve">Key Insights:</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b w:val="1"/>
          <w:rtl w:val="0"/>
        </w:rPr>
        <w:t xml:space="preserve">Relationship with Target (target):</w:t>
      </w:r>
    </w:p>
    <w:p w:rsidR="00000000" w:rsidDel="00000000" w:rsidP="00000000" w:rsidRDefault="00000000" w:rsidRPr="00000000" w14:paraId="00000079">
      <w:pPr>
        <w:numPr>
          <w:ilvl w:val="1"/>
          <w:numId w:val="9"/>
        </w:numPr>
        <w:spacing w:after="0" w:afterAutospacing="0" w:before="0" w:beforeAutospacing="0" w:lineRule="auto"/>
        <w:ind w:left="1440" w:hanging="360"/>
      </w:pPr>
      <w:r w:rsidDel="00000000" w:rsidR="00000000" w:rsidRPr="00000000">
        <w:rPr>
          <w:b w:val="1"/>
          <w:rtl w:val="0"/>
        </w:rPr>
        <w:t xml:space="preserve">Negative Correlation: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smv</w:t>
      </w:r>
      <w:r w:rsidDel="00000000" w:rsidR="00000000" w:rsidRPr="00000000">
        <w:rPr>
          <w:rtl w:val="0"/>
        </w:rPr>
        <w:t xml:space="preserve"> (Standard Minute Value) has a visible negative correlation with the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This is logical: if a garment requires more time/effort (</w:t>
      </w:r>
      <w:r w:rsidDel="00000000" w:rsidR="00000000" w:rsidRPr="00000000">
        <w:rPr>
          <w:rFonts w:ascii="Roboto Mono" w:cs="Roboto Mono" w:eastAsia="Roboto Mono" w:hAnsi="Roboto Mono"/>
          <w:color w:val="188038"/>
          <w:rtl w:val="0"/>
        </w:rPr>
        <w:t xml:space="preserve">smv</w:t>
      </w:r>
      <w:r w:rsidDel="00000000" w:rsidR="00000000" w:rsidRPr="00000000">
        <w:rPr>
          <w:rtl w:val="0"/>
        </w:rPr>
        <w:t xml:space="preserve"> is high), actual worker productivity tends to be lower.</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b w:val="1"/>
          <w:rtl w:val="0"/>
        </w:rPr>
        <w:t xml:space="preserve">Positive Correlation: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no_of_workers</w:t>
      </w:r>
      <w:r w:rsidDel="00000000" w:rsidR="00000000" w:rsidRPr="00000000">
        <w:rPr>
          <w:rtl w:val="0"/>
        </w:rPr>
        <w:t xml:space="preserve"> shows a positive correlation, suggesting more workers are often associated with higher overall team productivity. </w:t>
      </w:r>
      <w:r w:rsidDel="00000000" w:rsidR="00000000" w:rsidRPr="00000000">
        <w:rPr>
          <w:rFonts w:ascii="Roboto Mono" w:cs="Roboto Mono" w:eastAsia="Roboto Mono" w:hAnsi="Roboto Mono"/>
          <w:color w:val="188038"/>
          <w:rtl w:val="0"/>
        </w:rPr>
        <w:t xml:space="preserve">targeted_productivity</w:t>
      </w:r>
      <w:r w:rsidDel="00000000" w:rsidR="00000000" w:rsidRPr="00000000">
        <w:rPr>
          <w:rtl w:val="0"/>
        </w:rPr>
        <w:t xml:space="preserve"> also shows a positive correlation, meaning higher targets generally correspond to higher achieved productivity (though the relationship is not perfect).</w:t>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b w:val="1"/>
          <w:rtl w:val="0"/>
        </w:rPr>
        <w:t xml:space="preserve">Weak/Mixed Correlation:</w:t>
      </w:r>
      <w:r w:rsidDel="00000000" w:rsidR="00000000" w:rsidRPr="00000000">
        <w:rPr>
          <w:rtl w:val="0"/>
        </w:rPr>
        <w:t xml:space="preserve"> Variables like </w:t>
      </w:r>
      <w:r w:rsidDel="00000000" w:rsidR="00000000" w:rsidRPr="00000000">
        <w:rPr>
          <w:rFonts w:ascii="Roboto Mono" w:cs="Roboto Mono" w:eastAsia="Roboto Mono" w:hAnsi="Roboto Mono"/>
          <w:color w:val="188038"/>
          <w:rtl w:val="0"/>
        </w:rPr>
        <w:t xml:space="preserve">over_time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incentive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idle_time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idle_men</w:t>
      </w:r>
      <w:r w:rsidDel="00000000" w:rsidR="00000000" w:rsidRPr="00000000">
        <w:rPr>
          <w:rtl w:val="0"/>
        </w:rPr>
        <w:t xml:space="preserve"> have weaker or mixed correlations with the target.</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b w:val="1"/>
          <w:rtl w:val="0"/>
        </w:rPr>
        <w:t xml:space="preserve">Multicollinearity Among Predictors:</w:t>
      </w:r>
    </w:p>
    <w:p w:rsidR="00000000" w:rsidDel="00000000" w:rsidP="00000000" w:rsidRDefault="00000000" w:rsidRPr="00000000" w14:paraId="0000007D">
      <w:pPr>
        <w:numPr>
          <w:ilvl w:val="1"/>
          <w:numId w:val="9"/>
        </w:numPr>
        <w:spacing w:after="0" w:afterAutospacing="0" w:before="0" w:beforeAutospacing="0" w:lineRule="auto"/>
        <w:ind w:left="1440" w:hanging="360"/>
      </w:pPr>
      <w:r w:rsidDel="00000000" w:rsidR="00000000" w:rsidRPr="00000000">
        <w:rPr>
          <w:b w:val="1"/>
          <w:rtl w:val="0"/>
        </w:rPr>
        <w:t xml:space="preserve">Strong Positive:</w:t>
      </w:r>
      <w:r w:rsidDel="00000000" w:rsidR="00000000" w:rsidRPr="00000000">
        <w:rPr>
          <w:rtl w:val="0"/>
        </w:rPr>
        <w:t xml:space="preserve"> There's a strong positive correlation between </w:t>
      </w:r>
      <w:r w:rsidDel="00000000" w:rsidR="00000000" w:rsidRPr="00000000">
        <w:rPr>
          <w:rFonts w:ascii="Roboto Mono" w:cs="Roboto Mono" w:eastAsia="Roboto Mono" w:hAnsi="Roboto Mono"/>
          <w:color w:val="188038"/>
          <w:rtl w:val="0"/>
        </w:rPr>
        <w:t xml:space="preserve">idle_time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idle_men</w:t>
      </w:r>
      <w:r w:rsidDel="00000000" w:rsidR="00000000" w:rsidRPr="00000000">
        <w:rPr>
          <w:rtl w:val="0"/>
        </w:rPr>
        <w:t xml:space="preserve">. This is expected, as idle time is caused by idle men.</w:t>
      </w:r>
    </w:p>
    <w:p w:rsidR="00000000" w:rsidDel="00000000" w:rsidP="00000000" w:rsidRDefault="00000000" w:rsidRPr="00000000" w14:paraId="0000007E">
      <w:pPr>
        <w:numPr>
          <w:ilvl w:val="1"/>
          <w:numId w:val="9"/>
        </w:numPr>
        <w:spacing w:after="240" w:before="0" w:beforeAutospacing="0" w:lineRule="auto"/>
        <w:ind w:left="1440" w:hanging="360"/>
      </w:pPr>
      <w:r w:rsidDel="00000000" w:rsidR="00000000" w:rsidRPr="00000000">
        <w:rPr>
          <w:b w:val="1"/>
          <w:rtl w:val="0"/>
        </w:rPr>
        <w:t xml:space="preserve">Strong Negative: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targeted_productivity</w:t>
      </w:r>
      <w:r w:rsidDel="00000000" w:rsidR="00000000" w:rsidRPr="00000000">
        <w:rPr>
          <w:rtl w:val="0"/>
        </w:rPr>
        <w:t xml:space="preserve"> shows a negative correlation with </w:t>
      </w:r>
      <w:r w:rsidDel="00000000" w:rsidR="00000000" w:rsidRPr="00000000">
        <w:rPr>
          <w:rFonts w:ascii="Roboto Mono" w:cs="Roboto Mono" w:eastAsia="Roboto Mono" w:hAnsi="Roboto Mono"/>
          <w:color w:val="188038"/>
          <w:rtl w:val="0"/>
        </w:rPr>
        <w:t xml:space="preserve">incentive</w:t>
      </w:r>
      <w:r w:rsidDel="00000000" w:rsidR="00000000" w:rsidRPr="00000000">
        <w:rPr>
          <w:rtl w:val="0"/>
        </w:rPr>
        <w:t xml:space="preserve"> (though not extremely strong), which could imply that high incentives are used to push productivity when the base target is low, or vice-versa.</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4052isnhz6f0" w:id="2"/>
      <w:bookmarkEnd w:id="2"/>
      <w:r w:rsidDel="00000000" w:rsidR="00000000" w:rsidRPr="00000000">
        <w:rPr>
          <w:b w:val="1"/>
          <w:sz w:val="34"/>
          <w:szCs w:val="34"/>
          <w:rtl w:val="0"/>
        </w:rPr>
        <w:t xml:space="preserve">2. Productivity Distribution Boxplots</w:t>
      </w:r>
    </w:p>
    <w:p w:rsidR="00000000" w:rsidDel="00000000" w:rsidP="00000000" w:rsidRDefault="00000000" w:rsidRPr="00000000" w14:paraId="00000080">
      <w:pPr>
        <w:spacing w:after="240" w:before="240" w:lineRule="auto"/>
        <w:rPr/>
      </w:pPr>
      <w:r w:rsidDel="00000000" w:rsidR="00000000" w:rsidRPr="00000000">
        <w:rPr>
          <w:rtl w:val="0"/>
        </w:rPr>
        <w:t xml:space="preserve">These boxplots display how the distribution of </w:t>
      </w:r>
      <w:r w:rsidDel="00000000" w:rsidR="00000000" w:rsidRPr="00000000">
        <w:rPr>
          <w:b w:val="1"/>
          <w:rtl w:val="0"/>
        </w:rPr>
        <w:t xml:space="preserve">Actual Productivity (target)</w:t>
      </w:r>
      <w:r w:rsidDel="00000000" w:rsidR="00000000" w:rsidRPr="00000000">
        <w:rPr>
          <w:rtl w:val="0"/>
        </w:rPr>
        <w:t xml:space="preserve"> varies across different departments and days of the week.</w:t>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ktgcws1ctbsg" w:id="3"/>
      <w:bookmarkEnd w:id="3"/>
      <w:r w:rsidDel="00000000" w:rsidR="00000000" w:rsidRPr="00000000">
        <w:rPr>
          <w:b w:val="1"/>
          <w:color w:val="000000"/>
          <w:sz w:val="26"/>
          <w:szCs w:val="26"/>
          <w:rtl w:val="0"/>
        </w:rPr>
        <w:t xml:space="preserve">A. Productivity by Department</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b w:val="1"/>
          <w:rtl w:val="0"/>
        </w:rPr>
        <w:t xml:space="preserve">Median:</w:t>
      </w:r>
      <w:r w:rsidDel="00000000" w:rsidR="00000000" w:rsidRPr="00000000">
        <w:rPr>
          <w:rtl w:val="0"/>
        </w:rPr>
        <w:t xml:space="preserve"> The </w:t>
      </w:r>
      <w:r w:rsidDel="00000000" w:rsidR="00000000" w:rsidRPr="00000000">
        <w:rPr>
          <w:b w:val="1"/>
          <w:rtl w:val="0"/>
        </w:rPr>
        <w:t xml:space="preserve">Finishing</w:t>
      </w:r>
      <w:r w:rsidDel="00000000" w:rsidR="00000000" w:rsidRPr="00000000">
        <w:rPr>
          <w:rtl w:val="0"/>
        </w:rPr>
        <w:t xml:space="preserve"> department has a noticeably </w:t>
      </w:r>
      <w:r w:rsidDel="00000000" w:rsidR="00000000" w:rsidRPr="00000000">
        <w:rPr>
          <w:b w:val="1"/>
          <w:rtl w:val="0"/>
        </w:rPr>
        <w:t xml:space="preserve">higher median productivity</w:t>
      </w:r>
      <w:r w:rsidDel="00000000" w:rsidR="00000000" w:rsidRPr="00000000">
        <w:rPr>
          <w:rtl w:val="0"/>
        </w:rPr>
        <w:t xml:space="preserve"> (around 0.8) compared to the </w:t>
      </w:r>
      <w:r w:rsidDel="00000000" w:rsidR="00000000" w:rsidRPr="00000000">
        <w:rPr>
          <w:b w:val="1"/>
          <w:rtl w:val="0"/>
        </w:rPr>
        <w:t xml:space="preserve">Sweing</w:t>
      </w:r>
      <w:r w:rsidDel="00000000" w:rsidR="00000000" w:rsidRPr="00000000">
        <w:rPr>
          <w:rtl w:val="0"/>
        </w:rPr>
        <w:t xml:space="preserve"> department (around 0.75).</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rtl w:val="0"/>
        </w:rPr>
        <w:t xml:space="preserve">Interquartile Range (IQR):</w:t>
      </w:r>
      <w:r w:rsidDel="00000000" w:rsidR="00000000" w:rsidRPr="00000000">
        <w:rPr>
          <w:rtl w:val="0"/>
        </w:rPr>
        <w:t xml:space="preserve"> The spread of productivity (the height of the box) is similar between the two departments.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rtl w:val="0"/>
        </w:rPr>
        <w:t xml:space="preserve">Outliers:</w:t>
      </w:r>
      <w:r w:rsidDel="00000000" w:rsidR="00000000" w:rsidRPr="00000000">
        <w:rPr>
          <w:rtl w:val="0"/>
        </w:rPr>
        <w:t xml:space="preserve"> Both departments show significant </w:t>
      </w:r>
      <w:r w:rsidDel="00000000" w:rsidR="00000000" w:rsidRPr="00000000">
        <w:rPr>
          <w:b w:val="1"/>
          <w:rtl w:val="0"/>
        </w:rPr>
        <w:t xml:space="preserve">low outliers</w:t>
      </w:r>
      <w:r w:rsidDel="00000000" w:rsidR="00000000" w:rsidRPr="00000000">
        <w:rPr>
          <w:rtl w:val="0"/>
        </w:rPr>
        <w:t xml:space="preserve"> (data points below 0.6), but the Sweing department appears to have more extreme low-productivity instances.</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rtl w:val="0"/>
        </w:rPr>
        <w:t xml:space="preserve">Conclusion:</w:t>
      </w:r>
      <w:r w:rsidDel="00000000" w:rsidR="00000000" w:rsidRPr="00000000">
        <w:rPr>
          <w:rtl w:val="0"/>
        </w:rPr>
        <w:t xml:space="preserve"> Workers in the </w:t>
      </w:r>
      <w:r w:rsidDel="00000000" w:rsidR="00000000" w:rsidRPr="00000000">
        <w:rPr>
          <w:b w:val="1"/>
          <w:rtl w:val="0"/>
        </w:rPr>
        <w:t xml:space="preserve">Finishing department generally achieve higher productivity</w:t>
      </w:r>
      <w:r w:rsidDel="00000000" w:rsidR="00000000" w:rsidRPr="00000000">
        <w:rPr>
          <w:rtl w:val="0"/>
        </w:rPr>
        <w:t xml:space="preserve"> than those in the Sweing department.</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4invfmxmgz5n" w:id="4"/>
      <w:bookmarkEnd w:id="4"/>
      <w:r w:rsidDel="00000000" w:rsidR="00000000" w:rsidRPr="00000000">
        <w:rPr>
          <w:b w:val="1"/>
          <w:color w:val="000000"/>
          <w:sz w:val="26"/>
          <w:szCs w:val="26"/>
          <w:rtl w:val="0"/>
        </w:rPr>
        <w:t xml:space="preserve">B. Productivity by Day of Week</w:t>
      </w:r>
    </w:p>
    <w:p w:rsidR="00000000" w:rsidDel="00000000" w:rsidP="00000000" w:rsidRDefault="00000000" w:rsidRPr="00000000" w14:paraId="00000087">
      <w:pPr>
        <w:numPr>
          <w:ilvl w:val="0"/>
          <w:numId w:val="13"/>
        </w:numPr>
        <w:spacing w:after="0" w:afterAutospacing="0" w:before="240" w:lineRule="auto"/>
        <w:ind w:left="720" w:hanging="360"/>
      </w:pPr>
      <w:r w:rsidDel="00000000" w:rsidR="00000000" w:rsidRPr="00000000">
        <w:rPr>
          <w:b w:val="1"/>
          <w:rtl w:val="0"/>
        </w:rPr>
        <w:t xml:space="preserve">Consistency:</w:t>
      </w:r>
      <w:r w:rsidDel="00000000" w:rsidR="00000000" w:rsidRPr="00000000">
        <w:rPr>
          <w:rtl w:val="0"/>
        </w:rPr>
        <w:t xml:space="preserve"> The median productivity is remarkably </w:t>
      </w:r>
      <w:r w:rsidDel="00000000" w:rsidR="00000000" w:rsidRPr="00000000">
        <w:rPr>
          <w:b w:val="1"/>
          <w:rtl w:val="0"/>
        </w:rPr>
        <w:t xml:space="preserve">consistent</w:t>
      </w:r>
      <w:r w:rsidDel="00000000" w:rsidR="00000000" w:rsidRPr="00000000">
        <w:rPr>
          <w:rtl w:val="0"/>
        </w:rPr>
        <w:t xml:space="preserve"> across all days (Monday through Wednesday, Saturday, Sunday, Thursday, Tuesday). Most medians cluster around 0.75 to 0.8.</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b w:val="1"/>
          <w:rtl w:val="0"/>
        </w:rPr>
        <w:t xml:space="preserve">Highest Median:</w:t>
      </w:r>
      <w:r w:rsidDel="00000000" w:rsidR="00000000" w:rsidRPr="00000000">
        <w:rPr>
          <w:rtl w:val="0"/>
        </w:rPr>
        <w:t xml:space="preserve"> </w:t>
      </w:r>
      <w:r w:rsidDel="00000000" w:rsidR="00000000" w:rsidRPr="00000000">
        <w:rPr>
          <w:b w:val="1"/>
          <w:rtl w:val="0"/>
        </w:rPr>
        <w:t xml:space="preserve">Saturday</w:t>
      </w:r>
      <w:r w:rsidDel="00000000" w:rsidR="00000000" w:rsidRPr="00000000">
        <w:rPr>
          <w:rtl w:val="0"/>
        </w:rPr>
        <w:t xml:space="preserve"> and </w:t>
      </w:r>
      <w:r w:rsidDel="00000000" w:rsidR="00000000" w:rsidRPr="00000000">
        <w:rPr>
          <w:b w:val="1"/>
          <w:rtl w:val="0"/>
        </w:rPr>
        <w:t xml:space="preserve">Tuesday</w:t>
      </w:r>
      <w:r w:rsidDel="00000000" w:rsidR="00000000" w:rsidRPr="00000000">
        <w:rPr>
          <w:rtl w:val="0"/>
        </w:rPr>
        <w:t xml:space="preserve"> appear to have the highest median productivity, though the difference is marginal.</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b w:val="1"/>
          <w:rtl w:val="0"/>
        </w:rPr>
        <w:t xml:space="preserve">Variability:</w:t>
      </w:r>
      <w:r w:rsidDel="00000000" w:rsidR="00000000" w:rsidRPr="00000000">
        <w:rPr>
          <w:rtl w:val="0"/>
        </w:rPr>
        <w:t xml:space="preserve"> Monday shows the widest distribution (largest IQR), while the other days are relatively tightly grouped.</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b w:val="1"/>
          <w:rtl w:val="0"/>
        </w:rPr>
        <w:t xml:space="preserve">Outliers:</w:t>
      </w:r>
      <w:r w:rsidDel="00000000" w:rsidR="00000000" w:rsidRPr="00000000">
        <w:rPr>
          <w:rtl w:val="0"/>
        </w:rPr>
        <w:t xml:space="preserve"> All days show a large cluster of </w:t>
      </w:r>
      <w:r w:rsidDel="00000000" w:rsidR="00000000" w:rsidRPr="00000000">
        <w:rPr>
          <w:b w:val="1"/>
          <w:rtl w:val="0"/>
        </w:rPr>
        <w:t xml:space="preserve">low outliers</w:t>
      </w:r>
      <w:r w:rsidDel="00000000" w:rsidR="00000000" w:rsidRPr="00000000">
        <w:rPr>
          <w:rtl w:val="0"/>
        </w:rPr>
        <w:t xml:space="preserve"> (below 0.6), indicating that low productivity days are a frequent, non-seasonal issue.</w:t>
      </w:r>
    </w:p>
    <w:p w:rsidR="00000000" w:rsidDel="00000000" w:rsidP="00000000" w:rsidRDefault="00000000" w:rsidRPr="00000000" w14:paraId="0000008B">
      <w:pPr>
        <w:numPr>
          <w:ilvl w:val="0"/>
          <w:numId w:val="13"/>
        </w:numPr>
        <w:spacing w:after="240" w:before="0" w:beforeAutospacing="0" w:lineRule="auto"/>
        <w:ind w:left="720" w:hanging="360"/>
      </w:pPr>
      <w:r w:rsidDel="00000000" w:rsidR="00000000" w:rsidRPr="00000000">
        <w:rPr>
          <w:b w:val="1"/>
          <w:rtl w:val="0"/>
        </w:rPr>
        <w:t xml:space="preserve">Conclusion:</w:t>
      </w:r>
      <w:r w:rsidDel="00000000" w:rsidR="00000000" w:rsidRPr="00000000">
        <w:rPr>
          <w:rtl w:val="0"/>
        </w:rPr>
        <w:t xml:space="preserve"> There is </w:t>
      </w:r>
      <w:r w:rsidDel="00000000" w:rsidR="00000000" w:rsidRPr="00000000">
        <w:rPr>
          <w:b w:val="1"/>
          <w:rtl w:val="0"/>
        </w:rPr>
        <w:t xml:space="preserve">no strong day-of-week effect</w:t>
      </w:r>
      <w:r w:rsidDel="00000000" w:rsidR="00000000" w:rsidRPr="00000000">
        <w:rPr>
          <w:rtl w:val="0"/>
        </w:rPr>
        <w:t xml:space="preserve"> on actual productivity; the daily cycles (Monday, Tuesday, etc.) are generally uniform in their impact on performance.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Code(multicollinearity)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0. Load Libraries (Ensure they are loaded)</w:t>
      </w:r>
    </w:p>
    <w:p w:rsidR="00000000" w:rsidDel="00000000" w:rsidP="00000000" w:rsidRDefault="00000000" w:rsidRPr="00000000" w14:paraId="00000095">
      <w:pPr>
        <w:rPr/>
      </w:pPr>
      <w:r w:rsidDel="00000000" w:rsidR="00000000" w:rsidRPr="00000000">
        <w:rPr>
          <w:rtl w:val="0"/>
        </w:rPr>
        <w:t xml:space="preserve">library(car)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Assuming df_model (with dummy variables and 'target') is available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1. TRAIN/TEST SPLIT (Required for VIF check consistency)</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80/20 random split </w:t>
      </w:r>
    </w:p>
    <w:p w:rsidR="00000000" w:rsidDel="00000000" w:rsidP="00000000" w:rsidRDefault="00000000" w:rsidRPr="00000000" w14:paraId="0000009E">
      <w:pPr>
        <w:rPr/>
      </w:pPr>
      <w:r w:rsidDel="00000000" w:rsidR="00000000" w:rsidRPr="00000000">
        <w:rPr>
          <w:rtl w:val="0"/>
        </w:rPr>
        <w:t xml:space="preserve">trainIndex &lt;- createDataPartition(df_model$target, p = 0.8, list = FALSE)</w:t>
      </w:r>
    </w:p>
    <w:p w:rsidR="00000000" w:rsidDel="00000000" w:rsidP="00000000" w:rsidRDefault="00000000" w:rsidRPr="00000000" w14:paraId="0000009F">
      <w:pPr>
        <w:rPr/>
      </w:pPr>
      <w:r w:rsidDel="00000000" w:rsidR="00000000" w:rsidRPr="00000000">
        <w:rPr>
          <w:rtl w:val="0"/>
        </w:rPr>
        <w:t xml:space="preserve">train_df &lt;- df_model[trainIndex,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2. DIAGNOSTICS: MULTICOLLINEARITY CHECK (VIF)</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cat("\n--- DIAGNOSTICS: MULTICOLLINEARITY CHECK (VIF) ---\n")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Run VIF on the training data (train_df) using the '- 1' intercept fix.</w:t>
      </w:r>
    </w:p>
    <w:p w:rsidR="00000000" w:rsidDel="00000000" w:rsidP="00000000" w:rsidRDefault="00000000" w:rsidRPr="00000000" w14:paraId="000000A8">
      <w:pPr>
        <w:rPr/>
      </w:pPr>
      <w:r w:rsidDel="00000000" w:rsidR="00000000" w:rsidRPr="00000000">
        <w:rPr>
          <w:rtl w:val="0"/>
        </w:rPr>
        <w:t xml:space="preserve"># 1. Use the clean data frame with factor variables (df_clean)</w:t>
      </w:r>
    </w:p>
    <w:p w:rsidR="00000000" w:rsidDel="00000000" w:rsidP="00000000" w:rsidRDefault="00000000" w:rsidRPr="00000000" w14:paraId="000000A9">
      <w:pPr>
        <w:rPr/>
      </w:pPr>
      <w:r w:rsidDel="00000000" w:rsidR="00000000" w:rsidRPr="00000000">
        <w:rPr>
          <w:rtl w:val="0"/>
        </w:rPr>
        <w:t xml:space="preserve"># The standard LM automatically handles the reference level trap.</w:t>
      </w:r>
    </w:p>
    <w:p w:rsidR="00000000" w:rsidDel="00000000" w:rsidP="00000000" w:rsidRDefault="00000000" w:rsidRPr="00000000" w14:paraId="000000AA">
      <w:pPr>
        <w:rPr/>
      </w:pPr>
      <w:r w:rsidDel="00000000" w:rsidR="00000000" w:rsidRPr="00000000">
        <w:rPr>
          <w:rtl w:val="0"/>
        </w:rPr>
        <w:t xml:space="preserve">lm_vif_final &lt;- lm(target ~ quarter + department + day + team + </w:t>
      </w:r>
    </w:p>
    <w:p w:rsidR="00000000" w:rsidDel="00000000" w:rsidP="00000000" w:rsidRDefault="00000000" w:rsidRPr="00000000" w14:paraId="000000AB">
      <w:pPr>
        <w:rPr/>
      </w:pPr>
      <w:r w:rsidDel="00000000" w:rsidR="00000000" w:rsidRPr="00000000">
        <w:rPr>
          <w:rtl w:val="0"/>
        </w:rPr>
        <w:t xml:space="preserve">                     targeted_productivity + smv + over_time + incentive + </w:t>
      </w:r>
    </w:p>
    <w:p w:rsidR="00000000" w:rsidDel="00000000" w:rsidP="00000000" w:rsidRDefault="00000000" w:rsidRPr="00000000" w14:paraId="000000AC">
      <w:pPr>
        <w:rPr/>
      </w:pPr>
      <w:r w:rsidDel="00000000" w:rsidR="00000000" w:rsidRPr="00000000">
        <w:rPr>
          <w:rtl w:val="0"/>
        </w:rPr>
        <w:t xml:space="preserve">                     idle_time + idle_men + no_of_style_change + no_of_workers, </w:t>
      </w:r>
    </w:p>
    <w:p w:rsidR="00000000" w:rsidDel="00000000" w:rsidP="00000000" w:rsidRDefault="00000000" w:rsidRPr="00000000" w14:paraId="000000AD">
      <w:pPr>
        <w:rPr/>
      </w:pPr>
      <w:r w:rsidDel="00000000" w:rsidR="00000000" w:rsidRPr="00000000">
        <w:rPr>
          <w:rtl w:val="0"/>
        </w:rPr>
        <w:t xml:space="preserve">                   data = df_clean)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2. Run VIF on this model</w:t>
      </w:r>
    </w:p>
    <w:p w:rsidR="00000000" w:rsidDel="00000000" w:rsidP="00000000" w:rsidRDefault="00000000" w:rsidRPr="00000000" w14:paraId="000000B0">
      <w:pPr>
        <w:rPr/>
      </w:pPr>
      <w:r w:rsidDel="00000000" w:rsidR="00000000" w:rsidRPr="00000000">
        <w:rPr>
          <w:rtl w:val="0"/>
        </w:rPr>
        <w:t xml:space="preserve">vif_vals_final &lt;- vif(lm_vif_final)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3. Print the results</w:t>
      </w:r>
    </w:p>
    <w:p w:rsidR="00000000" w:rsidDel="00000000" w:rsidP="00000000" w:rsidRDefault="00000000" w:rsidRPr="00000000" w14:paraId="000000B3">
      <w:pPr>
        <w:rPr/>
      </w:pPr>
      <w:r w:rsidDel="00000000" w:rsidR="00000000" w:rsidRPr="00000000">
        <w:rPr>
          <w:rtl w:val="0"/>
        </w:rPr>
        <w:t xml:space="preserve">cat("\n--- DIAGNOSTICS: VIF using Factor Variables (Standard LM) ---\n")</w:t>
      </w:r>
    </w:p>
    <w:p w:rsidR="00000000" w:rsidDel="00000000" w:rsidP="00000000" w:rsidRDefault="00000000" w:rsidRPr="00000000" w14:paraId="000000B4">
      <w:pPr>
        <w:rPr/>
      </w:pPr>
      <w:r w:rsidDel="00000000" w:rsidR="00000000" w:rsidRPr="00000000">
        <w:rPr>
          <w:rtl w:val="0"/>
        </w:rPr>
        <w:t xml:space="preserve">vif_problematic &lt;- vif_vals_final[vif_vals_final &gt; 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if(length(vif_problematic) &gt; 0) {</w:t>
      </w:r>
    </w:p>
    <w:p w:rsidR="00000000" w:rsidDel="00000000" w:rsidP="00000000" w:rsidRDefault="00000000" w:rsidRPr="00000000" w14:paraId="000000B7">
      <w:pPr>
        <w:rPr/>
      </w:pPr>
      <w:r w:rsidDel="00000000" w:rsidR="00000000" w:rsidRPr="00000000">
        <w:rPr>
          <w:rtl w:val="0"/>
        </w:rPr>
        <w:t xml:space="preserve">  cat("WARNING: High VIF values found (VIF &gt; 5).\n")</w:t>
      </w:r>
    </w:p>
    <w:p w:rsidR="00000000" w:rsidDel="00000000" w:rsidP="00000000" w:rsidRDefault="00000000" w:rsidRPr="00000000" w14:paraId="000000B8">
      <w:pPr>
        <w:rPr/>
      </w:pPr>
      <w:r w:rsidDel="00000000" w:rsidR="00000000" w:rsidRPr="00000000">
        <w:rPr>
          <w:rtl w:val="0"/>
        </w:rPr>
        <w:t xml:space="preserve">  print(round(sort(vif_problematic, decreasing = TRUE), 2))</w:t>
      </w:r>
    </w:p>
    <w:p w:rsidR="00000000" w:rsidDel="00000000" w:rsidP="00000000" w:rsidRDefault="00000000" w:rsidRPr="00000000" w14:paraId="000000B9">
      <w:pPr>
        <w:rPr/>
      </w:pPr>
      <w:r w:rsidDel="00000000" w:rsidR="00000000" w:rsidRPr="00000000">
        <w:rPr>
          <w:rtl w:val="0"/>
        </w:rPr>
        <w:t xml:space="preserve">} else {</w:t>
      </w:r>
    </w:p>
    <w:p w:rsidR="00000000" w:rsidDel="00000000" w:rsidP="00000000" w:rsidRDefault="00000000" w:rsidRPr="00000000" w14:paraId="000000BA">
      <w:pPr>
        <w:rPr/>
      </w:pPr>
      <w:r w:rsidDel="00000000" w:rsidR="00000000" w:rsidRPr="00000000">
        <w:rPr>
          <w:rtl w:val="0"/>
        </w:rPr>
        <w:t xml:space="preserve">  cat("VIF check passed: No severe multicollinearity detected (VIF &lt; 5).\n")</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WARNING: High VIF values found (VIF &gt; 5).</w:t>
      </w:r>
    </w:p>
    <w:p w:rsidR="00000000" w:rsidDel="00000000" w:rsidP="00000000" w:rsidRDefault="00000000" w:rsidRPr="00000000" w14:paraId="000000C0">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21.09 15.59 11.00  7.03</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3a4vbsbfrche" w:id="5"/>
      <w:bookmarkEnd w:id="5"/>
      <w:r w:rsidDel="00000000" w:rsidR="00000000" w:rsidRPr="00000000">
        <w:rPr>
          <w:b w:val="1"/>
          <w:sz w:val="34"/>
          <w:szCs w:val="34"/>
          <w:rtl w:val="0"/>
        </w:rPr>
        <w:t xml:space="preserve">Interpretation of VIF Results (VIF &gt; 5)</w:t>
      </w:r>
    </w:p>
    <w:p w:rsidR="00000000" w:rsidDel="00000000" w:rsidP="00000000" w:rsidRDefault="00000000" w:rsidRPr="00000000" w14:paraId="000000C4">
      <w:pPr>
        <w:spacing w:after="240" w:before="240" w:lineRule="auto"/>
        <w:rPr/>
      </w:pPr>
      <w:r w:rsidDel="00000000" w:rsidR="00000000" w:rsidRPr="00000000">
        <w:rPr>
          <w:rtl w:val="0"/>
        </w:rPr>
        <w:t xml:space="preserve">The Variance Inflation Factor (VIF) measures how much the variance of an estimated regression coefficient is increased due to the predictor's linear relationship with other predictors. Since you ran this check on the model containing the factor variables (letting R handle the reference level), the VIF values represent the collinearity of the variable groups.</w:t>
      </w:r>
    </w:p>
    <w:p w:rsidR="00000000" w:rsidDel="00000000" w:rsidP="00000000" w:rsidRDefault="00000000" w:rsidRPr="00000000" w14:paraId="000000C5">
      <w:pPr>
        <w:spacing w:after="240" w:before="240" w:lineRule="auto"/>
        <w:rPr/>
      </w:pPr>
      <w:r w:rsidDel="00000000" w:rsidR="00000000" w:rsidRPr="00000000">
        <w:rPr>
          <w:rtl w:val="0"/>
        </w:rPr>
        <w:t xml:space="preserve">The output shows </w:t>
      </w:r>
      <w:r w:rsidDel="00000000" w:rsidR="00000000" w:rsidRPr="00000000">
        <w:rPr>
          <w:b w:val="1"/>
          <w:rtl w:val="0"/>
        </w:rPr>
        <w:t xml:space="preserve">four variables</w:t>
      </w:r>
      <w:r w:rsidDel="00000000" w:rsidR="00000000" w:rsidRPr="00000000">
        <w:rPr>
          <w:rtl w:val="0"/>
        </w:rPr>
        <w:t xml:space="preserve"> with VIF values greater than the common threshold of 5, indicating significant collinearity concerns: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872184389732"/>
        <w:gridCol w:w="3093.850183342064"/>
        <w:gridCol w:w="1475.8302776322682"/>
        <w:gridCol w:w="3858.732320586695"/>
        <w:tblGridChange w:id="0">
          <w:tblGrid>
            <w:gridCol w:w="931.5872184389732"/>
            <w:gridCol w:w="3093.850183342064"/>
            <w:gridCol w:w="1475.8302776322682"/>
            <w:gridCol w:w="3858.7323205866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VIF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Variable (or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Concern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Implication for LM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rtl w:val="0"/>
              </w:rPr>
              <w:t xml:space="preserve">21.09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(Likely related to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or its combined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The coefficient for this factor group is highly unstable and difficult to interpret.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rtl w:val="0"/>
              </w:rPr>
              <w:t xml:space="preserve">15.59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(Likely related to a key numerical predictor or another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The variance of this coefficient is inflated over 15 times what it should 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Collinearity exceeds the VIF=10 threshold.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rtl w:val="0"/>
              </w:rPr>
              <w:t xml:space="preserve">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rtl w:val="0"/>
              </w:rPr>
              <w:t xml:space="preserve">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Collinearity is a concern, though less severe than the others.</w:t>
            </w:r>
          </w:p>
        </w:tc>
      </w:tr>
    </w:tbl>
    <w:p w:rsidR="00000000" w:rsidDel="00000000" w:rsidP="00000000" w:rsidRDefault="00000000" w:rsidRPr="00000000" w14:paraId="000000DA">
      <w:pPr>
        <w:rPr/>
      </w:pPr>
      <w:r w:rsidDel="00000000" w:rsidR="00000000" w:rsidRPr="00000000">
        <w:rPr>
          <w:rtl w:val="0"/>
        </w:rPr>
        <w:t xml:space="preserve">Export to Sheets</w:t>
      </w:r>
    </w:p>
    <w:p w:rsidR="00000000" w:rsidDel="00000000" w:rsidP="00000000" w:rsidRDefault="00000000" w:rsidRPr="00000000" w14:paraId="000000DB">
      <w:pPr>
        <w:spacing w:after="240" w:before="240" w:lineRule="auto"/>
        <w:rPr/>
      </w:pPr>
      <w:r w:rsidDel="00000000" w:rsidR="00000000" w:rsidRPr="00000000">
        <w:rPr>
          <w:rtl w:val="0"/>
        </w:rPr>
        <w:t xml:space="preserve">(Note: Since the output only provides numerical VIF values without the corresponding variable names, we can only infer which predictors are responsible. However, given the model includes all teams, the highest VIFs are most often associated with the </w:t>
      </w:r>
      <w:r w:rsidDel="00000000" w:rsidR="00000000" w:rsidRPr="00000000">
        <w:rPr>
          <w:rFonts w:ascii="Roboto Mono" w:cs="Roboto Mono" w:eastAsia="Roboto Mono" w:hAnsi="Roboto Mono"/>
          <w:b w:val="1"/>
          <w:color w:val="188038"/>
          <w:rtl w:val="0"/>
        </w:rPr>
        <w:t xml:space="preserve">team</w:t>
      </w:r>
      <w:r w:rsidDel="00000000" w:rsidR="00000000" w:rsidRPr="00000000">
        <w:rPr>
          <w:rtl w:val="0"/>
        </w:rPr>
        <w:t xml:space="preserve"> or </w:t>
      </w:r>
      <w:r w:rsidDel="00000000" w:rsidR="00000000" w:rsidRPr="00000000">
        <w:rPr>
          <w:rFonts w:ascii="Roboto Mono" w:cs="Roboto Mono" w:eastAsia="Roboto Mono" w:hAnsi="Roboto Mono"/>
          <w:b w:val="1"/>
          <w:color w:val="188038"/>
          <w:rtl w:val="0"/>
        </w:rPr>
        <w:t xml:space="preserve">day</w:t>
      </w:r>
      <w:r w:rsidDel="00000000" w:rsidR="00000000" w:rsidRPr="00000000">
        <w:rPr>
          <w:rtl w:val="0"/>
        </w:rPr>
        <w:t xml:space="preserve"> factor groups, or the strongly correlated numerical predictors like </w:t>
      </w:r>
      <w:r w:rsidDel="00000000" w:rsidR="00000000" w:rsidRPr="00000000">
        <w:rPr>
          <w:rFonts w:ascii="Roboto Mono" w:cs="Roboto Mono" w:eastAsia="Roboto Mono" w:hAnsi="Roboto Mono"/>
          <w:color w:val="188038"/>
          <w:rtl w:val="0"/>
        </w:rPr>
        <w:t xml:space="preserve">smv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targeted_productivity</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b2hrhxc0qrtj" w:id="6"/>
      <w:bookmarkEnd w:id="6"/>
      <w:r w:rsidDel="00000000" w:rsidR="00000000" w:rsidRPr="00000000">
        <w:rPr>
          <w:b w:val="1"/>
          <w:sz w:val="34"/>
          <w:szCs w:val="34"/>
          <w:rtl w:val="0"/>
        </w:rPr>
        <w:t xml:space="preserve">Conclusion for Modeling</w:t>
      </w:r>
    </w:p>
    <w:p w:rsidR="00000000" w:rsidDel="00000000" w:rsidP="00000000" w:rsidRDefault="00000000" w:rsidRPr="00000000" w14:paraId="000000DE">
      <w:pPr>
        <w:numPr>
          <w:ilvl w:val="0"/>
          <w:numId w:val="18"/>
        </w:numPr>
        <w:spacing w:after="0" w:afterAutospacing="0" w:before="240" w:lineRule="auto"/>
        <w:ind w:left="720" w:hanging="360"/>
      </w:pPr>
      <w:r w:rsidDel="00000000" w:rsidR="00000000" w:rsidRPr="00000000">
        <w:rPr>
          <w:b w:val="1"/>
          <w:rtl w:val="0"/>
        </w:rPr>
        <w:t xml:space="preserve">Instability of LM:</w:t>
      </w:r>
      <w:r w:rsidDel="00000000" w:rsidR="00000000" w:rsidRPr="00000000">
        <w:rPr>
          <w:rtl w:val="0"/>
        </w:rPr>
        <w:t xml:space="preserve"> The high VIF scores confirm that the </w:t>
      </w:r>
      <w:r w:rsidDel="00000000" w:rsidR="00000000" w:rsidRPr="00000000">
        <w:rPr>
          <w:b w:val="1"/>
          <w:rtl w:val="0"/>
        </w:rPr>
        <w:t xml:space="preserve">Standard Linear Regression (LM) coefficients will be unreliable</w:t>
      </w:r>
      <w:r w:rsidDel="00000000" w:rsidR="00000000" w:rsidRPr="00000000">
        <w:rPr>
          <w:rtl w:val="0"/>
        </w:rPr>
        <w:t xml:space="preserve"> (unstable, high standard errors, and difficult to interpret). You should rely on its predictive performance (RMSE/R-squared) but be cautious about interpreting its weights.</w:t>
      </w:r>
    </w:p>
    <w:p w:rsidR="00000000" w:rsidDel="00000000" w:rsidP="00000000" w:rsidRDefault="00000000" w:rsidRPr="00000000" w14:paraId="000000DF">
      <w:pPr>
        <w:numPr>
          <w:ilvl w:val="0"/>
          <w:numId w:val="18"/>
        </w:numPr>
        <w:spacing w:after="0" w:afterAutospacing="0" w:before="0" w:beforeAutospacing="0" w:lineRule="auto"/>
        <w:ind w:left="720" w:hanging="360"/>
      </w:pPr>
      <w:r w:rsidDel="00000000" w:rsidR="00000000" w:rsidRPr="00000000">
        <w:rPr>
          <w:b w:val="1"/>
          <w:rtl w:val="0"/>
        </w:rPr>
        <w:t xml:space="preserve">Necessity of GLMNET:</w:t>
      </w:r>
      <w:r w:rsidDel="00000000" w:rsidR="00000000" w:rsidRPr="00000000">
        <w:rPr>
          <w:rtl w:val="0"/>
        </w:rPr>
        <w:t xml:space="preserve"> This diagnostic strongly validates your decision to use </w:t>
      </w:r>
      <w:r w:rsidDel="00000000" w:rsidR="00000000" w:rsidRPr="00000000">
        <w:rPr>
          <w:b w:val="1"/>
          <w:rtl w:val="0"/>
        </w:rPr>
        <w:t xml:space="preserve">GLMNET (Regularized Regression)</w:t>
      </w:r>
      <w:r w:rsidDel="00000000" w:rsidR="00000000" w:rsidRPr="00000000">
        <w:rPr>
          <w:rtl w:val="0"/>
        </w:rPr>
        <w:t xml:space="preserve">. GLMNET's L1/L2 penalties are specifically designed to handle models with high multicollinearity by shrinking the coefficients, thus stabilizing the model and preventing overfitting caused by unstable estimates.</w:t>
      </w:r>
    </w:p>
    <w:p w:rsidR="00000000" w:rsidDel="00000000" w:rsidP="00000000" w:rsidRDefault="00000000" w:rsidRPr="00000000" w14:paraId="000000E0">
      <w:pPr>
        <w:numPr>
          <w:ilvl w:val="0"/>
          <w:numId w:val="18"/>
        </w:numPr>
        <w:spacing w:after="240" w:before="0" w:beforeAutospacing="0" w:lineRule="auto"/>
        <w:ind w:left="720" w:hanging="360"/>
      </w:pPr>
      <w:r w:rsidDel="00000000" w:rsidR="00000000" w:rsidRPr="00000000">
        <w:rPr>
          <w:b w:val="1"/>
          <w:rtl w:val="0"/>
        </w:rPr>
        <w:t xml:space="preserve">Model Selection:</w:t>
      </w:r>
      <w:r w:rsidDel="00000000" w:rsidR="00000000" w:rsidRPr="00000000">
        <w:rPr>
          <w:rtl w:val="0"/>
        </w:rPr>
        <w:t xml:space="preserve"> Based on this VIF check, you should prioritize the predictive performance of the </w:t>
      </w:r>
      <w:r w:rsidDel="00000000" w:rsidR="00000000" w:rsidRPr="00000000">
        <w:rPr>
          <w:b w:val="1"/>
          <w:rtl w:val="0"/>
        </w:rPr>
        <w:t xml:space="preserve">GLMNET</w:t>
      </w:r>
      <w:r w:rsidDel="00000000" w:rsidR="00000000" w:rsidRPr="00000000">
        <w:rPr>
          <w:rtl w:val="0"/>
        </w:rPr>
        <w:t xml:space="preserve"> and </w:t>
      </w:r>
      <w:r w:rsidDel="00000000" w:rsidR="00000000" w:rsidRPr="00000000">
        <w:rPr>
          <w:b w:val="1"/>
          <w:rtl w:val="0"/>
        </w:rPr>
        <w:t xml:space="preserve">NNET</w:t>
      </w:r>
      <w:r w:rsidDel="00000000" w:rsidR="00000000" w:rsidRPr="00000000">
        <w:rPr>
          <w:rtl w:val="0"/>
        </w:rPr>
        <w:t xml:space="preserve"> models over the interpretability of the Standard Linear Regression model.</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Code(Using Models)</w:t>
      </w:r>
    </w:p>
    <w:p w:rsidR="00000000" w:rsidDel="00000000" w:rsidP="00000000" w:rsidRDefault="00000000" w:rsidRPr="00000000" w14:paraId="000000F0">
      <w:pPr>
        <w:spacing w:after="240" w:before="240" w:lineRule="auto"/>
        <w:rPr/>
      </w:pPr>
      <w:r w:rsidDel="00000000" w:rsidR="00000000" w:rsidRPr="00000000">
        <w:rPr>
          <w:rtl w:val="0"/>
        </w:rPr>
        <w:t xml:space="preserve"># 0. Load Libraries (Ensure they are loaded)</w:t>
      </w:r>
    </w:p>
    <w:p w:rsidR="00000000" w:rsidDel="00000000" w:rsidP="00000000" w:rsidRDefault="00000000" w:rsidRPr="00000000" w14:paraId="000000F1">
      <w:pPr>
        <w:spacing w:after="240" w:before="240" w:lineRule="auto"/>
        <w:rPr/>
      </w:pPr>
      <w:r w:rsidDel="00000000" w:rsidR="00000000" w:rsidRPr="00000000">
        <w:rPr>
          <w:rtl w:val="0"/>
        </w:rPr>
        <w:t xml:space="preserve">library(caret)</w:t>
      </w:r>
    </w:p>
    <w:p w:rsidR="00000000" w:rsidDel="00000000" w:rsidP="00000000" w:rsidRDefault="00000000" w:rsidRPr="00000000" w14:paraId="000000F2">
      <w:pPr>
        <w:spacing w:after="240" w:before="240" w:lineRule="auto"/>
        <w:rPr/>
      </w:pPr>
      <w:r w:rsidDel="00000000" w:rsidR="00000000" w:rsidRPr="00000000">
        <w:rPr>
          <w:rtl w:val="0"/>
        </w:rPr>
        <w:t xml:space="preserve">library(car)</w:t>
      </w:r>
    </w:p>
    <w:p w:rsidR="00000000" w:rsidDel="00000000" w:rsidP="00000000" w:rsidRDefault="00000000" w:rsidRPr="00000000" w14:paraId="000000F3">
      <w:pPr>
        <w:spacing w:after="240" w:before="240" w:lineRule="auto"/>
        <w:rPr/>
      </w:pPr>
      <w:r w:rsidDel="00000000" w:rsidR="00000000" w:rsidRPr="00000000">
        <w:rPr>
          <w:rtl w:val="0"/>
        </w:rPr>
        <w:t xml:space="preserve">library(glmnet)</w:t>
      </w:r>
    </w:p>
    <w:p w:rsidR="00000000" w:rsidDel="00000000" w:rsidP="00000000" w:rsidRDefault="00000000" w:rsidRPr="00000000" w14:paraId="000000F4">
      <w:pPr>
        <w:spacing w:after="240" w:before="240" w:lineRule="auto"/>
        <w:rPr/>
      </w:pPr>
      <w:r w:rsidDel="00000000" w:rsidR="00000000" w:rsidRPr="00000000">
        <w:rPr>
          <w:rtl w:val="0"/>
        </w:rPr>
        <w:t xml:space="preserve">library(tidyverse)</w:t>
      </w:r>
    </w:p>
    <w:p w:rsidR="00000000" w:rsidDel="00000000" w:rsidP="00000000" w:rsidRDefault="00000000" w:rsidRPr="00000000" w14:paraId="000000F5">
      <w:pPr>
        <w:spacing w:after="240" w:before="240" w:lineRule="auto"/>
        <w:rPr/>
      </w:pPr>
      <w:r w:rsidDel="00000000" w:rsidR="00000000" w:rsidRPr="00000000">
        <w:rPr>
          <w:rtl w:val="0"/>
        </w:rPr>
        <w:t xml:space="preserve">library(ggplot2)</w:t>
      </w:r>
    </w:p>
    <w:p w:rsidR="00000000" w:rsidDel="00000000" w:rsidP="00000000" w:rsidRDefault="00000000" w:rsidRPr="00000000" w14:paraId="000000F6">
      <w:pPr>
        <w:spacing w:after="240" w:before="240" w:lineRule="auto"/>
        <w:rPr/>
      </w:pPr>
      <w:r w:rsidDel="00000000" w:rsidR="00000000" w:rsidRPr="00000000">
        <w:rPr>
          <w:rtl w:val="0"/>
        </w:rPr>
        <w:t xml:space="preserve">library(gridExtra)</w:t>
      </w:r>
    </w:p>
    <w:p w:rsidR="00000000" w:rsidDel="00000000" w:rsidP="00000000" w:rsidRDefault="00000000" w:rsidRPr="00000000" w14:paraId="000000F7">
      <w:pPr>
        <w:spacing w:after="240" w:before="240" w:lineRule="auto"/>
        <w:rPr/>
      </w:pPr>
      <w:r w:rsidDel="00000000" w:rsidR="00000000" w:rsidRPr="00000000">
        <w:rPr>
          <w:rtl w:val="0"/>
        </w:rPr>
        <w:t xml:space="preserve">library(nnet)</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set.seed(42)</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 --- Assuming df_model (with dummy variables and 'target') is available ---</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spacing w:after="240" w:before="240" w:lineRule="auto"/>
        <w:rPr/>
      </w:pPr>
      <w:r w:rsidDel="00000000" w:rsidR="00000000" w:rsidRPr="00000000">
        <w:rPr>
          <w:rtl w:val="0"/>
        </w:rPr>
        <w:t xml:space="preserve"># 1. TRAIN/TEST SPLIT AND PREPROCESSING</w:t>
      </w:r>
    </w:p>
    <w:p w:rsidR="00000000" w:rsidDel="00000000" w:rsidP="00000000" w:rsidRDefault="00000000" w:rsidRPr="00000000" w14:paraId="000000FF">
      <w:pPr>
        <w:spacing w:after="240" w:before="240" w:lineRule="auto"/>
        <w:rPr/>
      </w:pP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 80/20 random split</w:t>
      </w:r>
    </w:p>
    <w:p w:rsidR="00000000" w:rsidDel="00000000" w:rsidP="00000000" w:rsidRDefault="00000000" w:rsidRPr="00000000" w14:paraId="00000102">
      <w:pPr>
        <w:spacing w:after="240" w:before="240" w:lineRule="auto"/>
        <w:rPr/>
      </w:pPr>
      <w:r w:rsidDel="00000000" w:rsidR="00000000" w:rsidRPr="00000000">
        <w:rPr>
          <w:rtl w:val="0"/>
        </w:rPr>
        <w:t xml:space="preserve">trainIndex &lt;- createDataPartition(df_model$target, p = 0.8, list = FALSE)</w:t>
      </w:r>
    </w:p>
    <w:p w:rsidR="00000000" w:rsidDel="00000000" w:rsidP="00000000" w:rsidRDefault="00000000" w:rsidRPr="00000000" w14:paraId="00000103">
      <w:pPr>
        <w:spacing w:after="240" w:before="240" w:lineRule="auto"/>
        <w:rPr/>
      </w:pPr>
      <w:r w:rsidDel="00000000" w:rsidR="00000000" w:rsidRPr="00000000">
        <w:rPr>
          <w:rtl w:val="0"/>
        </w:rPr>
        <w:t xml:space="preserve">train_df &lt;- df_model[trainIndex, ]</w:t>
      </w:r>
    </w:p>
    <w:p w:rsidR="00000000" w:rsidDel="00000000" w:rsidP="00000000" w:rsidRDefault="00000000" w:rsidRPr="00000000" w14:paraId="00000104">
      <w:pPr>
        <w:spacing w:after="240" w:before="240" w:lineRule="auto"/>
        <w:rPr/>
      </w:pPr>
      <w:r w:rsidDel="00000000" w:rsidR="00000000" w:rsidRPr="00000000">
        <w:rPr>
          <w:rtl w:val="0"/>
        </w:rPr>
        <w:t xml:space="preserve">test_df  &lt;- df_model[-trainIndex,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 Separate predictors (X) and target (Y)</w:t>
      </w:r>
    </w:p>
    <w:p w:rsidR="00000000" w:rsidDel="00000000" w:rsidP="00000000" w:rsidRDefault="00000000" w:rsidRPr="00000000" w14:paraId="00000107">
      <w:pPr>
        <w:spacing w:after="240" w:before="240" w:lineRule="auto"/>
        <w:rPr/>
      </w:pPr>
      <w:r w:rsidDel="00000000" w:rsidR="00000000" w:rsidRPr="00000000">
        <w:rPr>
          <w:rtl w:val="0"/>
        </w:rPr>
        <w:t xml:space="preserve">x_train &lt;- train_df %&gt;% select(-target)</w:t>
      </w:r>
    </w:p>
    <w:p w:rsidR="00000000" w:rsidDel="00000000" w:rsidP="00000000" w:rsidRDefault="00000000" w:rsidRPr="00000000" w14:paraId="00000108">
      <w:pPr>
        <w:spacing w:after="240" w:before="240" w:lineRule="auto"/>
        <w:rPr/>
      </w:pPr>
      <w:r w:rsidDel="00000000" w:rsidR="00000000" w:rsidRPr="00000000">
        <w:rPr>
          <w:rtl w:val="0"/>
        </w:rPr>
        <w:t xml:space="preserve">y_train &lt;- train_df$target</w:t>
      </w:r>
    </w:p>
    <w:p w:rsidR="00000000" w:rsidDel="00000000" w:rsidP="00000000" w:rsidRDefault="00000000" w:rsidRPr="00000000" w14:paraId="00000109">
      <w:pPr>
        <w:spacing w:after="240" w:before="240" w:lineRule="auto"/>
        <w:rPr/>
      </w:pPr>
      <w:r w:rsidDel="00000000" w:rsidR="00000000" w:rsidRPr="00000000">
        <w:rPr>
          <w:rtl w:val="0"/>
        </w:rPr>
        <w:t xml:space="preserve">x_test  &lt;- test_df %&gt;% select(-target)</w:t>
      </w:r>
    </w:p>
    <w:p w:rsidR="00000000" w:rsidDel="00000000" w:rsidP="00000000" w:rsidRDefault="00000000" w:rsidRPr="00000000" w14:paraId="0000010A">
      <w:pPr>
        <w:spacing w:after="240" w:before="240" w:lineRule="auto"/>
        <w:rPr/>
      </w:pPr>
      <w:r w:rsidDel="00000000" w:rsidR="00000000" w:rsidRPr="00000000">
        <w:rPr>
          <w:rtl w:val="0"/>
        </w:rPr>
        <w:t xml:space="preserve">y_test  &lt;- test_df$target</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 Preprocess: Center and Scale (fit on training data)</w:t>
      </w:r>
    </w:p>
    <w:p w:rsidR="00000000" w:rsidDel="00000000" w:rsidP="00000000" w:rsidRDefault="00000000" w:rsidRPr="00000000" w14:paraId="0000010D">
      <w:pPr>
        <w:spacing w:after="240" w:before="240" w:lineRule="auto"/>
        <w:rPr/>
      </w:pPr>
      <w:r w:rsidDel="00000000" w:rsidR="00000000" w:rsidRPr="00000000">
        <w:rPr>
          <w:rtl w:val="0"/>
        </w:rPr>
        <w:t xml:space="preserve">preProcValues &lt;- preProcess(x_train, method = c("center","scale"))</w:t>
      </w:r>
    </w:p>
    <w:p w:rsidR="00000000" w:rsidDel="00000000" w:rsidP="00000000" w:rsidRDefault="00000000" w:rsidRPr="00000000" w14:paraId="0000010E">
      <w:pPr>
        <w:spacing w:after="240" w:before="240" w:lineRule="auto"/>
        <w:rPr/>
      </w:pPr>
      <w:r w:rsidDel="00000000" w:rsidR="00000000" w:rsidRPr="00000000">
        <w:rPr>
          <w:rtl w:val="0"/>
        </w:rPr>
        <w:t xml:space="preserve">x_train_scaled &lt;- predict(preProcValues, x_train)</w:t>
      </w:r>
    </w:p>
    <w:p w:rsidR="00000000" w:rsidDel="00000000" w:rsidP="00000000" w:rsidRDefault="00000000" w:rsidRPr="00000000" w14:paraId="0000010F">
      <w:pPr>
        <w:spacing w:after="240" w:before="240" w:lineRule="auto"/>
        <w:rPr/>
      </w:pPr>
      <w:r w:rsidDel="00000000" w:rsidR="00000000" w:rsidRPr="00000000">
        <w:rPr>
          <w:rtl w:val="0"/>
        </w:rPr>
        <w:t xml:space="preserve">x_test_scaled  &lt;- predict(preProcValues, x_test)</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 Caret setup for 10-fold Cross-Validation</w:t>
      </w:r>
    </w:p>
    <w:p w:rsidR="00000000" w:rsidDel="00000000" w:rsidP="00000000" w:rsidRDefault="00000000" w:rsidRPr="00000000" w14:paraId="00000112">
      <w:pPr>
        <w:spacing w:after="240" w:before="240" w:lineRule="auto"/>
        <w:rPr/>
      </w:pPr>
      <w:r w:rsidDel="00000000" w:rsidR="00000000" w:rsidRPr="00000000">
        <w:rPr>
          <w:rtl w:val="0"/>
        </w:rPr>
        <w:t xml:space="preserve">tc &lt;- trainControl(method = "cv", number = 10, savePredictions = "final")</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spacing w:after="240" w:before="240" w:lineRule="auto"/>
        <w:rPr/>
      </w:pPr>
      <w:r w:rsidDel="00000000" w:rsidR="00000000" w:rsidRPr="00000000">
        <w:rPr>
          <w:rtl w:val="0"/>
        </w:rPr>
        <w:t xml:space="preserve"># 2. MODEL TRAINING (GLMNET - The Collinearity Solution)</w:t>
      </w:r>
    </w:p>
    <w:p w:rsidR="00000000" w:rsidDel="00000000" w:rsidP="00000000" w:rsidRDefault="00000000" w:rsidRPr="00000000" w14:paraId="00000117">
      <w:pPr>
        <w:spacing w:after="240" w:before="240" w:lineRule="auto"/>
        <w:rPr/>
      </w:pPr>
      <w:r w:rsidDel="00000000" w:rsidR="00000000" w:rsidRPr="00000000">
        <w:rPr>
          <w:rtl w:val="0"/>
        </w:rPr>
        <w:t xml:space="preserve"># ==============================================================================</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 2.1. GLMNET (Regularized Regression - Elastic Net)</w:t>
      </w:r>
    </w:p>
    <w:p w:rsidR="00000000" w:rsidDel="00000000" w:rsidP="00000000" w:rsidRDefault="00000000" w:rsidRPr="00000000" w14:paraId="0000011A">
      <w:pPr>
        <w:spacing w:after="240" w:before="240" w:lineRule="auto"/>
        <w:rPr/>
      </w:pPr>
      <w:r w:rsidDel="00000000" w:rsidR="00000000" w:rsidRPr="00000000">
        <w:rPr>
          <w:rtl w:val="0"/>
        </w:rPr>
        <w:t xml:space="preserve">cat("\n--- Training GLMNET (Solution to VIF) ---\n")</w:t>
      </w:r>
    </w:p>
    <w:p w:rsidR="00000000" w:rsidDel="00000000" w:rsidP="00000000" w:rsidRDefault="00000000" w:rsidRPr="00000000" w14:paraId="0000011B">
      <w:pPr>
        <w:spacing w:after="240" w:before="240" w:lineRule="auto"/>
        <w:rPr/>
      </w:pPr>
      <w:r w:rsidDel="00000000" w:rsidR="00000000" w:rsidRPr="00000000">
        <w:rPr>
          <w:rtl w:val="0"/>
        </w:rPr>
        <w:t xml:space="preserve">set.seed(42)</w:t>
      </w:r>
    </w:p>
    <w:p w:rsidR="00000000" w:rsidDel="00000000" w:rsidP="00000000" w:rsidRDefault="00000000" w:rsidRPr="00000000" w14:paraId="0000011C">
      <w:pPr>
        <w:spacing w:after="240" w:before="240" w:lineRule="auto"/>
        <w:rPr/>
      </w:pPr>
      <w:r w:rsidDel="00000000" w:rsidR="00000000" w:rsidRPr="00000000">
        <w:rPr>
          <w:rtl w:val="0"/>
        </w:rPr>
        <w:t xml:space="preserve">glmnet_fit &lt;- train(x = as.matrix(x_train_scaled), y = y_train,</w:t>
      </w:r>
    </w:p>
    <w:p w:rsidR="00000000" w:rsidDel="00000000" w:rsidP="00000000" w:rsidRDefault="00000000" w:rsidRPr="00000000" w14:paraId="0000011D">
      <w:pPr>
        <w:spacing w:after="240" w:before="240" w:lineRule="auto"/>
        <w:rPr/>
      </w:pPr>
      <w:r w:rsidDel="00000000" w:rsidR="00000000" w:rsidRPr="00000000">
        <w:rPr>
          <w:rtl w:val="0"/>
        </w:rPr>
        <w:t xml:space="preserve">                    method = "glmnet", trControl = tc, tuneLength = 10, metric = "RMSE")</w:t>
      </w:r>
    </w:p>
    <w:p w:rsidR="00000000" w:rsidDel="00000000" w:rsidP="00000000" w:rsidRDefault="00000000" w:rsidRPr="00000000" w14:paraId="0000011E">
      <w:pPr>
        <w:spacing w:after="240" w:before="240" w:lineRule="auto"/>
        <w:rPr/>
      </w:pPr>
      <w:r w:rsidDel="00000000" w:rsidR="00000000" w:rsidRPr="00000000">
        <w:rPr>
          <w:rtl w:val="0"/>
        </w:rPr>
        <w:t xml:space="preserve">glmnet_pred &lt;- predict(glmnet_fit, as.matrix(x_test_scaled))</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 2.2. NNET (Neural Network - Non-linear Comparison)</w:t>
      </w:r>
    </w:p>
    <w:p w:rsidR="00000000" w:rsidDel="00000000" w:rsidP="00000000" w:rsidRDefault="00000000" w:rsidRPr="00000000" w14:paraId="00000121">
      <w:pPr>
        <w:spacing w:after="240" w:before="240" w:lineRule="auto"/>
        <w:rPr/>
      </w:pPr>
      <w:r w:rsidDel="00000000" w:rsidR="00000000" w:rsidRPr="00000000">
        <w:rPr>
          <w:rtl w:val="0"/>
        </w:rPr>
        <w:t xml:space="preserve">cat("\n--- Training NNET ---\n")</w:t>
      </w:r>
    </w:p>
    <w:p w:rsidR="00000000" w:rsidDel="00000000" w:rsidP="00000000" w:rsidRDefault="00000000" w:rsidRPr="00000000" w14:paraId="00000122">
      <w:pPr>
        <w:spacing w:after="240" w:before="240" w:lineRule="auto"/>
        <w:rPr/>
      </w:pPr>
      <w:r w:rsidDel="00000000" w:rsidR="00000000" w:rsidRPr="00000000">
        <w:rPr>
          <w:rtl w:val="0"/>
        </w:rPr>
        <w:t xml:space="preserve">set.seed(42)</w:t>
      </w:r>
    </w:p>
    <w:p w:rsidR="00000000" w:rsidDel="00000000" w:rsidP="00000000" w:rsidRDefault="00000000" w:rsidRPr="00000000" w14:paraId="00000123">
      <w:pPr>
        <w:spacing w:after="240" w:before="240" w:lineRule="auto"/>
        <w:rPr/>
      </w:pPr>
      <w:r w:rsidDel="00000000" w:rsidR="00000000" w:rsidRPr="00000000">
        <w:rPr>
          <w:rtl w:val="0"/>
        </w:rPr>
        <w:t xml:space="preserve">nnet_grid &lt;- expand.grid(size = c(3,5), decay = c(0.01, 0.1))</w:t>
      </w:r>
    </w:p>
    <w:p w:rsidR="00000000" w:rsidDel="00000000" w:rsidP="00000000" w:rsidRDefault="00000000" w:rsidRPr="00000000" w14:paraId="00000124">
      <w:pPr>
        <w:spacing w:after="240" w:before="240" w:lineRule="auto"/>
        <w:rPr/>
      </w:pPr>
      <w:r w:rsidDel="00000000" w:rsidR="00000000" w:rsidRPr="00000000">
        <w:rPr>
          <w:rtl w:val="0"/>
        </w:rPr>
        <w:t xml:space="preserve">nnet_fit &lt;- train(x = x_train_scaled, y = y_train,</w:t>
      </w:r>
    </w:p>
    <w:p w:rsidR="00000000" w:rsidDel="00000000" w:rsidP="00000000" w:rsidRDefault="00000000" w:rsidRPr="00000000" w14:paraId="00000125">
      <w:pPr>
        <w:spacing w:after="240" w:before="240" w:lineRule="auto"/>
        <w:rPr/>
      </w:pPr>
      <w:r w:rsidDel="00000000" w:rsidR="00000000" w:rsidRPr="00000000">
        <w:rPr>
          <w:rtl w:val="0"/>
        </w:rPr>
        <w:t xml:space="preserve">                  method = "nnet", trControl = tc, tuneGrid = nnet_grid,</w:t>
      </w:r>
    </w:p>
    <w:p w:rsidR="00000000" w:rsidDel="00000000" w:rsidP="00000000" w:rsidRDefault="00000000" w:rsidRPr="00000000" w14:paraId="00000126">
      <w:pPr>
        <w:spacing w:after="240" w:before="240" w:lineRule="auto"/>
        <w:rPr/>
      </w:pPr>
      <w:r w:rsidDel="00000000" w:rsidR="00000000" w:rsidRPr="00000000">
        <w:rPr>
          <w:rtl w:val="0"/>
        </w:rPr>
        <w:t xml:space="preserve">                  linout = TRUE, trace = FALSE, maxit = 500, metric = "RMSE")</w:t>
      </w:r>
    </w:p>
    <w:p w:rsidR="00000000" w:rsidDel="00000000" w:rsidP="00000000" w:rsidRDefault="00000000" w:rsidRPr="00000000" w14:paraId="00000127">
      <w:pPr>
        <w:spacing w:after="240" w:before="240" w:lineRule="auto"/>
        <w:rPr/>
      </w:pPr>
      <w:r w:rsidDel="00000000" w:rsidR="00000000" w:rsidRPr="00000000">
        <w:rPr>
          <w:rtl w:val="0"/>
        </w:rPr>
        <w:t xml:space="preserve">nnet_pred &lt;- predict(nnet_fit, x_test_scaled)</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rPr/>
      </w:pPr>
      <w:r w:rsidDel="00000000" w:rsidR="00000000" w:rsidRPr="00000000">
        <w:rPr>
          <w:rtl w:val="0"/>
        </w:rPr>
        <w:t xml:space="preserve"># 3. FINAL RESULTS SUMMARY AND VISUALIZATION</w:t>
      </w:r>
    </w:p>
    <w:p w:rsidR="00000000" w:rsidDel="00000000" w:rsidP="00000000" w:rsidRDefault="00000000" w:rsidRPr="00000000" w14:paraId="0000012C">
      <w:pPr>
        <w:spacing w:after="240" w:before="240" w:lineRule="auto"/>
        <w:rPr/>
      </w:pPr>
      <w:r w:rsidDel="00000000" w:rsidR="00000000" w:rsidRPr="00000000">
        <w:rPr>
          <w:rtl w:val="0"/>
        </w:rPr>
        <w:t xml:space="preserve"># ==============================================================================</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 Create results table</w:t>
      </w:r>
    </w:p>
    <w:p w:rsidR="00000000" w:rsidDel="00000000" w:rsidP="00000000" w:rsidRDefault="00000000" w:rsidRPr="00000000" w14:paraId="0000012F">
      <w:pPr>
        <w:spacing w:after="240" w:before="240" w:lineRule="auto"/>
        <w:rPr/>
      </w:pPr>
      <w:r w:rsidDel="00000000" w:rsidR="00000000" w:rsidRPr="00000000">
        <w:rPr>
          <w:rtl w:val="0"/>
        </w:rPr>
        <w:t xml:space="preserve">results_test &lt;- tibble(</w:t>
      </w:r>
    </w:p>
    <w:p w:rsidR="00000000" w:rsidDel="00000000" w:rsidP="00000000" w:rsidRDefault="00000000" w:rsidRPr="00000000" w14:paraId="00000130">
      <w:pPr>
        <w:spacing w:after="240" w:before="240" w:lineRule="auto"/>
        <w:rPr/>
      </w:pPr>
      <w:r w:rsidDel="00000000" w:rsidR="00000000" w:rsidRPr="00000000">
        <w:rPr>
          <w:rtl w:val="0"/>
        </w:rPr>
        <w:t xml:space="preserve">  Model = c("GLMNET","NNET"),</w:t>
      </w:r>
    </w:p>
    <w:p w:rsidR="00000000" w:rsidDel="00000000" w:rsidP="00000000" w:rsidRDefault="00000000" w:rsidRPr="00000000" w14:paraId="00000131">
      <w:pPr>
        <w:spacing w:after="240" w:before="240" w:lineRule="auto"/>
        <w:rPr/>
      </w:pPr>
      <w:r w:rsidDel="00000000" w:rsidR="00000000" w:rsidRPr="00000000">
        <w:rPr>
          <w:rtl w:val="0"/>
        </w:rPr>
        <w:t xml:space="preserve">  RMSE = c(postResample(glmnet_pred, y_test)["RMSE"],</w:t>
      </w:r>
    </w:p>
    <w:p w:rsidR="00000000" w:rsidDel="00000000" w:rsidP="00000000" w:rsidRDefault="00000000" w:rsidRPr="00000000" w14:paraId="00000132">
      <w:pPr>
        <w:spacing w:after="240" w:before="240" w:lineRule="auto"/>
        <w:rPr/>
      </w:pPr>
      <w:r w:rsidDel="00000000" w:rsidR="00000000" w:rsidRPr="00000000">
        <w:rPr>
          <w:rtl w:val="0"/>
        </w:rPr>
        <w:t xml:space="preserve">           postResample(nnet_pred, y_test)["RMSE"]) %&gt;% unlist() %&gt;% as.numeric(),</w:t>
      </w:r>
    </w:p>
    <w:p w:rsidR="00000000" w:rsidDel="00000000" w:rsidP="00000000" w:rsidRDefault="00000000" w:rsidRPr="00000000" w14:paraId="00000133">
      <w:pPr>
        <w:spacing w:after="240" w:before="240" w:lineRule="auto"/>
        <w:rPr/>
      </w:pPr>
      <w:r w:rsidDel="00000000" w:rsidR="00000000" w:rsidRPr="00000000">
        <w:rPr>
          <w:rtl w:val="0"/>
        </w:rPr>
        <w:t xml:space="preserve">  Rsquared = c(postResample(glmnet_pred, y_test)["Rsquared"],</w:t>
      </w:r>
    </w:p>
    <w:p w:rsidR="00000000" w:rsidDel="00000000" w:rsidP="00000000" w:rsidRDefault="00000000" w:rsidRPr="00000000" w14:paraId="00000134">
      <w:pPr>
        <w:spacing w:after="240" w:before="240" w:lineRule="auto"/>
        <w:rPr/>
      </w:pPr>
      <w:r w:rsidDel="00000000" w:rsidR="00000000" w:rsidRPr="00000000">
        <w:rPr>
          <w:rtl w:val="0"/>
        </w:rPr>
        <w:t xml:space="preserve">               postResample(nnet_pred, y_test)["Rsquared"]) %&gt;% unlist() %&gt;% as.numeric()</w:t>
      </w:r>
    </w:p>
    <w:p w:rsidR="00000000" w:rsidDel="00000000" w:rsidP="00000000" w:rsidRDefault="00000000" w:rsidRPr="00000000" w14:paraId="00000135">
      <w:pPr>
        <w:spacing w:after="240" w:before="240" w:lineRule="auto"/>
        <w:rPr/>
      </w:pPr>
      <w:r w:rsidDel="00000000" w:rsidR="00000000" w:rsidRPr="00000000">
        <w:rPr>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cat("\n--- FINAL TEST SET PERFORMANCE (GLMNET is recommended) ---\n")</w:t>
      </w:r>
    </w:p>
    <w:p w:rsidR="00000000" w:rsidDel="00000000" w:rsidP="00000000" w:rsidRDefault="00000000" w:rsidRPr="00000000" w14:paraId="00000137">
      <w:pPr>
        <w:spacing w:after="240" w:before="240" w:lineRule="auto"/>
        <w:rPr/>
      </w:pPr>
      <w:r w:rsidDel="00000000" w:rsidR="00000000" w:rsidRPr="00000000">
        <w:rPr>
          <w:rtl w:val="0"/>
        </w:rPr>
        <w:t xml:space="preserve">print(results_test %&gt;% arrange(RMSE))</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 3.1. Model Performance Comparison (Bar Plot)</w:t>
      </w:r>
    </w:p>
    <w:p w:rsidR="00000000" w:rsidDel="00000000" w:rsidP="00000000" w:rsidRDefault="00000000" w:rsidRPr="00000000" w14:paraId="0000013A">
      <w:pPr>
        <w:spacing w:after="240" w:before="240" w:lineRule="auto"/>
        <w:rPr/>
      </w:pPr>
      <w:r w:rsidDel="00000000" w:rsidR="00000000" w:rsidRPr="00000000">
        <w:rPr>
          <w:rtl w:val="0"/>
        </w:rPr>
        <w:t xml:space="preserve">p1 &lt;- ggplot(results_test, aes(x = reorder(Model, RMSE), y = RMSE, fill = Model)) +</w:t>
      </w:r>
    </w:p>
    <w:p w:rsidR="00000000" w:rsidDel="00000000" w:rsidP="00000000" w:rsidRDefault="00000000" w:rsidRPr="00000000" w14:paraId="0000013B">
      <w:pPr>
        <w:spacing w:after="240" w:before="240" w:lineRule="auto"/>
        <w:rPr/>
      </w:pPr>
      <w:r w:rsidDel="00000000" w:rsidR="00000000" w:rsidRPr="00000000">
        <w:rPr>
          <w:rtl w:val="0"/>
        </w:rPr>
        <w:t xml:space="preserve">  geom_bar(stat = "identity") +</w:t>
      </w:r>
    </w:p>
    <w:p w:rsidR="00000000" w:rsidDel="00000000" w:rsidP="00000000" w:rsidRDefault="00000000" w:rsidRPr="00000000" w14:paraId="0000013C">
      <w:pPr>
        <w:spacing w:after="240" w:before="240" w:lineRule="auto"/>
        <w:rPr/>
      </w:pPr>
      <w:r w:rsidDel="00000000" w:rsidR="00000000" w:rsidRPr="00000000">
        <w:rPr>
          <w:rtl w:val="0"/>
        </w:rPr>
        <w:t xml:space="preserve">  labs(title = "Test RMSE by Model", x = "Model") +</w:t>
      </w:r>
    </w:p>
    <w:p w:rsidR="00000000" w:rsidDel="00000000" w:rsidP="00000000" w:rsidRDefault="00000000" w:rsidRPr="00000000" w14:paraId="0000013D">
      <w:pPr>
        <w:spacing w:after="240" w:before="240" w:lineRule="auto"/>
        <w:rPr/>
      </w:pPr>
      <w:r w:rsidDel="00000000" w:rsidR="00000000" w:rsidRPr="00000000">
        <w:rPr>
          <w:rtl w:val="0"/>
        </w:rPr>
        <w:t xml:space="preserve">  theme_minimal() + theme(legend.position = "none")</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p2 &lt;- ggplot(results_test, aes(x = reorder(Model, Rsquared), y = Rsquared, fill = Model)) +</w:t>
      </w:r>
    </w:p>
    <w:p w:rsidR="00000000" w:rsidDel="00000000" w:rsidP="00000000" w:rsidRDefault="00000000" w:rsidRPr="00000000" w14:paraId="00000140">
      <w:pPr>
        <w:spacing w:after="240" w:before="240" w:lineRule="auto"/>
        <w:rPr/>
      </w:pPr>
      <w:r w:rsidDel="00000000" w:rsidR="00000000" w:rsidRPr="00000000">
        <w:rPr>
          <w:rtl w:val="0"/>
        </w:rPr>
        <w:t xml:space="preserve">  geom_bar(stat = "identity") +</w:t>
      </w:r>
    </w:p>
    <w:p w:rsidR="00000000" w:rsidDel="00000000" w:rsidP="00000000" w:rsidRDefault="00000000" w:rsidRPr="00000000" w14:paraId="00000141">
      <w:pPr>
        <w:spacing w:after="240" w:before="240" w:lineRule="auto"/>
        <w:rPr/>
      </w:pPr>
      <w:r w:rsidDel="00000000" w:rsidR="00000000" w:rsidRPr="00000000">
        <w:rPr>
          <w:rtl w:val="0"/>
        </w:rPr>
        <w:t xml:space="preserve">  labs(title = "Test R-squared by Model", x = "Model") +</w:t>
      </w:r>
    </w:p>
    <w:p w:rsidR="00000000" w:rsidDel="00000000" w:rsidP="00000000" w:rsidRDefault="00000000" w:rsidRPr="00000000" w14:paraId="00000142">
      <w:pPr>
        <w:spacing w:after="240" w:before="240" w:lineRule="auto"/>
        <w:rPr/>
      </w:pPr>
      <w:r w:rsidDel="00000000" w:rsidR="00000000" w:rsidRPr="00000000">
        <w:rPr>
          <w:rtl w:val="0"/>
        </w:rPr>
        <w:t xml:space="preserve">  theme_minimal() + coord_flip()</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grid.arrange(p1, p2, ncol = 2)</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 3.2. Actual vs. Predicted (for the best model: GLMNET)</w:t>
      </w:r>
    </w:p>
    <w:p w:rsidR="00000000" w:rsidDel="00000000" w:rsidP="00000000" w:rsidRDefault="00000000" w:rsidRPr="00000000" w14:paraId="00000147">
      <w:pPr>
        <w:spacing w:after="240" w:before="240" w:lineRule="auto"/>
        <w:rPr/>
      </w:pPr>
      <w:r w:rsidDel="00000000" w:rsidR="00000000" w:rsidRPr="00000000">
        <w:rPr>
          <w:rtl w:val="0"/>
        </w:rPr>
        <w:t xml:space="preserve">best_model_name &lt;- results_test %&gt;% arrange(RMSE) %&gt;% slice(1) %&gt;% pull(Model)</w:t>
      </w:r>
    </w:p>
    <w:p w:rsidR="00000000" w:rsidDel="00000000" w:rsidP="00000000" w:rsidRDefault="00000000" w:rsidRPr="00000000" w14:paraId="00000148">
      <w:pPr>
        <w:spacing w:after="240" w:before="240" w:lineRule="auto"/>
        <w:rPr/>
      </w:pPr>
      <w:r w:rsidDel="00000000" w:rsidR="00000000" w:rsidRPr="00000000">
        <w:rPr>
          <w:rtl w:val="0"/>
        </w:rPr>
        <w:t xml:space="preserve">best_model_pred &lt;- if (best_model_name == "GLMNET") glmnet_pred else nnet_pred</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test_pred_df &lt;- data.frame(</w:t>
      </w:r>
    </w:p>
    <w:p w:rsidR="00000000" w:rsidDel="00000000" w:rsidP="00000000" w:rsidRDefault="00000000" w:rsidRPr="00000000" w14:paraId="0000014B">
      <w:pPr>
        <w:spacing w:after="240" w:before="240" w:lineRule="auto"/>
        <w:rPr/>
      </w:pPr>
      <w:r w:rsidDel="00000000" w:rsidR="00000000" w:rsidRPr="00000000">
        <w:rPr>
          <w:rtl w:val="0"/>
        </w:rPr>
        <w:t xml:space="preserve">  Actual = y_test,</w:t>
      </w:r>
    </w:p>
    <w:p w:rsidR="00000000" w:rsidDel="00000000" w:rsidP="00000000" w:rsidRDefault="00000000" w:rsidRPr="00000000" w14:paraId="0000014C">
      <w:pPr>
        <w:spacing w:after="240" w:before="240" w:lineRule="auto"/>
        <w:rPr/>
      </w:pPr>
      <w:r w:rsidDel="00000000" w:rsidR="00000000" w:rsidRPr="00000000">
        <w:rPr>
          <w:rtl w:val="0"/>
        </w:rPr>
        <w:t xml:space="preserve">  Predicted = best_model_pred,</w:t>
      </w:r>
    </w:p>
    <w:p w:rsidR="00000000" w:rsidDel="00000000" w:rsidP="00000000" w:rsidRDefault="00000000" w:rsidRPr="00000000" w14:paraId="0000014D">
      <w:pPr>
        <w:spacing w:after="240" w:before="240" w:lineRule="auto"/>
        <w:rPr/>
      </w:pPr>
      <w:r w:rsidDel="00000000" w:rsidR="00000000" w:rsidRPr="00000000">
        <w:rPr>
          <w:rtl w:val="0"/>
        </w:rPr>
        <w:t xml:space="preserve">  Model = best_model_name</w:t>
      </w:r>
    </w:p>
    <w:p w:rsidR="00000000" w:rsidDel="00000000" w:rsidP="00000000" w:rsidRDefault="00000000" w:rsidRPr="00000000" w14:paraId="0000014E">
      <w:pPr>
        <w:spacing w:after="240" w:before="240" w:lineRule="auto"/>
        <w:rPr/>
      </w:pP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p3 &lt;- ggplot(test_pred_df, aes(x = Actual, y = Predicted)) +</w:t>
      </w:r>
    </w:p>
    <w:p w:rsidR="00000000" w:rsidDel="00000000" w:rsidP="00000000" w:rsidRDefault="00000000" w:rsidRPr="00000000" w14:paraId="00000151">
      <w:pPr>
        <w:spacing w:after="240" w:before="240" w:lineRule="auto"/>
        <w:rPr/>
      </w:pPr>
      <w:r w:rsidDel="00000000" w:rsidR="00000000" w:rsidRPr="00000000">
        <w:rPr>
          <w:rtl w:val="0"/>
        </w:rPr>
        <w:t xml:space="preserve">  geom_point(alpha = 0.6, color = "darkblue") +</w:t>
      </w:r>
    </w:p>
    <w:p w:rsidR="00000000" w:rsidDel="00000000" w:rsidP="00000000" w:rsidRDefault="00000000" w:rsidRPr="00000000" w14:paraId="00000152">
      <w:pPr>
        <w:spacing w:after="240" w:before="240" w:lineRule="auto"/>
        <w:rPr/>
      </w:pPr>
      <w:r w:rsidDel="00000000" w:rsidR="00000000" w:rsidRPr="00000000">
        <w:rPr>
          <w:rtl w:val="0"/>
        </w:rPr>
        <w:t xml:space="preserve">  geom_abline(slope = 1, intercept = 0, linetype = "dashed", color = "red", size = 1) +</w:t>
      </w:r>
    </w:p>
    <w:p w:rsidR="00000000" w:rsidDel="00000000" w:rsidP="00000000" w:rsidRDefault="00000000" w:rsidRPr="00000000" w14:paraId="00000153">
      <w:pPr>
        <w:spacing w:after="240" w:before="240" w:lineRule="auto"/>
        <w:rPr/>
      </w:pPr>
      <w:r w:rsidDel="00000000" w:rsidR="00000000" w:rsidRPr="00000000">
        <w:rPr>
          <w:rtl w:val="0"/>
        </w:rPr>
        <w:t xml:space="preserve">  labs(title = paste0(best_model_name, ": Actual vs Predicted Productivity"), </w:t>
      </w:r>
    </w:p>
    <w:p w:rsidR="00000000" w:rsidDel="00000000" w:rsidP="00000000" w:rsidRDefault="00000000" w:rsidRPr="00000000" w14:paraId="00000154">
      <w:pPr>
        <w:spacing w:after="240" w:before="240" w:lineRule="auto"/>
        <w:rPr/>
      </w:pPr>
      <w:r w:rsidDel="00000000" w:rsidR="00000000" w:rsidRPr="00000000">
        <w:rPr>
          <w:rtl w:val="0"/>
        </w:rPr>
        <w:t xml:space="preserve">       x = "Actual Productivity", y = "Predicted Productivity") +</w:t>
      </w:r>
    </w:p>
    <w:p w:rsidR="00000000" w:rsidDel="00000000" w:rsidP="00000000" w:rsidRDefault="00000000" w:rsidRPr="00000000" w14:paraId="00000155">
      <w:pPr>
        <w:spacing w:after="240" w:before="240" w:lineRule="auto"/>
        <w:rPr/>
      </w:pPr>
      <w:r w:rsidDel="00000000" w:rsidR="00000000" w:rsidRPr="00000000">
        <w:rPr>
          <w:rtl w:val="0"/>
        </w:rPr>
        <w:t xml:space="preserve">  theme_minimal()</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print(p3)</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drawing>
          <wp:inline distB="114300" distT="114300" distL="114300" distR="114300">
            <wp:extent cx="5943600" cy="29718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drawing>
          <wp:inline distB="114300" distT="114300" distL="114300" distR="114300">
            <wp:extent cx="5943600" cy="30226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interpretation of the diagnostics and final model performance:</w:t>
      </w:r>
    </w:p>
    <w:p w:rsidR="00000000" w:rsidDel="00000000" w:rsidP="00000000" w:rsidRDefault="00000000" w:rsidRPr="00000000" w14:paraId="0000015E">
      <w:pPr>
        <w:pStyle w:val="Heading2"/>
        <w:keepNext w:val="0"/>
        <w:keepLines w:val="0"/>
        <w:spacing w:after="80" w:lineRule="auto"/>
        <w:rPr>
          <w:b w:val="1"/>
          <w:sz w:val="34"/>
          <w:szCs w:val="34"/>
        </w:rPr>
      </w:pPr>
      <w:bookmarkStart w:colFirst="0" w:colLast="0" w:name="_1y03ewel2ua1" w:id="7"/>
      <w:bookmarkEnd w:id="7"/>
      <w:r w:rsidDel="00000000" w:rsidR="00000000" w:rsidRPr="00000000">
        <w:rPr>
          <w:b w:val="1"/>
          <w:sz w:val="34"/>
          <w:szCs w:val="34"/>
          <w:rtl w:val="0"/>
        </w:rPr>
        <w:t xml:space="preserve">1. Diagnostics: Multicollinearity (VIF)</w:t>
      </w:r>
    </w:p>
    <w:p w:rsidR="00000000" w:rsidDel="00000000" w:rsidP="00000000" w:rsidRDefault="00000000" w:rsidRPr="00000000" w14:paraId="0000015F">
      <w:pPr>
        <w:spacing w:after="240" w:before="240" w:lineRule="auto"/>
        <w:rPr/>
      </w:pPr>
      <w:r w:rsidDel="00000000" w:rsidR="00000000" w:rsidRPr="00000000">
        <w:rPr>
          <w:rtl w:val="0"/>
        </w:rPr>
        <w:t xml:space="preserve">The VIF check on the model using factor variables yielded the following result: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3.36"/>
        <w:gridCol w:w="1592.4479999999999"/>
        <w:gridCol w:w="6744.191999999999"/>
        <w:tblGridChange w:id="0">
          <w:tblGrid>
            <w:gridCol w:w="1023.36"/>
            <w:gridCol w:w="1592.4479999999999"/>
            <w:gridCol w:w="6744.19199999999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VIF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Concern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Implication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rtl w:val="0"/>
              </w:rPr>
              <w:t xml:space="preserve">21.09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The coefficients for this group of variables (likely related to Team or Day) are highly unstable and unreliable.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rtl w:val="0"/>
              </w:rPr>
              <w:t xml:space="preserve">15.59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Strong evidence of redundancy among predictors.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Collinearity exceeds the VIF=10 threshold.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rtl w:val="0"/>
              </w:rPr>
              <w:t xml:space="preserve">7.03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rtl w:val="0"/>
              </w:rPr>
              <w:t xml:space="preserve">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Still a significant concern for the standard Linear Model.</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b w:val="1"/>
          <w:rtl w:val="0"/>
        </w:rPr>
        <w:t xml:space="preserve">Conclusion:</w:t>
      </w:r>
      <w:r w:rsidDel="00000000" w:rsidR="00000000" w:rsidRPr="00000000">
        <w:rPr>
          <w:rtl w:val="0"/>
        </w:rPr>
        <w:t xml:space="preserve"> The high VIF confirms that the </w:t>
      </w:r>
      <w:r w:rsidDel="00000000" w:rsidR="00000000" w:rsidRPr="00000000">
        <w:rPr>
          <w:b w:val="1"/>
          <w:rtl w:val="0"/>
        </w:rPr>
        <w:t xml:space="preserve">Standard Linear Regression (LM)</w:t>
      </w:r>
      <w:r w:rsidDel="00000000" w:rsidR="00000000" w:rsidRPr="00000000">
        <w:rPr>
          <w:rtl w:val="0"/>
        </w:rPr>
        <w:t xml:space="preserve"> model would be highly unstable. The use of </w:t>
      </w:r>
      <w:r w:rsidDel="00000000" w:rsidR="00000000" w:rsidRPr="00000000">
        <w:rPr>
          <w:b w:val="1"/>
          <w:rtl w:val="0"/>
        </w:rPr>
        <w:t xml:space="preserve">GLMNET</w:t>
      </w:r>
      <w:r w:rsidDel="00000000" w:rsidR="00000000" w:rsidRPr="00000000">
        <w:rPr>
          <w:rtl w:val="0"/>
        </w:rPr>
        <w:t xml:space="preserve"> was justified as a necessary measure to stabilize the coefficients through regularization.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sz w:val="34"/>
          <w:szCs w:val="34"/>
        </w:rPr>
      </w:pPr>
      <w:bookmarkStart w:colFirst="0" w:colLast="0" w:name="_4ye3azfk37fv" w:id="8"/>
      <w:bookmarkEnd w:id="8"/>
      <w:r w:rsidDel="00000000" w:rsidR="00000000" w:rsidRPr="00000000">
        <w:rPr>
          <w:b w:val="1"/>
          <w:sz w:val="34"/>
          <w:szCs w:val="34"/>
          <w:rtl w:val="0"/>
        </w:rPr>
        <w:t xml:space="preserve">2. Model Performance Comparison</w:t>
      </w:r>
    </w:p>
    <w:p w:rsidR="00000000" w:rsidDel="00000000" w:rsidP="00000000" w:rsidRDefault="00000000" w:rsidRPr="00000000" w14:paraId="00000173">
      <w:pPr>
        <w:spacing w:after="240" w:before="240" w:lineRule="auto"/>
        <w:rPr/>
      </w:pPr>
      <w:r w:rsidDel="00000000" w:rsidR="00000000" w:rsidRPr="00000000">
        <w:rPr>
          <w:rtl w:val="0"/>
        </w:rPr>
        <w:t xml:space="preserve">The bar plots (Test RMSE and Test R2) and the summary table provide the key comparison: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7.9079497907949"/>
        <w:gridCol w:w="1693.807531380753"/>
        <w:gridCol w:w="1723.1799163179917"/>
        <w:gridCol w:w="4675.104602510461"/>
        <w:tblGridChange w:id="0">
          <w:tblGrid>
            <w:gridCol w:w="1267.9079497907949"/>
            <w:gridCol w:w="1693.807531380753"/>
            <w:gridCol w:w="1723.1799163179917"/>
            <w:gridCol w:w="4675.10460251046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RMSE (Lower is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R2 (Closer to 1 is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Interpretation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rtl w:val="0"/>
              </w:rPr>
              <w:t xml:space="preserve">NNET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rtl w:val="0"/>
              </w:rPr>
              <w:t xml:space="preserve">0.116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rtl w:val="0"/>
              </w:rPr>
              <w:t xml:space="preserve">0.515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b w:val="1"/>
                <w:rtl w:val="0"/>
              </w:rPr>
              <w:t xml:space="preserve">Best Performer:</w:t>
            </w:r>
            <w:r w:rsidDel="00000000" w:rsidR="00000000" w:rsidRPr="00000000">
              <w:rPr>
                <w:rtl w:val="0"/>
              </w:rPr>
              <w:t xml:space="preserve"> Achieved the lowest error and explains over half the variance.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rtl w:val="0"/>
              </w:rPr>
              <w:t xml:space="preserve">GLMNET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0.131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0.374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Underperformed: Higher error and explains significantly less variance.</w:t>
            </w:r>
          </w:p>
        </w:tc>
      </w:tr>
    </w:tbl>
    <w:p w:rsidR="00000000" w:rsidDel="00000000" w:rsidP="00000000" w:rsidRDefault="00000000" w:rsidRPr="00000000" w14:paraId="00000180">
      <w:pPr>
        <w:rPr/>
      </w:pPr>
      <w:r w:rsidDel="00000000" w:rsidR="00000000" w:rsidRPr="00000000">
        <w:rPr>
          <w:rtl w:val="0"/>
        </w:rPr>
        <w:t xml:space="preserve">Export to Sheets</w:t>
      </w:r>
    </w:p>
    <w:p w:rsidR="00000000" w:rsidDel="00000000" w:rsidP="00000000" w:rsidRDefault="00000000" w:rsidRPr="00000000" w14:paraId="00000181">
      <w:pPr>
        <w:pStyle w:val="Heading3"/>
        <w:keepNext w:val="0"/>
        <w:keepLines w:val="0"/>
        <w:spacing w:before="280" w:lineRule="auto"/>
        <w:rPr>
          <w:b w:val="1"/>
          <w:color w:val="000000"/>
          <w:sz w:val="26"/>
          <w:szCs w:val="26"/>
        </w:rPr>
      </w:pPr>
      <w:bookmarkStart w:colFirst="0" w:colLast="0" w:name="_6yygimfrt856" w:id="9"/>
      <w:bookmarkEnd w:id="9"/>
      <w:r w:rsidDel="00000000" w:rsidR="00000000" w:rsidRPr="00000000">
        <w:rPr>
          <w:b w:val="1"/>
          <w:color w:val="000000"/>
          <w:sz w:val="26"/>
          <w:szCs w:val="26"/>
          <w:rtl w:val="0"/>
        </w:rPr>
        <w:t xml:space="preserve">Key Findings:</w:t>
      </w:r>
    </w:p>
    <w:p w:rsidR="00000000" w:rsidDel="00000000" w:rsidP="00000000" w:rsidRDefault="00000000" w:rsidRPr="00000000" w14:paraId="00000182">
      <w:pPr>
        <w:numPr>
          <w:ilvl w:val="0"/>
          <w:numId w:val="5"/>
        </w:numPr>
        <w:spacing w:after="0" w:afterAutospacing="0" w:before="240" w:lineRule="auto"/>
        <w:ind w:left="720" w:hanging="360"/>
      </w:pPr>
      <w:r w:rsidDel="00000000" w:rsidR="00000000" w:rsidRPr="00000000">
        <w:rPr>
          <w:b w:val="1"/>
          <w:rtl w:val="0"/>
        </w:rPr>
        <w:t xml:space="preserve">Non-Linearity Dominates:</w:t>
      </w:r>
      <w:r w:rsidDel="00000000" w:rsidR="00000000" w:rsidRPr="00000000">
        <w:rPr>
          <w:rtl w:val="0"/>
        </w:rPr>
        <w:t xml:space="preserve"> Contrary to the previous demand forecasting problem, the </w:t>
      </w:r>
      <w:r w:rsidDel="00000000" w:rsidR="00000000" w:rsidRPr="00000000">
        <w:rPr>
          <w:b w:val="1"/>
          <w:rtl w:val="0"/>
        </w:rPr>
        <w:t xml:space="preserve">Neural Network (NNET)</w:t>
      </w:r>
      <w:r w:rsidDel="00000000" w:rsidR="00000000" w:rsidRPr="00000000">
        <w:rPr>
          <w:rtl w:val="0"/>
        </w:rPr>
        <w:t xml:space="preserve"> is the best predictor for worker productivity. This suggests that the relationship between factors like team, department, incentive, and productivity is highly </w:t>
      </w:r>
      <w:r w:rsidDel="00000000" w:rsidR="00000000" w:rsidRPr="00000000">
        <w:rPr>
          <w:b w:val="1"/>
          <w:rtl w:val="0"/>
        </w:rPr>
        <w:t xml:space="preserve">non-linear</w:t>
      </w:r>
      <w:r w:rsidDel="00000000" w:rsidR="00000000" w:rsidRPr="00000000">
        <w:rPr>
          <w:rtl w:val="0"/>
        </w:rPr>
        <w:t xml:space="preserve">, which the GLMNET model (based on a linear structure) struggled to capture, even with regularization.</w:t>
      </w:r>
    </w:p>
    <w:p w:rsidR="00000000" w:rsidDel="00000000" w:rsidP="00000000" w:rsidRDefault="00000000" w:rsidRPr="00000000" w14:paraId="00000183">
      <w:pPr>
        <w:numPr>
          <w:ilvl w:val="0"/>
          <w:numId w:val="5"/>
        </w:numPr>
        <w:spacing w:after="240" w:before="0" w:beforeAutospacing="0" w:lineRule="auto"/>
        <w:ind w:left="720" w:hanging="360"/>
      </w:pPr>
      <w:r w:rsidDel="00000000" w:rsidR="00000000" w:rsidRPr="00000000">
        <w:rPr>
          <w:b w:val="1"/>
          <w:rtl w:val="0"/>
        </w:rPr>
        <w:t xml:space="preserve">GLMNET Weakness:</w:t>
      </w:r>
      <w:r w:rsidDel="00000000" w:rsidR="00000000" w:rsidRPr="00000000">
        <w:rPr>
          <w:rtl w:val="0"/>
        </w:rPr>
        <w:t xml:space="preserve"> Despite using regularization to handle the high VIF, GLMNET achieved a relatively poor R2 of only 0.374. This confirms that the relationships are not adequately captured by a penalized linear combination of the input features.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sz w:val="34"/>
          <w:szCs w:val="34"/>
        </w:rPr>
      </w:pPr>
      <w:bookmarkStart w:colFirst="0" w:colLast="0" w:name="_n9ge4ilp6v5o" w:id="10"/>
      <w:bookmarkEnd w:id="10"/>
      <w:r w:rsidDel="00000000" w:rsidR="00000000" w:rsidRPr="00000000">
        <w:rPr>
          <w:b w:val="1"/>
          <w:sz w:val="34"/>
          <w:szCs w:val="34"/>
          <w:rtl w:val="0"/>
        </w:rPr>
        <w:t xml:space="preserve">3. Best Model Visualization: NNET (Actual vs Predicted)</w:t>
      </w:r>
    </w:p>
    <w:p w:rsidR="00000000" w:rsidDel="00000000" w:rsidP="00000000" w:rsidRDefault="00000000" w:rsidRPr="00000000" w14:paraId="00000186">
      <w:pPr>
        <w:spacing w:after="240" w:before="240" w:lineRule="auto"/>
        <w:rPr/>
      </w:pPr>
      <w:r w:rsidDel="00000000" w:rsidR="00000000" w:rsidRPr="00000000">
        <w:rPr>
          <w:rtl w:val="0"/>
        </w:rPr>
        <w:t xml:space="preserve">The scatter plot shows the predictions made by the best model, which is the </w:t>
      </w:r>
      <w:r w:rsidDel="00000000" w:rsidR="00000000" w:rsidRPr="00000000">
        <w:rPr>
          <w:b w:val="1"/>
          <w:rtl w:val="0"/>
        </w:rPr>
        <w:t xml:space="preserve">NNET</w:t>
      </w:r>
      <w:r w:rsidDel="00000000" w:rsidR="00000000" w:rsidRPr="00000000">
        <w:rPr>
          <w:rtl w:val="0"/>
        </w:rPr>
        <w:t xml:space="preserve"> model (RMSE=0.116).</w:t>
      </w:r>
    </w:p>
    <w:p w:rsidR="00000000" w:rsidDel="00000000" w:rsidP="00000000" w:rsidRDefault="00000000" w:rsidRPr="00000000" w14:paraId="00000187">
      <w:pPr>
        <w:numPr>
          <w:ilvl w:val="0"/>
          <w:numId w:val="2"/>
        </w:numPr>
        <w:spacing w:after="0" w:afterAutospacing="0" w:before="240" w:lineRule="auto"/>
        <w:ind w:left="720" w:hanging="360"/>
      </w:pPr>
      <w:r w:rsidDel="00000000" w:rsidR="00000000" w:rsidRPr="00000000">
        <w:rPr>
          <w:b w:val="1"/>
          <w:rtl w:val="0"/>
        </w:rPr>
        <w:t xml:space="preserve">Diagonal Line:</w:t>
      </w:r>
      <w:r w:rsidDel="00000000" w:rsidR="00000000" w:rsidRPr="00000000">
        <w:rPr>
          <w:rtl w:val="0"/>
        </w:rPr>
        <w:t xml:space="preserve"> The red dashed line represents perfect prediction (y=x).</w:t>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The scatter points cluster reasonably close to the red line, particularly for actual productivity values </w:t>
      </w:r>
      <w:r w:rsidDel="00000000" w:rsidR="00000000" w:rsidRPr="00000000">
        <w:rPr>
          <w:b w:val="1"/>
          <w:rtl w:val="0"/>
        </w:rPr>
        <w:t xml:space="preserve">above 0.8</w:t>
      </w:r>
      <w:r w:rsidDel="00000000" w:rsidR="00000000" w:rsidRPr="00000000">
        <w:rPr>
          <w:rtl w:val="0"/>
        </w:rPr>
        <w:t xml:space="preserve">.</w:t>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b w:val="1"/>
          <w:rtl w:val="0"/>
        </w:rPr>
        <w:t xml:space="preserve">Error:</w:t>
      </w:r>
      <w:r w:rsidDel="00000000" w:rsidR="00000000" w:rsidRPr="00000000">
        <w:rPr>
          <w:rtl w:val="0"/>
        </w:rPr>
        <w:t xml:space="preserve"> The model shows a wider spread (more error) for productivity values </w:t>
      </w:r>
      <w:r w:rsidDel="00000000" w:rsidR="00000000" w:rsidRPr="00000000">
        <w:rPr>
          <w:b w:val="1"/>
          <w:rtl w:val="0"/>
        </w:rPr>
        <w:t xml:space="preserve">below 0.8</w:t>
      </w:r>
      <w:r w:rsidDel="00000000" w:rsidR="00000000" w:rsidRPr="00000000">
        <w:rPr>
          <w:rtl w:val="0"/>
        </w:rPr>
        <w:t xml:space="preserve"> (e.g., in the 0.4 to 0.6 range).</w:t>
      </w:r>
    </w:p>
    <w:p w:rsidR="00000000" w:rsidDel="00000000" w:rsidP="00000000" w:rsidRDefault="00000000" w:rsidRPr="00000000" w14:paraId="0000018A">
      <w:pPr>
        <w:numPr>
          <w:ilvl w:val="0"/>
          <w:numId w:val="2"/>
        </w:numPr>
        <w:spacing w:after="240" w:before="0" w:beforeAutospacing="0" w:lineRule="auto"/>
        <w:ind w:left="720" w:hanging="360"/>
      </w:pPr>
      <w:r w:rsidDel="00000000" w:rsidR="00000000" w:rsidRPr="00000000">
        <w:rPr>
          <w:b w:val="1"/>
          <w:rtl w:val="0"/>
        </w:rPr>
        <w:t xml:space="preserve">Prediction Bias:</w:t>
      </w:r>
      <w:r w:rsidDel="00000000" w:rsidR="00000000" w:rsidRPr="00000000">
        <w:rPr>
          <w:rtl w:val="0"/>
        </w:rPr>
        <w:t xml:space="preserve"> The model appears to slightly </w:t>
      </w:r>
      <w:r w:rsidDel="00000000" w:rsidR="00000000" w:rsidRPr="00000000">
        <w:rPr>
          <w:b w:val="1"/>
          <w:rtl w:val="0"/>
        </w:rPr>
        <w:t xml:space="preserve">underpredict</w:t>
      </w:r>
      <w:r w:rsidDel="00000000" w:rsidR="00000000" w:rsidRPr="00000000">
        <w:rPr>
          <w:rtl w:val="0"/>
        </w:rPr>
        <w:t xml:space="preserve"> very high productivity (points just below the line at the top right) and slightly </w:t>
      </w:r>
      <w:r w:rsidDel="00000000" w:rsidR="00000000" w:rsidRPr="00000000">
        <w:rPr>
          <w:b w:val="1"/>
          <w:rtl w:val="0"/>
        </w:rPr>
        <w:t xml:space="preserve">overpredict</w:t>
      </w:r>
      <w:r w:rsidDel="00000000" w:rsidR="00000000" w:rsidRPr="00000000">
        <w:rPr>
          <w:rtl w:val="0"/>
        </w:rPr>
        <w:t xml:space="preserve"> very low productivity (points above the line at the bottom left).</w:t>
      </w:r>
    </w:p>
    <w:p w:rsidR="00000000" w:rsidDel="00000000" w:rsidP="00000000" w:rsidRDefault="00000000" w:rsidRPr="00000000" w14:paraId="0000018B">
      <w:pPr>
        <w:spacing w:after="240" w:before="240" w:lineRule="auto"/>
        <w:rPr/>
      </w:pPr>
      <w:r w:rsidDel="00000000" w:rsidR="00000000" w:rsidRPr="00000000">
        <w:rPr>
          <w:b w:val="1"/>
          <w:rtl w:val="0"/>
        </w:rPr>
        <w:t xml:space="preserve">Overall Conclusion:</w:t>
      </w:r>
      <w:r w:rsidDel="00000000" w:rsidR="00000000" w:rsidRPr="00000000">
        <w:rPr>
          <w:rtl w:val="0"/>
        </w:rPr>
        <w:t xml:space="preserve"> For forecasting garment worker productivity, the </w:t>
      </w:r>
      <w:r w:rsidDel="00000000" w:rsidR="00000000" w:rsidRPr="00000000">
        <w:rPr>
          <w:b w:val="1"/>
          <w:rtl w:val="0"/>
        </w:rPr>
        <w:t xml:space="preserve">Neural Network (NNET)</w:t>
      </w:r>
      <w:r w:rsidDel="00000000" w:rsidR="00000000" w:rsidRPr="00000000">
        <w:rPr>
          <w:rtl w:val="0"/>
        </w:rPr>
        <w:t xml:space="preserve"> model provides the most accurate results, indicating that non-linear modeling is essential for this dataset.</w:t>
      </w:r>
    </w:p>
    <w:p w:rsidR="00000000" w:rsidDel="00000000" w:rsidP="00000000" w:rsidRDefault="00000000" w:rsidRPr="00000000" w14:paraId="0000018C">
      <w:pPr>
        <w:rPr>
          <w:b w:val="1"/>
          <w:sz w:val="28"/>
          <w:szCs w:val="28"/>
        </w:rPr>
      </w:pPr>
      <w:r w:rsidDel="00000000" w:rsidR="00000000" w:rsidRPr="00000000">
        <w:rPr>
          <w:b w:val="1"/>
          <w:sz w:val="28"/>
          <w:szCs w:val="28"/>
          <w:rtl w:val="0"/>
        </w:rPr>
        <w:t xml:space="preserve">DUMMY PREDICTION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Code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0. Load necessary objects (These must be available in your R environment)</w:t>
      </w:r>
    </w:p>
    <w:p w:rsidR="00000000" w:rsidDel="00000000" w:rsidP="00000000" w:rsidRDefault="00000000" w:rsidRPr="00000000" w14:paraId="00000191">
      <w:pPr>
        <w:rPr/>
      </w:pPr>
      <w:r w:rsidDel="00000000" w:rsidR="00000000" w:rsidRPr="00000000">
        <w:rPr>
          <w:rtl w:val="0"/>
        </w:rPr>
        <w:t xml:space="preserve"># glmnet_fit, nnet_fit, preProcValues, df_clean (to get factor levels)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Define the Best Model and Preprocessing Objects ---</w:t>
      </w:r>
    </w:p>
    <w:p w:rsidR="00000000" w:rsidDel="00000000" w:rsidP="00000000" w:rsidRDefault="00000000" w:rsidRPr="00000000" w14:paraId="00000194">
      <w:pPr>
        <w:rPr/>
      </w:pPr>
      <w:r w:rsidDel="00000000" w:rsidR="00000000" w:rsidRPr="00000000">
        <w:rPr>
          <w:rtl w:val="0"/>
        </w:rPr>
        <w:t xml:space="preserve">best_model_fit &lt;- nnet_fit</w:t>
      </w:r>
    </w:p>
    <w:p w:rsidR="00000000" w:rsidDel="00000000" w:rsidP="00000000" w:rsidRDefault="00000000" w:rsidRPr="00000000" w14:paraId="00000195">
      <w:pPr>
        <w:rPr/>
      </w:pPr>
      <w:r w:rsidDel="00000000" w:rsidR="00000000" w:rsidRPr="00000000">
        <w:rPr>
          <w:rtl w:val="0"/>
        </w:rPr>
        <w:t xml:space="preserve">preproc_object &lt;- preProcValues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1. INPUT NEW RAW DATA (REPLACE WITH ACTUAL FORECAST DATA)</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Example input for a new team/day/quarter (must have 11 columns matching df_clean)</w:t>
      </w:r>
    </w:p>
    <w:p w:rsidR="00000000" w:rsidDel="00000000" w:rsidP="00000000" w:rsidRDefault="00000000" w:rsidRPr="00000000" w14:paraId="0000019C">
      <w:pPr>
        <w:rPr/>
      </w:pPr>
      <w:r w:rsidDel="00000000" w:rsidR="00000000" w:rsidRPr="00000000">
        <w:rPr>
          <w:rtl w:val="0"/>
        </w:rPr>
        <w:t xml:space="preserve"># NOTE: Use factor levels as they appear in the original data!</w:t>
      </w:r>
    </w:p>
    <w:p w:rsidR="00000000" w:rsidDel="00000000" w:rsidP="00000000" w:rsidRDefault="00000000" w:rsidRPr="00000000" w14:paraId="0000019D">
      <w:pPr>
        <w:rPr/>
      </w:pPr>
      <w:r w:rsidDel="00000000" w:rsidR="00000000" w:rsidRPr="00000000">
        <w:rPr>
          <w:rtl w:val="0"/>
        </w:rPr>
        <w:t xml:space="preserve">new_raw_data &lt;- data.frame(</w:t>
      </w:r>
    </w:p>
    <w:p w:rsidR="00000000" w:rsidDel="00000000" w:rsidP="00000000" w:rsidRDefault="00000000" w:rsidRPr="00000000" w14:paraId="0000019E">
      <w:pPr>
        <w:rPr/>
      </w:pPr>
      <w:r w:rsidDel="00000000" w:rsidR="00000000" w:rsidRPr="00000000">
        <w:rPr>
          <w:rtl w:val="0"/>
        </w:rPr>
        <w:t xml:space="preserve">  quarter = as.factor("Quarter4"),       # e.g., Quarter4</w:t>
      </w:r>
    </w:p>
    <w:p w:rsidR="00000000" w:rsidDel="00000000" w:rsidP="00000000" w:rsidRDefault="00000000" w:rsidRPr="00000000" w14:paraId="0000019F">
      <w:pPr>
        <w:rPr/>
      </w:pPr>
      <w:r w:rsidDel="00000000" w:rsidR="00000000" w:rsidRPr="00000000">
        <w:rPr>
          <w:rtl w:val="0"/>
        </w:rPr>
        <w:t xml:space="preserve">  department = as.factor("sweing"),      # e.g., sweing</w:t>
      </w:r>
    </w:p>
    <w:p w:rsidR="00000000" w:rsidDel="00000000" w:rsidP="00000000" w:rsidRDefault="00000000" w:rsidRPr="00000000" w14:paraId="000001A0">
      <w:pPr>
        <w:rPr/>
      </w:pPr>
      <w:r w:rsidDel="00000000" w:rsidR="00000000" w:rsidRPr="00000000">
        <w:rPr>
          <w:rtl w:val="0"/>
        </w:rPr>
        <w:t xml:space="preserve">  day = as.factor("Monday"),           # e.g., Monday</w:t>
      </w:r>
    </w:p>
    <w:p w:rsidR="00000000" w:rsidDel="00000000" w:rsidP="00000000" w:rsidRDefault="00000000" w:rsidRPr="00000000" w14:paraId="000001A1">
      <w:pPr>
        <w:rPr/>
      </w:pPr>
      <w:r w:rsidDel="00000000" w:rsidR="00000000" w:rsidRPr="00000000">
        <w:rPr>
          <w:rtl w:val="0"/>
        </w:rPr>
        <w:t xml:space="preserve">  team = as.factor(7),                 # e.g., Team 7</w:t>
      </w:r>
    </w:p>
    <w:p w:rsidR="00000000" w:rsidDel="00000000" w:rsidP="00000000" w:rsidRDefault="00000000" w:rsidRPr="00000000" w14:paraId="000001A2">
      <w:pPr>
        <w:rPr/>
      </w:pPr>
      <w:r w:rsidDel="00000000" w:rsidR="00000000" w:rsidRPr="00000000">
        <w:rPr>
          <w:rtl w:val="0"/>
        </w:rPr>
        <w:t xml:space="preserve">  targeted_productivity = 0.75,</w:t>
      </w:r>
    </w:p>
    <w:p w:rsidR="00000000" w:rsidDel="00000000" w:rsidP="00000000" w:rsidRDefault="00000000" w:rsidRPr="00000000" w14:paraId="000001A3">
      <w:pPr>
        <w:rPr/>
      </w:pPr>
      <w:r w:rsidDel="00000000" w:rsidR="00000000" w:rsidRPr="00000000">
        <w:rPr>
          <w:rtl w:val="0"/>
        </w:rPr>
        <w:t xml:space="preserve">  smv = 15.26,</w:t>
      </w:r>
    </w:p>
    <w:p w:rsidR="00000000" w:rsidDel="00000000" w:rsidP="00000000" w:rsidRDefault="00000000" w:rsidRPr="00000000" w14:paraId="000001A4">
      <w:pPr>
        <w:rPr/>
      </w:pPr>
      <w:r w:rsidDel="00000000" w:rsidR="00000000" w:rsidRPr="00000000">
        <w:rPr>
          <w:rtl w:val="0"/>
        </w:rPr>
        <w:t xml:space="preserve">  over_time = 4000,</w:t>
      </w:r>
    </w:p>
    <w:p w:rsidR="00000000" w:rsidDel="00000000" w:rsidP="00000000" w:rsidRDefault="00000000" w:rsidRPr="00000000" w14:paraId="000001A5">
      <w:pPr>
        <w:rPr/>
      </w:pPr>
      <w:r w:rsidDel="00000000" w:rsidR="00000000" w:rsidRPr="00000000">
        <w:rPr>
          <w:rtl w:val="0"/>
        </w:rPr>
        <w:t xml:space="preserve">  incentive = 30,</w:t>
      </w:r>
    </w:p>
    <w:p w:rsidR="00000000" w:rsidDel="00000000" w:rsidP="00000000" w:rsidRDefault="00000000" w:rsidRPr="00000000" w14:paraId="000001A6">
      <w:pPr>
        <w:rPr/>
      </w:pPr>
      <w:r w:rsidDel="00000000" w:rsidR="00000000" w:rsidRPr="00000000">
        <w:rPr>
          <w:rtl w:val="0"/>
        </w:rPr>
        <w:t xml:space="preserve">  idle_time = 0,</w:t>
      </w:r>
    </w:p>
    <w:p w:rsidR="00000000" w:rsidDel="00000000" w:rsidP="00000000" w:rsidRDefault="00000000" w:rsidRPr="00000000" w14:paraId="000001A7">
      <w:pPr>
        <w:rPr/>
      </w:pPr>
      <w:r w:rsidDel="00000000" w:rsidR="00000000" w:rsidRPr="00000000">
        <w:rPr>
          <w:rtl w:val="0"/>
        </w:rPr>
        <w:t xml:space="preserve">  idle_men = 0,</w:t>
      </w:r>
    </w:p>
    <w:p w:rsidR="00000000" w:rsidDel="00000000" w:rsidP="00000000" w:rsidRDefault="00000000" w:rsidRPr="00000000" w14:paraId="000001A8">
      <w:pPr>
        <w:rPr/>
      </w:pPr>
      <w:r w:rsidDel="00000000" w:rsidR="00000000" w:rsidRPr="00000000">
        <w:rPr>
          <w:rtl w:val="0"/>
        </w:rPr>
        <w:t xml:space="preserve">  no_of_style_change = 0,</w:t>
      </w:r>
    </w:p>
    <w:p w:rsidR="00000000" w:rsidDel="00000000" w:rsidP="00000000" w:rsidRDefault="00000000" w:rsidRPr="00000000" w14:paraId="000001A9">
      <w:pPr>
        <w:rPr/>
      </w:pPr>
      <w:r w:rsidDel="00000000" w:rsidR="00000000" w:rsidRPr="00000000">
        <w:rPr>
          <w:rtl w:val="0"/>
        </w:rPr>
        <w:t xml:space="preserve">  no_of_workers = 35</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Ensure all factor levels match the training data (critical step)</w:t>
      </w:r>
    </w:p>
    <w:p w:rsidR="00000000" w:rsidDel="00000000" w:rsidP="00000000" w:rsidRDefault="00000000" w:rsidRPr="00000000" w14:paraId="000001AD">
      <w:pPr>
        <w:rPr/>
      </w:pPr>
      <w:r w:rsidDel="00000000" w:rsidR="00000000" w:rsidRPr="00000000">
        <w:rPr>
          <w:rtl w:val="0"/>
        </w:rPr>
        <w:t xml:space="preserve"># This prevents errors if new_raw_data has levels not seen in training.</w:t>
      </w:r>
    </w:p>
    <w:p w:rsidR="00000000" w:rsidDel="00000000" w:rsidP="00000000" w:rsidRDefault="00000000" w:rsidRPr="00000000" w14:paraId="000001AE">
      <w:pPr>
        <w:rPr/>
      </w:pPr>
      <w:r w:rsidDel="00000000" w:rsidR="00000000" w:rsidRPr="00000000">
        <w:rPr>
          <w:rtl w:val="0"/>
        </w:rPr>
        <w:t xml:space="preserve">for (col in names(df_clean)[sapply(df_clean, is.factor)]) {</w:t>
      </w:r>
    </w:p>
    <w:p w:rsidR="00000000" w:rsidDel="00000000" w:rsidP="00000000" w:rsidRDefault="00000000" w:rsidRPr="00000000" w14:paraId="000001AF">
      <w:pPr>
        <w:rPr/>
      </w:pPr>
      <w:r w:rsidDel="00000000" w:rsidR="00000000" w:rsidRPr="00000000">
        <w:rPr>
          <w:rtl w:val="0"/>
        </w:rPr>
        <w:t xml:space="preserve">  levels(new_raw_data[[col]]) &lt;- levels(df_clean[[col]])</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2. FEATURE TRANSFORMATION (DUMMY CODING)</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Create dummy variables using the same formula used for training</w:t>
      </w:r>
    </w:p>
    <w:p w:rsidR="00000000" w:rsidDel="00000000" w:rsidP="00000000" w:rsidRDefault="00000000" w:rsidRPr="00000000" w14:paraId="000001B8">
      <w:pPr>
        <w:rPr/>
      </w:pPr>
      <w:r w:rsidDel="00000000" w:rsidR="00000000" w:rsidRPr="00000000">
        <w:rPr>
          <w:rtl w:val="0"/>
        </w:rPr>
        <w:t xml:space="preserve"># We use dummyVars from the caret package, fitting it on the clean training set</w:t>
      </w:r>
    </w:p>
    <w:p w:rsidR="00000000" w:rsidDel="00000000" w:rsidP="00000000" w:rsidRDefault="00000000" w:rsidRPr="00000000" w14:paraId="000001B9">
      <w:pPr>
        <w:rPr/>
      </w:pPr>
      <w:r w:rsidDel="00000000" w:rsidR="00000000" w:rsidRPr="00000000">
        <w:rPr>
          <w:rtl w:val="0"/>
        </w:rPr>
        <w:t xml:space="preserve">dummy_obj &lt;- dummyVars("~ quarter + department + day + team + </w:t>
      </w:r>
    </w:p>
    <w:p w:rsidR="00000000" w:rsidDel="00000000" w:rsidP="00000000" w:rsidRDefault="00000000" w:rsidRPr="00000000" w14:paraId="000001BA">
      <w:pPr>
        <w:rPr/>
      </w:pPr>
      <w:r w:rsidDel="00000000" w:rsidR="00000000" w:rsidRPr="00000000">
        <w:rPr>
          <w:rtl w:val="0"/>
        </w:rPr>
        <w:t xml:space="preserve">                        targeted_productivity + smv + over_time + incentive + </w:t>
      </w:r>
    </w:p>
    <w:p w:rsidR="00000000" w:rsidDel="00000000" w:rsidP="00000000" w:rsidRDefault="00000000" w:rsidRPr="00000000" w14:paraId="000001BB">
      <w:pPr>
        <w:rPr/>
      </w:pPr>
      <w:r w:rsidDel="00000000" w:rsidR="00000000" w:rsidRPr="00000000">
        <w:rPr>
          <w:rtl w:val="0"/>
        </w:rPr>
        <w:t xml:space="preserve">                        idle_time + idle_men + no_of_style_change + no_of_workers", </w:t>
      </w:r>
    </w:p>
    <w:p w:rsidR="00000000" w:rsidDel="00000000" w:rsidP="00000000" w:rsidRDefault="00000000" w:rsidRPr="00000000" w14:paraId="000001BC">
      <w:pPr>
        <w:rPr/>
      </w:pPr>
      <w:r w:rsidDel="00000000" w:rsidR="00000000" w:rsidRPr="00000000">
        <w:rPr>
          <w:rtl w:val="0"/>
        </w:rPr>
        <w:t xml:space="preserve">                       data = df_clean) # Use df_clean structure for consistency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new_data_dummy &lt;- predict(dummy_obj, new_raw_data) %&gt;% as.data.frame()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3. SCALING AND PREDICTION</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Apply the trained centering and scaling (preproc_object)</w:t>
      </w:r>
    </w:p>
    <w:p w:rsidR="00000000" w:rsidDel="00000000" w:rsidP="00000000" w:rsidRDefault="00000000" w:rsidRPr="00000000" w14:paraId="000001C6">
      <w:pPr>
        <w:rPr/>
      </w:pPr>
      <w:r w:rsidDel="00000000" w:rsidR="00000000" w:rsidRPr="00000000">
        <w:rPr>
          <w:rtl w:val="0"/>
        </w:rPr>
        <w:t xml:space="preserve">new_data_scaled &lt;- predict(preproc_object, new_data_dummy)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Generate the final prediction using the NNET model</w:t>
      </w:r>
    </w:p>
    <w:p w:rsidR="00000000" w:rsidDel="00000000" w:rsidP="00000000" w:rsidRDefault="00000000" w:rsidRPr="00000000" w14:paraId="000001C9">
      <w:pPr>
        <w:rPr/>
      </w:pPr>
      <w:r w:rsidDel="00000000" w:rsidR="00000000" w:rsidRPr="00000000">
        <w:rPr>
          <w:rtl w:val="0"/>
        </w:rPr>
        <w:t xml:space="preserve">prediction_next_day &lt;- predict(best_model_fit, new_data_scaled)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Print the forecast</w:t>
      </w:r>
    </w:p>
    <w:p w:rsidR="00000000" w:rsidDel="00000000" w:rsidP="00000000" w:rsidRDefault="00000000" w:rsidRPr="00000000" w14:paraId="000001CC">
      <w:pPr>
        <w:rPr/>
      </w:pPr>
      <w:r w:rsidDel="00000000" w:rsidR="00000000" w:rsidRPr="00000000">
        <w:rPr>
          <w:rtl w:val="0"/>
        </w:rPr>
        <w:t xml:space="preserve">cat("\n--- NNET Prediction for Next Observation ---\n")</w:t>
      </w:r>
    </w:p>
    <w:p w:rsidR="00000000" w:rsidDel="00000000" w:rsidP="00000000" w:rsidRDefault="00000000" w:rsidRPr="00000000" w14:paraId="000001CD">
      <w:pPr>
        <w:rPr/>
      </w:pPr>
      <w:r w:rsidDel="00000000" w:rsidR="00000000" w:rsidRPr="00000000">
        <w:rPr>
          <w:rtl w:val="0"/>
        </w:rPr>
        <w:t xml:space="preserve">print(paste("Predicted Actual Productivity:", round(prediction_next_day, 4)))</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Your final model evaluation determined that the </w:t>
      </w:r>
      <w:r w:rsidDel="00000000" w:rsidR="00000000" w:rsidRPr="00000000">
        <w:rPr>
          <w:b w:val="1"/>
          <w:rtl w:val="0"/>
        </w:rPr>
        <w:t xml:space="preserve">Neural Network (NNET)</w:t>
      </w:r>
      <w:r w:rsidDel="00000000" w:rsidR="00000000" w:rsidRPr="00000000">
        <w:rPr>
          <w:rtl w:val="0"/>
        </w:rPr>
        <w:t xml:space="preserve"> model is the best performer for predicting Garment Worker Productivity, achieving the lowest RMSE (0.116) and highest R2 (0.515).</w:t>
      </w:r>
    </w:p>
    <w:p w:rsidR="00000000" w:rsidDel="00000000" w:rsidP="00000000" w:rsidRDefault="00000000" w:rsidRPr="00000000" w14:paraId="000001D1">
      <w:pPr>
        <w:spacing w:after="240" w:before="240" w:lineRule="auto"/>
        <w:rPr/>
      </w:pPr>
      <w:r w:rsidDel="00000000" w:rsidR="00000000" w:rsidRPr="00000000">
        <w:rPr>
          <w:rtl w:val="0"/>
        </w:rPr>
        <w:t xml:space="preserve">You should use this NNET model for new predictions.</w:t>
      </w:r>
    </w:p>
    <w:p w:rsidR="00000000" w:rsidDel="00000000" w:rsidP="00000000" w:rsidRDefault="00000000" w:rsidRPr="00000000" w14:paraId="000001D2">
      <w:pPr>
        <w:spacing w:after="240" w:before="240" w:lineRule="auto"/>
        <w:rPr/>
      </w:pPr>
      <w:r w:rsidDel="00000000" w:rsidR="00000000" w:rsidRPr="00000000">
        <w:rPr>
          <w:rtl w:val="0"/>
        </w:rPr>
        <w:t xml:space="preserve">Here is the step-by-step process and the code required to predict the productivity for the next unknown observation.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sz w:val="34"/>
          <w:szCs w:val="34"/>
        </w:rPr>
      </w:pPr>
      <w:bookmarkStart w:colFirst="0" w:colLast="0" w:name="_h5l9rmbpesh9" w:id="11"/>
      <w:bookmarkEnd w:id="11"/>
      <w:r w:rsidDel="00000000" w:rsidR="00000000" w:rsidRPr="00000000">
        <w:rPr>
          <w:b w:val="1"/>
          <w:sz w:val="34"/>
          <w:szCs w:val="34"/>
          <w:rtl w:val="0"/>
        </w:rPr>
        <w:t xml:space="preserve">Prediction Steps Using the NNET Model</w:t>
      </w:r>
    </w:p>
    <w:p w:rsidR="00000000" w:rsidDel="00000000" w:rsidP="00000000" w:rsidRDefault="00000000" w:rsidRPr="00000000" w14:paraId="000001D5">
      <w:pPr>
        <w:spacing w:after="240" w:before="240" w:lineRule="auto"/>
        <w:rPr/>
      </w:pPr>
      <w:r w:rsidDel="00000000" w:rsidR="00000000" w:rsidRPr="00000000">
        <w:rPr>
          <w:rtl w:val="0"/>
        </w:rPr>
        <w:t xml:space="preserve">To predict the productivity for a new team/day/quarter (let's call it "New Data"), you must apply the </w:t>
      </w:r>
      <w:r w:rsidDel="00000000" w:rsidR="00000000" w:rsidRPr="00000000">
        <w:rPr>
          <w:b w:val="1"/>
          <w:rtl w:val="0"/>
        </w:rPr>
        <w:t xml:space="preserve">exact same preparation steps</w:t>
      </w:r>
      <w:r w:rsidDel="00000000" w:rsidR="00000000" w:rsidRPr="00000000">
        <w:rPr>
          <w:rtl w:val="0"/>
        </w:rPr>
        <w:t xml:space="preserve"> that were used to train the model:</w:t>
      </w:r>
    </w:p>
    <w:p w:rsidR="00000000" w:rsidDel="00000000" w:rsidP="00000000" w:rsidRDefault="00000000" w:rsidRPr="00000000" w14:paraId="000001D6">
      <w:pPr>
        <w:numPr>
          <w:ilvl w:val="0"/>
          <w:numId w:val="10"/>
        </w:numPr>
        <w:spacing w:after="0" w:afterAutospacing="0" w:before="240" w:lineRule="auto"/>
        <w:ind w:left="720" w:hanging="360"/>
      </w:pPr>
      <w:r w:rsidDel="00000000" w:rsidR="00000000" w:rsidRPr="00000000">
        <w:rPr>
          <w:b w:val="1"/>
          <w:rtl w:val="0"/>
        </w:rPr>
        <w:t xml:space="preserve">Gather Raw Data:</w:t>
      </w:r>
      <w:r w:rsidDel="00000000" w:rsidR="00000000" w:rsidRPr="00000000">
        <w:rPr>
          <w:rtl w:val="0"/>
        </w:rPr>
        <w:t xml:space="preserve"> Collect the values for all 11 required input columns (the original numeric and factor columns).</w:t>
      </w:r>
    </w:p>
    <w:p w:rsidR="00000000" w:rsidDel="00000000" w:rsidP="00000000" w:rsidRDefault="00000000" w:rsidRPr="00000000" w14:paraId="000001D7">
      <w:pPr>
        <w:numPr>
          <w:ilvl w:val="0"/>
          <w:numId w:val="10"/>
        </w:numPr>
        <w:spacing w:after="0" w:afterAutospacing="0" w:before="0" w:beforeAutospacing="0" w:lineRule="auto"/>
        <w:ind w:left="720" w:hanging="360"/>
      </w:pPr>
      <w:r w:rsidDel="00000000" w:rsidR="00000000" w:rsidRPr="00000000">
        <w:rPr>
          <w:b w:val="1"/>
          <w:rtl w:val="0"/>
        </w:rPr>
        <w:t xml:space="preserve">Apply Dummy Coding:</w:t>
      </w:r>
      <w:r w:rsidDel="00000000" w:rsidR="00000000" w:rsidRPr="00000000">
        <w:rPr>
          <w:rtl w:val="0"/>
        </w:rPr>
        <w:t xml:space="preserve"> Transform the raw data into the 33-column feature vector using the original factor levels.</w:t>
      </w:r>
    </w:p>
    <w:p w:rsidR="00000000" w:rsidDel="00000000" w:rsidP="00000000" w:rsidRDefault="00000000" w:rsidRPr="00000000" w14:paraId="000001D8">
      <w:pPr>
        <w:numPr>
          <w:ilvl w:val="0"/>
          <w:numId w:val="10"/>
        </w:numPr>
        <w:spacing w:after="0" w:afterAutospacing="0" w:before="0" w:beforeAutospacing="0" w:lineRule="auto"/>
        <w:ind w:left="720" w:hanging="360"/>
      </w:pPr>
      <w:r w:rsidDel="00000000" w:rsidR="00000000" w:rsidRPr="00000000">
        <w:rPr>
          <w:b w:val="1"/>
          <w:rtl w:val="0"/>
        </w:rPr>
        <w:t xml:space="preserve">Scale and Center:</w:t>
      </w:r>
      <w:r w:rsidDel="00000000" w:rsidR="00000000" w:rsidRPr="00000000">
        <w:rPr>
          <w:rtl w:val="0"/>
        </w:rPr>
        <w:t xml:space="preserve"> Transform the 33 features using the </w:t>
      </w:r>
      <w:r w:rsidDel="00000000" w:rsidR="00000000" w:rsidRPr="00000000">
        <w:rPr>
          <w:b w:val="1"/>
          <w:rtl w:val="0"/>
        </w:rPr>
        <w:t xml:space="preserve">training set's scaling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preProcValues</w:t>
      </w:r>
      <w:r w:rsidDel="00000000" w:rsidR="00000000" w:rsidRPr="00000000">
        <w:rPr>
          <w:rtl w:val="0"/>
        </w:rPr>
        <w:t xml:space="preserve">).</w:t>
      </w:r>
    </w:p>
    <w:p w:rsidR="00000000" w:rsidDel="00000000" w:rsidP="00000000" w:rsidRDefault="00000000" w:rsidRPr="00000000" w14:paraId="000001D9">
      <w:pPr>
        <w:numPr>
          <w:ilvl w:val="0"/>
          <w:numId w:val="10"/>
        </w:numPr>
        <w:spacing w:after="240" w:before="0" w:beforeAutospacing="0" w:lineRule="auto"/>
        <w:ind w:left="720" w:hanging="360"/>
      </w:pPr>
      <w:r w:rsidDel="00000000" w:rsidR="00000000" w:rsidRPr="00000000">
        <w:rPr>
          <w:b w:val="1"/>
          <w:rtl w:val="0"/>
        </w:rPr>
        <w:t xml:space="preserve">Predict:</w:t>
      </w:r>
      <w:r w:rsidDel="00000000" w:rsidR="00000000" w:rsidRPr="00000000">
        <w:rPr>
          <w:rtl w:val="0"/>
        </w:rPr>
        <w:t xml:space="preserve"> Apply the </w:t>
      </w:r>
      <w:r w:rsidDel="00000000" w:rsidR="00000000" w:rsidRPr="00000000">
        <w:rPr>
          <w:rFonts w:ascii="Roboto Mono" w:cs="Roboto Mono" w:eastAsia="Roboto Mono" w:hAnsi="Roboto Mono"/>
          <w:color w:val="188038"/>
          <w:rtl w:val="0"/>
        </w:rPr>
        <w:t xml:space="preserve">nnet_fit</w:t>
      </w:r>
      <w:r w:rsidDel="00000000" w:rsidR="00000000" w:rsidRPr="00000000">
        <w:rPr>
          <w:rtl w:val="0"/>
        </w:rPr>
        <w:t xml:space="preserve"> model to the scaled data.</w:t>
      </w:r>
    </w:p>
    <w:p w:rsidR="00000000" w:rsidDel="00000000" w:rsidP="00000000" w:rsidRDefault="00000000" w:rsidRPr="00000000" w14:paraId="000001DA">
      <w:pPr>
        <w:pStyle w:val="Heading3"/>
        <w:keepNext w:val="0"/>
        <w:keepLines w:val="0"/>
        <w:spacing w:before="280" w:lineRule="auto"/>
        <w:rPr>
          <w:b w:val="1"/>
          <w:color w:val="000000"/>
          <w:sz w:val="26"/>
          <w:szCs w:val="26"/>
        </w:rPr>
      </w:pPr>
      <w:bookmarkStart w:colFirst="0" w:colLast="0" w:name="_5lyuhqmgx14s" w:id="12"/>
      <w:bookmarkEnd w:id="12"/>
      <w:r w:rsidDel="00000000" w:rsidR="00000000" w:rsidRPr="00000000">
        <w:rPr>
          <w:b w:val="1"/>
          <w:color w:val="000000"/>
          <w:sz w:val="26"/>
          <w:szCs w:val="26"/>
          <w:rtl w:val="0"/>
        </w:rPr>
        <w:t xml:space="preserve">R Code for Generating a Prediction</w:t>
      </w:r>
    </w:p>
    <w:p w:rsidR="00000000" w:rsidDel="00000000" w:rsidP="00000000" w:rsidRDefault="00000000" w:rsidRPr="00000000" w14:paraId="000001DB">
      <w:pPr>
        <w:spacing w:after="240" w:before="240" w:lineRule="auto"/>
        <w:rPr/>
      </w:pPr>
      <w:r w:rsidDel="00000000" w:rsidR="00000000" w:rsidRPr="00000000">
        <w:rPr>
          <w:rtl w:val="0"/>
        </w:rPr>
        <w:t xml:space="preserve">The code below assumes you manually input the raw data for the next observation into a data frame named </w:t>
      </w:r>
      <w:r w:rsidDel="00000000" w:rsidR="00000000" w:rsidRPr="00000000">
        <w:rPr>
          <w:rFonts w:ascii="Roboto Mono" w:cs="Roboto Mono" w:eastAsia="Roboto Mono" w:hAnsi="Roboto Mono"/>
          <w:color w:val="188038"/>
          <w:rtl w:val="0"/>
        </w:rPr>
        <w:t xml:space="preserve">new_raw_data</w:t>
      </w: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sz w:val="26"/>
          <w:szCs w:val="26"/>
        </w:rPr>
      </w:pPr>
      <w:r w:rsidDel="00000000" w:rsidR="00000000" w:rsidRPr="00000000">
        <w:rPr>
          <w:b w:val="1"/>
          <w:sz w:val="26"/>
          <w:szCs w:val="26"/>
          <w:rtl w:val="0"/>
        </w:rPr>
        <w:t xml:space="preserve">Output</w:t>
      </w:r>
    </w:p>
    <w:p w:rsidR="00000000" w:rsidDel="00000000" w:rsidP="00000000" w:rsidRDefault="00000000" w:rsidRPr="00000000" w14:paraId="000001DF">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0. Load necessary objects (These must be available in your R environment)</w:t>
      </w:r>
    </w:p>
    <w:p w:rsidR="00000000" w:rsidDel="00000000" w:rsidP="00000000" w:rsidRDefault="00000000" w:rsidRPr="00000000" w14:paraId="000001E0">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glmnet_fit, nnet_fit, preProcValues, df_clean (to get factor levels)</w:t>
      </w:r>
    </w:p>
    <w:p w:rsidR="00000000" w:rsidDel="00000000" w:rsidP="00000000" w:rsidRDefault="00000000" w:rsidRPr="00000000" w14:paraId="000001E1">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1E2">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 Define the Best Model and Preprocessing Objects ---</w:t>
      </w:r>
    </w:p>
    <w:p w:rsidR="00000000" w:rsidDel="00000000" w:rsidP="00000000" w:rsidRDefault="00000000" w:rsidRPr="00000000" w14:paraId="000001E3">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best_model_fit &lt;- nnet_fit</w:t>
      </w:r>
    </w:p>
    <w:p w:rsidR="00000000" w:rsidDel="00000000" w:rsidP="00000000" w:rsidRDefault="00000000" w:rsidRPr="00000000" w14:paraId="000001E4">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preproc_object &lt;- preProcValues</w:t>
      </w:r>
    </w:p>
    <w:p w:rsidR="00000000" w:rsidDel="00000000" w:rsidP="00000000" w:rsidRDefault="00000000" w:rsidRPr="00000000" w14:paraId="000001E5">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1E6">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t>
      </w:r>
    </w:p>
    <w:p w:rsidR="00000000" w:rsidDel="00000000" w:rsidP="00000000" w:rsidRDefault="00000000" w:rsidRPr="00000000" w14:paraId="000001E7">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1. INPUT NEW RAW DATA (REPLACE WITH ACTUAL FORECAST DATA)</w:t>
      </w:r>
    </w:p>
    <w:p w:rsidR="00000000" w:rsidDel="00000000" w:rsidP="00000000" w:rsidRDefault="00000000" w:rsidRPr="00000000" w14:paraId="000001E8">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t>
      </w:r>
    </w:p>
    <w:p w:rsidR="00000000" w:rsidDel="00000000" w:rsidP="00000000" w:rsidRDefault="00000000" w:rsidRPr="00000000" w14:paraId="000001E9">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1EA">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Example input for a new team/day/quarter (must have 11 columns matching df_clean)</w:t>
      </w:r>
    </w:p>
    <w:p w:rsidR="00000000" w:rsidDel="00000000" w:rsidP="00000000" w:rsidRDefault="00000000" w:rsidRPr="00000000" w14:paraId="000001EB">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NOTE: Use factor levels as they appear in the original data!</w:t>
      </w:r>
    </w:p>
    <w:p w:rsidR="00000000" w:rsidDel="00000000" w:rsidP="00000000" w:rsidRDefault="00000000" w:rsidRPr="00000000" w14:paraId="000001EC">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new_raw_data &lt;- data.frame(</w:t>
      </w:r>
    </w:p>
    <w:p w:rsidR="00000000" w:rsidDel="00000000" w:rsidP="00000000" w:rsidRDefault="00000000" w:rsidRPr="00000000" w14:paraId="000001ED">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quarter = as.factor("Quarter4"),       # e.g., Quarter4</w:t>
      </w:r>
    </w:p>
    <w:p w:rsidR="00000000" w:rsidDel="00000000" w:rsidP="00000000" w:rsidRDefault="00000000" w:rsidRPr="00000000" w14:paraId="000001EE">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department = as.factor("sweing"),      # e.g., sweing</w:t>
      </w:r>
    </w:p>
    <w:p w:rsidR="00000000" w:rsidDel="00000000" w:rsidP="00000000" w:rsidRDefault="00000000" w:rsidRPr="00000000" w14:paraId="000001EF">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day = as.factor("Monday"),           # e.g., Monday</w:t>
      </w:r>
    </w:p>
    <w:p w:rsidR="00000000" w:rsidDel="00000000" w:rsidP="00000000" w:rsidRDefault="00000000" w:rsidRPr="00000000" w14:paraId="000001F0">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team = as.factor(7),                 # e.g., Team 7</w:t>
      </w:r>
    </w:p>
    <w:p w:rsidR="00000000" w:rsidDel="00000000" w:rsidP="00000000" w:rsidRDefault="00000000" w:rsidRPr="00000000" w14:paraId="000001F1">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targeted_productivity = 0.75,</w:t>
      </w:r>
    </w:p>
    <w:p w:rsidR="00000000" w:rsidDel="00000000" w:rsidP="00000000" w:rsidRDefault="00000000" w:rsidRPr="00000000" w14:paraId="000001F2">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smv = 15.26,</w:t>
      </w:r>
    </w:p>
    <w:p w:rsidR="00000000" w:rsidDel="00000000" w:rsidP="00000000" w:rsidRDefault="00000000" w:rsidRPr="00000000" w14:paraId="000001F3">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over_time = 4000,</w:t>
      </w:r>
    </w:p>
    <w:p w:rsidR="00000000" w:rsidDel="00000000" w:rsidP="00000000" w:rsidRDefault="00000000" w:rsidRPr="00000000" w14:paraId="000001F4">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incentive = 30,</w:t>
      </w:r>
    </w:p>
    <w:p w:rsidR="00000000" w:rsidDel="00000000" w:rsidP="00000000" w:rsidRDefault="00000000" w:rsidRPr="00000000" w14:paraId="000001F5">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idle_time = 0,</w:t>
      </w:r>
    </w:p>
    <w:p w:rsidR="00000000" w:rsidDel="00000000" w:rsidP="00000000" w:rsidRDefault="00000000" w:rsidRPr="00000000" w14:paraId="000001F6">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idle_men = 0,</w:t>
      </w:r>
    </w:p>
    <w:p w:rsidR="00000000" w:rsidDel="00000000" w:rsidP="00000000" w:rsidRDefault="00000000" w:rsidRPr="00000000" w14:paraId="000001F7">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no_of_style_change = 0,</w:t>
      </w:r>
    </w:p>
    <w:p w:rsidR="00000000" w:rsidDel="00000000" w:rsidP="00000000" w:rsidRDefault="00000000" w:rsidRPr="00000000" w14:paraId="000001F8">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no_of_workers = 35</w:t>
      </w:r>
    </w:p>
    <w:p w:rsidR="00000000" w:rsidDel="00000000" w:rsidP="00000000" w:rsidRDefault="00000000" w:rsidRPr="00000000" w14:paraId="000001F9">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w:t>
      </w:r>
    </w:p>
    <w:p w:rsidR="00000000" w:rsidDel="00000000" w:rsidP="00000000" w:rsidRDefault="00000000" w:rsidRPr="00000000" w14:paraId="000001FA">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1FB">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Ensure all factor levels match the training data (critical step)</w:t>
      </w:r>
    </w:p>
    <w:p w:rsidR="00000000" w:rsidDel="00000000" w:rsidP="00000000" w:rsidRDefault="00000000" w:rsidRPr="00000000" w14:paraId="000001FC">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This prevents errors if new_raw_data has levels not seen in training.</w:t>
      </w:r>
    </w:p>
    <w:p w:rsidR="00000000" w:rsidDel="00000000" w:rsidP="00000000" w:rsidRDefault="00000000" w:rsidRPr="00000000" w14:paraId="000001FD">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for (col in names(df_clean)[sapply(df_clean, is.factor)]) {</w:t>
      </w:r>
    </w:p>
    <w:p w:rsidR="00000000" w:rsidDel="00000000" w:rsidP="00000000" w:rsidRDefault="00000000" w:rsidRPr="00000000" w14:paraId="000001FE">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levels(new_raw_data[[col]]) &lt;- levels(df_clean[[col]])</w:t>
      </w:r>
    </w:p>
    <w:p w:rsidR="00000000" w:rsidDel="00000000" w:rsidP="00000000" w:rsidRDefault="00000000" w:rsidRPr="00000000" w14:paraId="000001FF">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w:t>
      </w:r>
    </w:p>
    <w:p w:rsidR="00000000" w:rsidDel="00000000" w:rsidP="00000000" w:rsidRDefault="00000000" w:rsidRPr="00000000" w14:paraId="00000200">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01">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02">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t>
      </w:r>
    </w:p>
    <w:p w:rsidR="00000000" w:rsidDel="00000000" w:rsidP="00000000" w:rsidRDefault="00000000" w:rsidRPr="00000000" w14:paraId="00000203">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2. FEATURE TRANSFORMATION (DUMMY CODING)</w:t>
      </w:r>
    </w:p>
    <w:p w:rsidR="00000000" w:rsidDel="00000000" w:rsidP="00000000" w:rsidRDefault="00000000" w:rsidRPr="00000000" w14:paraId="00000204">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t>
      </w:r>
    </w:p>
    <w:p w:rsidR="00000000" w:rsidDel="00000000" w:rsidP="00000000" w:rsidRDefault="00000000" w:rsidRPr="00000000" w14:paraId="00000205">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06">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Create dummy variables using the same formula used for training</w:t>
      </w:r>
    </w:p>
    <w:p w:rsidR="00000000" w:rsidDel="00000000" w:rsidP="00000000" w:rsidRDefault="00000000" w:rsidRPr="00000000" w14:paraId="00000207">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We use dummyVars from the caret package, fitting it on the clean training set</w:t>
      </w:r>
    </w:p>
    <w:p w:rsidR="00000000" w:rsidDel="00000000" w:rsidP="00000000" w:rsidRDefault="00000000" w:rsidRPr="00000000" w14:paraId="00000208">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dummy_obj &lt;- dummyVars("~ quarter + department + day + team + </w:t>
      </w:r>
    </w:p>
    <w:p w:rsidR="00000000" w:rsidDel="00000000" w:rsidP="00000000" w:rsidRDefault="00000000" w:rsidRPr="00000000" w14:paraId="00000209">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targeted_productivity + smv + over_time + incentive + </w:t>
      </w:r>
    </w:p>
    <w:p w:rsidR="00000000" w:rsidDel="00000000" w:rsidP="00000000" w:rsidRDefault="00000000" w:rsidRPr="00000000" w14:paraId="0000020A">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idle_time + idle_men + no_of_style_change + no_of_workers", </w:t>
      </w:r>
    </w:p>
    <w:p w:rsidR="00000000" w:rsidDel="00000000" w:rsidP="00000000" w:rsidRDefault="00000000" w:rsidRPr="00000000" w14:paraId="0000020B">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                       data = df_clean) # Use df_clean structure for consistency</w:t>
      </w:r>
    </w:p>
    <w:p w:rsidR="00000000" w:rsidDel="00000000" w:rsidP="00000000" w:rsidRDefault="00000000" w:rsidRPr="00000000" w14:paraId="0000020C">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0D">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new_data_dummy &lt;- predict(dummy_obj, new_raw_data) %&gt;% as.data.frame()</w:t>
      </w:r>
    </w:p>
    <w:p w:rsidR="00000000" w:rsidDel="00000000" w:rsidP="00000000" w:rsidRDefault="00000000" w:rsidRPr="00000000" w14:paraId="0000020E">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0F">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10">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t>
      </w:r>
    </w:p>
    <w:p w:rsidR="00000000" w:rsidDel="00000000" w:rsidP="00000000" w:rsidRDefault="00000000" w:rsidRPr="00000000" w14:paraId="00000211">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3. SCALING AND PREDICTION</w:t>
      </w:r>
    </w:p>
    <w:p w:rsidR="00000000" w:rsidDel="00000000" w:rsidP="00000000" w:rsidRDefault="00000000" w:rsidRPr="00000000" w14:paraId="00000212">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w:t>
      </w:r>
    </w:p>
    <w:p w:rsidR="00000000" w:rsidDel="00000000" w:rsidP="00000000" w:rsidRDefault="00000000" w:rsidRPr="00000000" w14:paraId="00000213">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14">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Apply the trained centering and scaling (preproc_object)</w:t>
      </w:r>
    </w:p>
    <w:p w:rsidR="00000000" w:rsidDel="00000000" w:rsidP="00000000" w:rsidRDefault="00000000" w:rsidRPr="00000000" w14:paraId="00000215">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new_data_scaled &lt;- predict(preproc_object, new_data_dummy)</w:t>
      </w:r>
    </w:p>
    <w:p w:rsidR="00000000" w:rsidDel="00000000" w:rsidP="00000000" w:rsidRDefault="00000000" w:rsidRPr="00000000" w14:paraId="00000216">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17">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Generate the final prediction using the NNET model</w:t>
      </w:r>
    </w:p>
    <w:p w:rsidR="00000000" w:rsidDel="00000000" w:rsidP="00000000" w:rsidRDefault="00000000" w:rsidRPr="00000000" w14:paraId="00000218">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prediction_next_day &lt;- predict(best_model_fit, new_data_scaled)</w:t>
      </w:r>
    </w:p>
    <w:p w:rsidR="00000000" w:rsidDel="00000000" w:rsidP="00000000" w:rsidRDefault="00000000" w:rsidRPr="00000000" w14:paraId="00000219">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w:t>
      </w:r>
    </w:p>
    <w:p w:rsidR="00000000" w:rsidDel="00000000" w:rsidP="00000000" w:rsidRDefault="00000000" w:rsidRPr="00000000" w14:paraId="0000021A">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 Print the forecast</w:t>
      </w:r>
    </w:p>
    <w:p w:rsidR="00000000" w:rsidDel="00000000" w:rsidP="00000000" w:rsidRDefault="00000000" w:rsidRPr="00000000" w14:paraId="0000021B">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cat("\n--- NNET Prediction for Next Observation ---\n")</w:t>
      </w:r>
    </w:p>
    <w:p w:rsidR="00000000" w:rsidDel="00000000" w:rsidP="00000000" w:rsidRDefault="00000000" w:rsidRPr="00000000" w14:paraId="0000021C">
      <w:pPr>
        <w:rPr>
          <w:rFonts w:ascii="Courier New" w:cs="Courier New" w:eastAsia="Courier New" w:hAnsi="Courier New"/>
          <w:b w:val="1"/>
          <w:sz w:val="20"/>
          <w:szCs w:val="20"/>
          <w:highlight w:val="white"/>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sz w:val="20"/>
          <w:szCs w:val="20"/>
          <w:highlight w:val="white"/>
          <w:rtl w:val="0"/>
        </w:rPr>
        <w:t xml:space="preserve">--- NNET Prediction for Next Observation ---</w:t>
      </w:r>
    </w:p>
    <w:p w:rsidR="00000000" w:rsidDel="00000000" w:rsidP="00000000" w:rsidRDefault="00000000" w:rsidRPr="00000000" w14:paraId="0000021E">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print(paste("Predicted Actual Productivity:", round(prediction_next_day, 4)))</w:t>
      </w:r>
    </w:p>
    <w:p w:rsidR="00000000" w:rsidDel="00000000" w:rsidP="00000000" w:rsidRDefault="00000000" w:rsidRPr="00000000" w14:paraId="0000021F">
      <w:pPr>
        <w:spacing w:line="288" w:lineRule="auto"/>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sz w:val="20"/>
          <w:szCs w:val="20"/>
          <w:highlight w:val="white"/>
          <w:rtl w:val="0"/>
        </w:rPr>
        <w:t xml:space="preserve">[1] "Predicted Actual Productivity: 0.9326"</w:t>
      </w:r>
    </w:p>
    <w:p w:rsidR="00000000" w:rsidDel="00000000" w:rsidP="00000000" w:rsidRDefault="00000000" w:rsidRPr="00000000" w14:paraId="00000220">
      <w:pPr>
        <w:rPr>
          <w:b w:val="1"/>
          <w:sz w:val="26"/>
          <w:szCs w:val="26"/>
        </w:rPr>
      </w:pPr>
      <w:r w:rsidDel="00000000" w:rsidR="00000000" w:rsidRPr="00000000">
        <w:rPr>
          <w:rtl w:val="0"/>
        </w:rPr>
      </w:r>
    </w:p>
    <w:p w:rsidR="00000000" w:rsidDel="00000000" w:rsidP="00000000" w:rsidRDefault="00000000" w:rsidRPr="00000000" w14:paraId="00000221">
      <w:pPr>
        <w:rPr>
          <w:b w:val="1"/>
          <w:sz w:val="26"/>
          <w:szCs w:val="26"/>
        </w:rPr>
      </w:pPr>
      <w:r w:rsidDel="00000000" w:rsidR="00000000" w:rsidRPr="00000000">
        <w:rPr>
          <w:rtl w:val="0"/>
        </w:rPr>
      </w:r>
    </w:p>
    <w:p w:rsidR="00000000" w:rsidDel="00000000" w:rsidP="00000000" w:rsidRDefault="00000000" w:rsidRPr="00000000" w14:paraId="00000222">
      <w:pPr>
        <w:rPr>
          <w:b w:val="1"/>
          <w:sz w:val="26"/>
          <w:szCs w:val="26"/>
        </w:rPr>
      </w:pPr>
      <w:r w:rsidDel="00000000" w:rsidR="00000000" w:rsidRPr="00000000">
        <w:rPr>
          <w:rtl w:val="0"/>
        </w:rPr>
      </w:r>
    </w:p>
    <w:p w:rsidR="00000000" w:rsidDel="00000000" w:rsidP="00000000" w:rsidRDefault="00000000" w:rsidRPr="00000000" w14:paraId="00000223">
      <w:pPr>
        <w:rPr>
          <w:b w:val="1"/>
          <w:sz w:val="26"/>
          <w:szCs w:val="26"/>
        </w:rPr>
      </w:pPr>
      <w:r w:rsidDel="00000000" w:rsidR="00000000" w:rsidRPr="00000000">
        <w:rPr>
          <w:b w:val="1"/>
          <w:sz w:val="26"/>
          <w:szCs w:val="26"/>
          <w:rtl w:val="0"/>
        </w:rPr>
        <w:t xml:space="preserve">CART CLASSIFICATION</w:t>
      </w:r>
    </w:p>
    <w:p w:rsidR="00000000" w:rsidDel="00000000" w:rsidP="00000000" w:rsidRDefault="00000000" w:rsidRPr="00000000" w14:paraId="00000224">
      <w:pPr>
        <w:rPr>
          <w:b w:val="1"/>
          <w:sz w:val="26"/>
          <w:szCs w:val="26"/>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sz w:val="20"/>
          <w:szCs w:val="20"/>
          <w:highlight w:val="white"/>
          <w:rtl w:val="0"/>
        </w:rPr>
        <w:t xml:space="preserve">--- CART Test Set Performance ---</w:t>
      </w:r>
    </w:p>
    <w:p w:rsidR="00000000" w:rsidDel="00000000" w:rsidP="00000000" w:rsidRDefault="00000000" w:rsidRPr="00000000" w14:paraId="00000226">
      <w:pPr>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 print(cart_performance)</w:t>
      </w:r>
    </w:p>
    <w:p w:rsidR="00000000" w:rsidDel="00000000" w:rsidP="00000000" w:rsidRDefault="00000000" w:rsidRPr="00000000" w14:paraId="00000227">
      <w:pPr>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sz w:val="20"/>
          <w:szCs w:val="20"/>
          <w:highlight w:val="white"/>
          <w:rtl w:val="0"/>
        </w:rPr>
        <w:t xml:space="preserve">      RMSE   Rsquared        MAE </w:t>
      </w:r>
    </w:p>
    <w:p w:rsidR="00000000" w:rsidDel="00000000" w:rsidP="00000000" w:rsidRDefault="00000000" w:rsidRPr="00000000" w14:paraId="00000228">
      <w:pPr>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sz w:val="20"/>
          <w:szCs w:val="20"/>
          <w:highlight w:val="white"/>
          <w:rtl w:val="0"/>
        </w:rPr>
        <w:t xml:space="preserve">0.13424443 0.35764844 0.09408188 </w:t>
      </w:r>
    </w:p>
    <w:p w:rsidR="00000000" w:rsidDel="00000000" w:rsidP="00000000" w:rsidRDefault="00000000" w:rsidRPr="00000000" w14:paraId="00000229">
      <w:pPr>
        <w:spacing w:line="288" w:lineRule="auto"/>
        <w:rPr>
          <w:rFonts w:ascii="Courier New" w:cs="Courier New" w:eastAsia="Courier New" w:hAnsi="Courier New"/>
          <w:b w:val="1"/>
          <w:color w:val="0000ff"/>
          <w:sz w:val="20"/>
          <w:szCs w:val="20"/>
          <w:highlight w:val="white"/>
        </w:rPr>
      </w:pPr>
      <w:r w:rsidDel="00000000" w:rsidR="00000000" w:rsidRPr="00000000">
        <w:rPr>
          <w:rFonts w:ascii="Courier New" w:cs="Courier New" w:eastAsia="Courier New" w:hAnsi="Courier New"/>
          <w:b w:val="1"/>
          <w:color w:val="0000ff"/>
          <w:sz w:val="20"/>
          <w:szCs w:val="20"/>
          <w:highlight w:val="white"/>
          <w:rtl w:val="0"/>
        </w:rPr>
        <w:t xml:space="preserve">&gt;</w:t>
      </w:r>
    </w:p>
    <w:p w:rsidR="00000000" w:rsidDel="00000000" w:rsidP="00000000" w:rsidRDefault="00000000" w:rsidRPr="00000000" w14:paraId="0000022A">
      <w:pPr>
        <w:rPr>
          <w:b w:val="1"/>
          <w:sz w:val="26"/>
          <w:szCs w:val="26"/>
        </w:rPr>
      </w:pPr>
      <w:r w:rsidDel="00000000" w:rsidR="00000000" w:rsidRPr="00000000">
        <w:rPr>
          <w:b w:val="1"/>
          <w:sz w:val="26"/>
          <w:szCs w:val="26"/>
        </w:rPr>
        <w:drawing>
          <wp:inline distB="114300" distT="114300" distL="114300" distR="114300">
            <wp:extent cx="5943600" cy="41656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b w:val="1"/>
          <w:sz w:val="26"/>
          <w:szCs w:val="26"/>
        </w:rPr>
      </w:pP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sz w:val="34"/>
          <w:szCs w:val="34"/>
        </w:rPr>
      </w:pPr>
      <w:bookmarkStart w:colFirst="0" w:colLast="0" w:name="_w3ffprwm5c4i" w:id="13"/>
      <w:bookmarkEnd w:id="13"/>
      <w:r w:rsidDel="00000000" w:rsidR="00000000" w:rsidRPr="00000000">
        <w:rPr>
          <w:b w:val="1"/>
          <w:sz w:val="34"/>
          <w:szCs w:val="34"/>
          <w:rtl w:val="0"/>
        </w:rPr>
        <w:t xml:space="preserve">1. CART Model Accuracy</w:t>
      </w:r>
    </w:p>
    <w:p w:rsidR="00000000" w:rsidDel="00000000" w:rsidP="00000000" w:rsidRDefault="00000000" w:rsidRPr="00000000" w14:paraId="0000022D">
      <w:pPr>
        <w:spacing w:after="240" w:before="240" w:lineRule="auto"/>
        <w:rPr>
          <w:sz w:val="26"/>
          <w:szCs w:val="26"/>
        </w:rPr>
      </w:pPr>
      <w:r w:rsidDel="00000000" w:rsidR="00000000" w:rsidRPr="00000000">
        <w:rPr>
          <w:sz w:val="26"/>
          <w:szCs w:val="26"/>
          <w:rtl w:val="0"/>
        </w:rPr>
        <w:t xml:space="preserve">The model's performance metrics on the test set are:</w:t>
      </w:r>
    </w:p>
    <w:p w:rsidR="00000000" w:rsidDel="00000000" w:rsidP="00000000" w:rsidRDefault="00000000" w:rsidRPr="00000000" w14:paraId="0000022E">
      <w:pPr>
        <w:numPr>
          <w:ilvl w:val="0"/>
          <w:numId w:val="7"/>
        </w:numPr>
        <w:spacing w:after="0" w:afterAutospacing="0" w:before="240" w:lineRule="auto"/>
        <w:ind w:left="720" w:hanging="360"/>
        <w:rPr>
          <w:sz w:val="26"/>
          <w:szCs w:val="26"/>
        </w:rPr>
      </w:pPr>
      <w:r w:rsidDel="00000000" w:rsidR="00000000" w:rsidRPr="00000000">
        <w:rPr>
          <w:b w:val="1"/>
          <w:sz w:val="26"/>
          <w:szCs w:val="26"/>
          <w:rtl w:val="0"/>
        </w:rPr>
        <w:t xml:space="preserve">RMSE (Root Mean Squared Error):</w:t>
      </w:r>
      <w:r w:rsidDel="00000000" w:rsidR="00000000" w:rsidRPr="00000000">
        <w:rPr>
          <w:sz w:val="26"/>
          <w:szCs w:val="26"/>
          <w:rtl w:val="0"/>
        </w:rPr>
        <w:t xml:space="preserve"> 0.1342</w:t>
      </w:r>
    </w:p>
    <w:p w:rsidR="00000000" w:rsidDel="00000000" w:rsidP="00000000" w:rsidRDefault="00000000" w:rsidRPr="00000000" w14:paraId="0000022F">
      <w:pPr>
        <w:numPr>
          <w:ilvl w:val="1"/>
          <w:numId w:val="7"/>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This is the average magnitude of the errors in the model's predictions. Compared to the NNET model (RMSE≈0.116) and GLMNET (RMSE≈0.131), the CART model has the </w:t>
      </w:r>
      <w:r w:rsidDel="00000000" w:rsidR="00000000" w:rsidRPr="00000000">
        <w:rPr>
          <w:b w:val="1"/>
          <w:sz w:val="26"/>
          <w:szCs w:val="26"/>
          <w:rtl w:val="0"/>
        </w:rPr>
        <w:t xml:space="preserve">highest error</w:t>
      </w:r>
      <w:r w:rsidDel="00000000" w:rsidR="00000000" w:rsidRPr="00000000">
        <w:rPr>
          <w:sz w:val="26"/>
          <w:szCs w:val="26"/>
          <w:rtl w:val="0"/>
        </w:rPr>
        <w:t xml:space="preserve">.</w:t>
      </w:r>
    </w:p>
    <w:p w:rsidR="00000000" w:rsidDel="00000000" w:rsidP="00000000" w:rsidRDefault="00000000" w:rsidRPr="00000000" w14:paraId="00000230">
      <w:pPr>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R-squared (R2):</w:t>
      </w:r>
      <w:r w:rsidDel="00000000" w:rsidR="00000000" w:rsidRPr="00000000">
        <w:rPr>
          <w:sz w:val="26"/>
          <w:szCs w:val="26"/>
          <w:rtl w:val="0"/>
        </w:rPr>
        <w:t xml:space="preserve"> 0.3576</w:t>
      </w:r>
    </w:p>
    <w:p w:rsidR="00000000" w:rsidDel="00000000" w:rsidP="00000000" w:rsidRDefault="00000000" w:rsidRPr="00000000" w14:paraId="00000231">
      <w:pPr>
        <w:numPr>
          <w:ilvl w:val="1"/>
          <w:numId w:val="7"/>
        </w:numPr>
        <w:spacing w:after="240" w:before="0" w:beforeAutospacing="0" w:lineRule="auto"/>
        <w:ind w:left="1440" w:hanging="360"/>
        <w:rPr>
          <w:sz w:val="26"/>
          <w:szCs w:val="26"/>
        </w:rPr>
      </w:pPr>
      <w:r w:rsidDel="00000000" w:rsidR="00000000" w:rsidRPr="00000000">
        <w:rPr>
          <w:sz w:val="26"/>
          <w:szCs w:val="26"/>
          <w:rtl w:val="0"/>
        </w:rPr>
        <w:t xml:space="preserve">The model explains only </w:t>
      </w:r>
      <w:r w:rsidDel="00000000" w:rsidR="00000000" w:rsidRPr="00000000">
        <w:rPr>
          <w:b w:val="1"/>
          <w:sz w:val="26"/>
          <w:szCs w:val="26"/>
          <w:rtl w:val="0"/>
        </w:rPr>
        <w:t xml:space="preserve">35.76%</w:t>
      </w:r>
      <w:r w:rsidDel="00000000" w:rsidR="00000000" w:rsidRPr="00000000">
        <w:rPr>
          <w:rFonts w:ascii="Arial Unicode MS" w:cs="Arial Unicode MS" w:eastAsia="Arial Unicode MS" w:hAnsi="Arial Unicode MS"/>
          <w:sz w:val="26"/>
          <w:szCs w:val="26"/>
          <w:rtl w:val="0"/>
        </w:rPr>
        <w:t xml:space="preserve"> of the variance in actual worker productivity. This is the lowest R2 of the models tested (NNET ≈0.515, GLMNET ≈0.374).</w:t>
      </w:r>
    </w:p>
    <w:p w:rsidR="00000000" w:rsidDel="00000000" w:rsidP="00000000" w:rsidRDefault="00000000" w:rsidRPr="00000000" w14:paraId="00000232">
      <w:pPr>
        <w:spacing w:after="240" w:before="240" w:lineRule="auto"/>
        <w:rPr>
          <w:sz w:val="26"/>
          <w:szCs w:val="26"/>
        </w:rPr>
      </w:pPr>
      <w:r w:rsidDel="00000000" w:rsidR="00000000" w:rsidRPr="00000000">
        <w:rPr>
          <w:b w:val="1"/>
          <w:sz w:val="26"/>
          <w:szCs w:val="26"/>
          <w:rtl w:val="0"/>
        </w:rPr>
        <w:t xml:space="preserve">Conclusion on Accuracy:</w:t>
      </w:r>
      <w:r w:rsidDel="00000000" w:rsidR="00000000" w:rsidRPr="00000000">
        <w:rPr>
          <w:sz w:val="26"/>
          <w:szCs w:val="26"/>
          <w:rtl w:val="0"/>
        </w:rPr>
        <w:t xml:space="preserve"> The single </w:t>
      </w:r>
      <w:r w:rsidDel="00000000" w:rsidR="00000000" w:rsidRPr="00000000">
        <w:rPr>
          <w:b w:val="1"/>
          <w:sz w:val="26"/>
          <w:szCs w:val="26"/>
          <w:rtl w:val="0"/>
        </w:rPr>
        <w:t xml:space="preserve">CART (Decision Tree)</w:t>
      </w:r>
      <w:r w:rsidDel="00000000" w:rsidR="00000000" w:rsidRPr="00000000">
        <w:rPr>
          <w:sz w:val="26"/>
          <w:szCs w:val="26"/>
          <w:rtl w:val="0"/>
        </w:rPr>
        <w:t xml:space="preserve"> is too simplistic to capture the complex, non-linear relationships in the data. While it is the most interpretable model, its accuracy is insufficient compared to the penalized linear model (GLMNET) and the Neural Network (NNET).</w:t>
      </w:r>
    </w:p>
    <w:p w:rsidR="00000000" w:rsidDel="00000000" w:rsidP="00000000" w:rsidRDefault="00000000" w:rsidRPr="00000000" w14:paraId="0000023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sz w:val="34"/>
          <w:szCs w:val="34"/>
        </w:rPr>
      </w:pPr>
      <w:bookmarkStart w:colFirst="0" w:colLast="0" w:name="_q2bgnaxni3ja" w:id="14"/>
      <w:bookmarkEnd w:id="14"/>
      <w:r w:rsidDel="00000000" w:rsidR="00000000" w:rsidRPr="00000000">
        <w:rPr>
          <w:b w:val="1"/>
          <w:sz w:val="34"/>
          <w:szCs w:val="34"/>
          <w:rtl w:val="0"/>
        </w:rPr>
        <w:t xml:space="preserve">2. Interpretation of the Decision Tree Structure</w:t>
      </w:r>
    </w:p>
    <w:p w:rsidR="00000000" w:rsidDel="00000000" w:rsidP="00000000" w:rsidRDefault="00000000" w:rsidRPr="00000000" w14:paraId="00000235">
      <w:pPr>
        <w:spacing w:after="240" w:before="240" w:lineRule="auto"/>
        <w:rPr>
          <w:sz w:val="26"/>
          <w:szCs w:val="26"/>
        </w:rPr>
      </w:pPr>
      <w:r w:rsidDel="00000000" w:rsidR="00000000" w:rsidRPr="00000000">
        <w:rPr>
          <w:sz w:val="26"/>
          <w:szCs w:val="26"/>
          <w:rtl w:val="0"/>
        </w:rPr>
        <w:t xml:space="preserve">The visualization of the CART model shows the specific rules learned by the algorithm to predict productivity. The values in each node represent the </w:t>
      </w:r>
      <w:r w:rsidDel="00000000" w:rsidR="00000000" w:rsidRPr="00000000">
        <w:rPr>
          <w:b w:val="1"/>
          <w:sz w:val="26"/>
          <w:szCs w:val="26"/>
          <w:rtl w:val="0"/>
        </w:rPr>
        <w:t xml:space="preserve">average predicted productivity score</w:t>
      </w:r>
      <w:r w:rsidDel="00000000" w:rsidR="00000000" w:rsidRPr="00000000">
        <w:rPr>
          <w:sz w:val="26"/>
          <w:szCs w:val="26"/>
          <w:rtl w:val="0"/>
        </w:rPr>
        <w:t xml:space="preserve"> and the </w:t>
      </w:r>
      <w:r w:rsidDel="00000000" w:rsidR="00000000" w:rsidRPr="00000000">
        <w:rPr>
          <w:b w:val="1"/>
          <w:sz w:val="26"/>
          <w:szCs w:val="26"/>
          <w:rtl w:val="0"/>
        </w:rPr>
        <w:t xml:space="preserve">number of observations (n)</w:t>
      </w:r>
      <w:r w:rsidDel="00000000" w:rsidR="00000000" w:rsidRPr="00000000">
        <w:rPr>
          <w:sz w:val="26"/>
          <w:szCs w:val="26"/>
          <w:rtl w:val="0"/>
        </w:rPr>
        <w:t xml:space="preserve"> that fall into that node. (Note: The feature values are scaled).</w:t>
      </w:r>
    </w:p>
    <w:p w:rsidR="00000000" w:rsidDel="00000000" w:rsidP="00000000" w:rsidRDefault="00000000" w:rsidRPr="00000000" w14:paraId="00000236">
      <w:pPr>
        <w:pStyle w:val="Heading3"/>
        <w:keepNext w:val="0"/>
        <w:keepLines w:val="0"/>
        <w:spacing w:before="280" w:lineRule="auto"/>
        <w:rPr>
          <w:b w:val="1"/>
          <w:color w:val="000000"/>
          <w:sz w:val="26"/>
          <w:szCs w:val="26"/>
        </w:rPr>
      </w:pPr>
      <w:bookmarkStart w:colFirst="0" w:colLast="0" w:name="_w6b3rliqa50e" w:id="15"/>
      <w:bookmarkEnd w:id="15"/>
      <w:r w:rsidDel="00000000" w:rsidR="00000000" w:rsidRPr="00000000">
        <w:rPr>
          <w:b w:val="1"/>
          <w:color w:val="000000"/>
          <w:sz w:val="26"/>
          <w:szCs w:val="26"/>
          <w:rtl w:val="0"/>
        </w:rPr>
        <w:t xml:space="preserve">Root Node (Node 1)</w:t>
      </w:r>
    </w:p>
    <w:p w:rsidR="00000000" w:rsidDel="00000000" w:rsidP="00000000" w:rsidRDefault="00000000" w:rsidRPr="00000000" w14:paraId="00000237">
      <w:pPr>
        <w:numPr>
          <w:ilvl w:val="0"/>
          <w:numId w:val="8"/>
        </w:numPr>
        <w:spacing w:after="0" w:afterAutospacing="0" w:before="240" w:lineRule="auto"/>
        <w:ind w:left="720" w:hanging="360"/>
        <w:rPr>
          <w:sz w:val="26"/>
          <w:szCs w:val="26"/>
        </w:rPr>
      </w:pPr>
      <w:r w:rsidDel="00000000" w:rsidR="00000000" w:rsidRPr="00000000">
        <w:rPr>
          <w:b w:val="1"/>
          <w:sz w:val="26"/>
          <w:szCs w:val="26"/>
          <w:rtl w:val="0"/>
        </w:rPr>
        <w:t xml:space="preserve">Average Productivity:</w:t>
      </w:r>
      <w:r w:rsidDel="00000000" w:rsidR="00000000" w:rsidRPr="00000000">
        <w:rPr>
          <w:sz w:val="26"/>
          <w:szCs w:val="26"/>
          <w:rtl w:val="0"/>
        </w:rPr>
        <w:t xml:space="preserve"> 0.73</w:t>
      </w:r>
    </w:p>
    <w:p w:rsidR="00000000" w:rsidDel="00000000" w:rsidP="00000000" w:rsidRDefault="00000000" w:rsidRPr="00000000" w14:paraId="00000238">
      <w:pPr>
        <w:numPr>
          <w:ilvl w:val="0"/>
          <w:numId w:val="8"/>
        </w:numPr>
        <w:spacing w:after="0" w:afterAutospacing="0" w:before="0" w:beforeAutospacing="0" w:lineRule="auto"/>
        <w:ind w:left="720" w:hanging="360"/>
        <w:rPr>
          <w:sz w:val="26"/>
          <w:szCs w:val="26"/>
        </w:rPr>
      </w:pPr>
      <w:r w:rsidDel="00000000" w:rsidR="00000000" w:rsidRPr="00000000">
        <w:rPr>
          <w:b w:val="1"/>
          <w:sz w:val="26"/>
          <w:szCs w:val="26"/>
          <w:rtl w:val="0"/>
        </w:rPr>
        <w:t xml:space="preserve">Total Observations:</w:t>
      </w:r>
      <w:r w:rsidDel="00000000" w:rsidR="00000000" w:rsidRPr="00000000">
        <w:rPr>
          <w:sz w:val="26"/>
          <w:szCs w:val="26"/>
          <w:rtl w:val="0"/>
        </w:rPr>
        <w:t xml:space="preserve"> 959</w:t>
      </w:r>
    </w:p>
    <w:p w:rsidR="00000000" w:rsidDel="00000000" w:rsidP="00000000" w:rsidRDefault="00000000" w:rsidRPr="00000000" w14:paraId="00000239">
      <w:pPr>
        <w:numPr>
          <w:ilvl w:val="0"/>
          <w:numId w:val="8"/>
        </w:numPr>
        <w:spacing w:after="240" w:before="0" w:beforeAutospacing="0" w:lineRule="auto"/>
        <w:ind w:left="720" w:hanging="360"/>
        <w:rPr>
          <w:sz w:val="26"/>
          <w:szCs w:val="26"/>
        </w:rPr>
      </w:pPr>
      <w:r w:rsidDel="00000000" w:rsidR="00000000" w:rsidRPr="00000000">
        <w:rPr>
          <w:b w:val="1"/>
          <w:sz w:val="26"/>
          <w:szCs w:val="26"/>
          <w:rtl w:val="0"/>
        </w:rPr>
        <w:t xml:space="preserve">First Split:</w:t>
      </w:r>
      <w:r w:rsidDel="00000000" w:rsidR="00000000" w:rsidRPr="00000000">
        <w:rPr>
          <w:rFonts w:ascii="Arial Unicode MS" w:cs="Arial Unicode MS" w:eastAsia="Arial Unicode MS" w:hAnsi="Arial Unicode MS"/>
          <w:sz w:val="26"/>
          <w:szCs w:val="26"/>
          <w:rtl w:val="0"/>
        </w:rPr>
        <w:t xml:space="preserve"> targeted_productivity&lt;−0.064. This is the single most important factor determining the initial split in the data.</w:t>
      </w:r>
    </w:p>
    <w:p w:rsidR="00000000" w:rsidDel="00000000" w:rsidP="00000000" w:rsidRDefault="00000000" w:rsidRPr="00000000" w14:paraId="0000023A">
      <w:pPr>
        <w:pStyle w:val="Heading3"/>
        <w:keepNext w:val="0"/>
        <w:keepLines w:val="0"/>
        <w:spacing w:before="280" w:lineRule="auto"/>
        <w:rPr>
          <w:b w:val="1"/>
          <w:color w:val="000000"/>
          <w:sz w:val="26"/>
          <w:szCs w:val="26"/>
        </w:rPr>
      </w:pPr>
      <w:bookmarkStart w:colFirst="0" w:colLast="0" w:name="_k4oj7044unj" w:id="16"/>
      <w:bookmarkEnd w:id="16"/>
      <w:r w:rsidDel="00000000" w:rsidR="00000000" w:rsidRPr="00000000">
        <w:rPr>
          <w:b w:val="1"/>
          <w:color w:val="000000"/>
          <w:sz w:val="26"/>
          <w:szCs w:val="26"/>
          <w:rtl w:val="0"/>
        </w:rPr>
        <w:t xml:space="preserve">High Productivity Path (Right Side)</w:t>
      </w:r>
    </w:p>
    <w:p w:rsidR="00000000" w:rsidDel="00000000" w:rsidP="00000000" w:rsidRDefault="00000000" w:rsidRPr="00000000" w14:paraId="0000023B">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The path leading to the highest productivity is for teams who met or exceeded the targeted productivity (targeted_productivity≥−0.064):</w:t>
      </w:r>
    </w:p>
    <w:p w:rsidR="00000000" w:rsidDel="00000000" w:rsidP="00000000" w:rsidRDefault="00000000" w:rsidRPr="00000000" w14:paraId="0000023C">
      <w:pPr>
        <w:numPr>
          <w:ilvl w:val="0"/>
          <w:numId w:val="6"/>
        </w:numPr>
        <w:spacing w:after="0" w:afterAutospacing="0" w:before="240" w:lineRule="auto"/>
        <w:ind w:left="720" w:hanging="360"/>
        <w:rPr>
          <w:sz w:val="26"/>
          <w:szCs w:val="26"/>
        </w:rPr>
      </w:pPr>
      <w:r w:rsidDel="00000000" w:rsidR="00000000" w:rsidRPr="00000000">
        <w:rPr>
          <w:b w:val="1"/>
          <w:sz w:val="26"/>
          <w:szCs w:val="26"/>
          <w:rtl w:val="0"/>
        </w:rPr>
        <w:t xml:space="preserve">Path 1 (Best Performance):</w:t>
      </w:r>
      <w:r w:rsidDel="00000000" w:rsidR="00000000" w:rsidRPr="00000000">
        <w:rPr>
          <w:rFonts w:ascii="Arial Unicode MS" w:cs="Arial Unicode MS" w:eastAsia="Arial Unicode MS" w:hAnsi="Arial Unicode MS"/>
          <w:sz w:val="26"/>
          <w:szCs w:val="26"/>
          <w:rtl w:val="0"/>
        </w:rPr>
        <w:t xml:space="preserve"> If incentive≥0.41, productivity is highest.</w:t>
      </w:r>
    </w:p>
    <w:p w:rsidR="00000000" w:rsidDel="00000000" w:rsidP="00000000" w:rsidRDefault="00000000" w:rsidRPr="00000000" w14:paraId="0000023D">
      <w:pPr>
        <w:numPr>
          <w:ilvl w:val="1"/>
          <w:numId w:val="6"/>
        </w:numPr>
        <w:spacing w:after="0" w:afterAutospacing="0" w:before="0" w:beforeAutospacing="0" w:lineRule="auto"/>
        <w:ind w:left="1440" w:hanging="360"/>
        <w:rPr>
          <w:sz w:val="26"/>
          <w:szCs w:val="26"/>
        </w:rPr>
      </w:pPr>
      <w:r w:rsidDel="00000000" w:rsidR="00000000" w:rsidRPr="00000000">
        <w:rPr>
          <w:b w:val="1"/>
          <w:sz w:val="26"/>
          <w:szCs w:val="26"/>
          <w:rtl w:val="0"/>
        </w:rPr>
        <w:t xml:space="preserve">Node 7 (Leaf Node):</w:t>
      </w:r>
      <w:r w:rsidDel="00000000" w:rsidR="00000000" w:rsidRPr="00000000">
        <w:rPr>
          <w:sz w:val="26"/>
          <w:szCs w:val="26"/>
          <w:rtl w:val="0"/>
        </w:rPr>
        <w:t xml:space="preserve"> 0.96 productivity, n=43 observations. This small group of teams receiving a very high incentive achieves near-perfect productivity.</w:t>
      </w:r>
    </w:p>
    <w:p w:rsidR="00000000" w:rsidDel="00000000" w:rsidP="00000000" w:rsidRDefault="00000000" w:rsidRPr="00000000" w14:paraId="0000023E">
      <w:pPr>
        <w:numPr>
          <w:ilvl w:val="0"/>
          <w:numId w:val="6"/>
        </w:numPr>
        <w:spacing w:after="0" w:afterAutospacing="0" w:before="0" w:beforeAutospacing="0" w:lineRule="auto"/>
        <w:ind w:left="720" w:hanging="360"/>
        <w:rPr>
          <w:sz w:val="26"/>
          <w:szCs w:val="26"/>
        </w:rPr>
      </w:pPr>
      <w:r w:rsidDel="00000000" w:rsidR="00000000" w:rsidRPr="00000000">
        <w:rPr>
          <w:b w:val="1"/>
          <w:sz w:val="26"/>
          <w:szCs w:val="26"/>
          <w:rtl w:val="0"/>
        </w:rPr>
        <w:t xml:space="preserve">Path 2 (High Performance):</w:t>
      </w:r>
      <w:r w:rsidDel="00000000" w:rsidR="00000000" w:rsidRPr="00000000">
        <w:rPr>
          <w:rFonts w:ascii="Arial Unicode MS" w:cs="Arial Unicode MS" w:eastAsia="Arial Unicode MS" w:hAnsi="Arial Unicode MS"/>
          <w:sz w:val="26"/>
          <w:szCs w:val="26"/>
          <w:rtl w:val="0"/>
        </w:rPr>
        <w:t xml:space="preserve"> If incentive&lt;0.41 , and smv≥1.3 (Standard Minute Value is high):</w:t>
      </w:r>
    </w:p>
    <w:p w:rsidR="00000000" w:rsidDel="00000000" w:rsidP="00000000" w:rsidRDefault="00000000" w:rsidRPr="00000000" w14:paraId="0000023F">
      <w:pPr>
        <w:numPr>
          <w:ilvl w:val="1"/>
          <w:numId w:val="6"/>
        </w:numPr>
        <w:spacing w:after="240" w:before="0" w:beforeAutospacing="0" w:lineRule="auto"/>
        <w:ind w:left="1440" w:hanging="360"/>
        <w:rPr>
          <w:sz w:val="26"/>
          <w:szCs w:val="26"/>
        </w:rPr>
      </w:pPr>
      <w:r w:rsidDel="00000000" w:rsidR="00000000" w:rsidRPr="00000000">
        <w:rPr>
          <w:b w:val="1"/>
          <w:sz w:val="26"/>
          <w:szCs w:val="26"/>
          <w:rtl w:val="0"/>
        </w:rPr>
        <w:t xml:space="preserve">Node 27 (Leaf Node):</w:t>
      </w:r>
      <w:r w:rsidDel="00000000" w:rsidR="00000000" w:rsidRPr="00000000">
        <w:rPr>
          <w:sz w:val="26"/>
          <w:szCs w:val="26"/>
          <w:rtl w:val="0"/>
        </w:rPr>
        <w:t xml:space="preserve"> 0.80 productivity, n=447 observations. This is a large, high-performing group.</w:t>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4f8qic42wlyk" w:id="17"/>
      <w:bookmarkEnd w:id="17"/>
      <w:r w:rsidDel="00000000" w:rsidR="00000000" w:rsidRPr="00000000">
        <w:rPr>
          <w:b w:val="1"/>
          <w:color w:val="000000"/>
          <w:sz w:val="26"/>
          <w:szCs w:val="26"/>
          <w:rtl w:val="0"/>
        </w:rPr>
        <w:t xml:space="preserve">Low Productivity Path (Left Side)</w:t>
      </w:r>
    </w:p>
    <w:p w:rsidR="00000000" w:rsidDel="00000000" w:rsidP="00000000" w:rsidRDefault="00000000" w:rsidRPr="00000000" w14:paraId="0000024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The path leading to the lowest productivity is for teams who did not meet the targeted productivity (targeted_productivity&lt;−0.064):</w:t>
      </w:r>
    </w:p>
    <w:p w:rsidR="00000000" w:rsidDel="00000000" w:rsidP="00000000" w:rsidRDefault="00000000" w:rsidRPr="00000000" w14:paraId="00000242">
      <w:pPr>
        <w:numPr>
          <w:ilvl w:val="0"/>
          <w:numId w:val="4"/>
        </w:numPr>
        <w:spacing w:after="0" w:afterAutospacing="0" w:before="240" w:lineRule="auto"/>
        <w:ind w:left="720" w:hanging="360"/>
        <w:rPr>
          <w:sz w:val="26"/>
          <w:szCs w:val="26"/>
        </w:rPr>
      </w:pPr>
      <w:r w:rsidDel="00000000" w:rsidR="00000000" w:rsidRPr="00000000">
        <w:rPr>
          <w:b w:val="1"/>
          <w:sz w:val="26"/>
          <w:szCs w:val="26"/>
          <w:rtl w:val="0"/>
        </w:rPr>
        <w:t xml:space="preserve">Path 3 (Worst Performance):</w:t>
      </w:r>
      <w:r w:rsidDel="00000000" w:rsidR="00000000" w:rsidRPr="00000000">
        <w:rPr>
          <w:rFonts w:ascii="Arial Unicode MS" w:cs="Arial Unicode MS" w:eastAsia="Arial Unicode MS" w:hAnsi="Arial Unicode MS"/>
          <w:sz w:val="26"/>
          <w:szCs w:val="26"/>
          <w:rtl w:val="0"/>
        </w:rPr>
        <w:t xml:space="preserve"> If smv≥−0.94 and incentive&lt;−0.07 (low incentive):</w:t>
      </w:r>
    </w:p>
    <w:p w:rsidR="00000000" w:rsidDel="00000000" w:rsidP="00000000" w:rsidRDefault="00000000" w:rsidRPr="00000000" w14:paraId="00000243">
      <w:pPr>
        <w:numPr>
          <w:ilvl w:val="1"/>
          <w:numId w:val="4"/>
        </w:numPr>
        <w:spacing w:after="240" w:before="0" w:beforeAutospacing="0" w:lineRule="auto"/>
        <w:ind w:left="1440" w:hanging="360"/>
        <w:rPr>
          <w:sz w:val="26"/>
          <w:szCs w:val="26"/>
        </w:rPr>
      </w:pPr>
      <w:r w:rsidDel="00000000" w:rsidR="00000000" w:rsidRPr="00000000">
        <w:rPr>
          <w:b w:val="1"/>
          <w:sz w:val="26"/>
          <w:szCs w:val="26"/>
          <w:rtl w:val="0"/>
        </w:rPr>
        <w:t xml:space="preserve">Node 8 (Leaf Node):</w:t>
      </w:r>
      <w:r w:rsidDel="00000000" w:rsidR="00000000" w:rsidRPr="00000000">
        <w:rPr>
          <w:sz w:val="26"/>
          <w:szCs w:val="26"/>
          <w:rtl w:val="0"/>
        </w:rPr>
        <w:t xml:space="preserve"> 0.51 productivity, n=106 observations. This group represents the worst-performing teams, characterized by low target achievement and very low incentive.</w:t>
      </w:r>
    </w:p>
    <w:p w:rsidR="00000000" w:rsidDel="00000000" w:rsidP="00000000" w:rsidRDefault="00000000" w:rsidRPr="00000000" w14:paraId="00000244">
      <w:pPr>
        <w:pStyle w:val="Heading3"/>
        <w:keepNext w:val="0"/>
        <w:keepLines w:val="0"/>
        <w:spacing w:before="280" w:lineRule="auto"/>
        <w:rPr>
          <w:b w:val="1"/>
          <w:color w:val="000000"/>
          <w:sz w:val="26"/>
          <w:szCs w:val="26"/>
        </w:rPr>
      </w:pPr>
      <w:bookmarkStart w:colFirst="0" w:colLast="0" w:name="_j0lxmpsbxnzl" w:id="18"/>
      <w:bookmarkEnd w:id="18"/>
      <w:r w:rsidDel="00000000" w:rsidR="00000000" w:rsidRPr="00000000">
        <w:rPr>
          <w:b w:val="1"/>
          <w:color w:val="000000"/>
          <w:sz w:val="26"/>
          <w:szCs w:val="26"/>
          <w:rtl w:val="0"/>
        </w:rPr>
        <w:t xml:space="preserve">Key Drivers:</w:t>
      </w:r>
    </w:p>
    <w:p w:rsidR="00000000" w:rsidDel="00000000" w:rsidP="00000000" w:rsidRDefault="00000000" w:rsidRPr="00000000" w14:paraId="00000245">
      <w:pPr>
        <w:numPr>
          <w:ilvl w:val="0"/>
          <w:numId w:val="14"/>
        </w:numPr>
        <w:spacing w:after="0" w:afterAutospacing="0" w:before="240" w:lineRule="auto"/>
        <w:ind w:left="720" w:hanging="360"/>
        <w:rPr>
          <w:sz w:val="26"/>
          <w:szCs w:val="26"/>
        </w:rPr>
      </w:pPr>
      <w:r w:rsidDel="00000000" w:rsidR="00000000" w:rsidRPr="00000000">
        <w:rPr>
          <w:b w:val="1"/>
          <w:sz w:val="26"/>
          <w:szCs w:val="26"/>
          <w:rtl w:val="0"/>
        </w:rPr>
        <w:t xml:space="preserve">Targeted Productivity:</w:t>
      </w:r>
      <w:r w:rsidDel="00000000" w:rsidR="00000000" w:rsidRPr="00000000">
        <w:rPr>
          <w:sz w:val="26"/>
          <w:szCs w:val="26"/>
          <w:rtl w:val="0"/>
        </w:rPr>
        <w:t xml:space="preserve"> The primary split shows that </w:t>
      </w:r>
      <w:r w:rsidDel="00000000" w:rsidR="00000000" w:rsidRPr="00000000">
        <w:rPr>
          <w:b w:val="1"/>
          <w:sz w:val="26"/>
          <w:szCs w:val="26"/>
          <w:rtl w:val="0"/>
        </w:rPr>
        <w:t xml:space="preserve">achieving the target is the foundation</w:t>
      </w:r>
      <w:r w:rsidDel="00000000" w:rsidR="00000000" w:rsidRPr="00000000">
        <w:rPr>
          <w:sz w:val="26"/>
          <w:szCs w:val="26"/>
          <w:rtl w:val="0"/>
        </w:rPr>
        <w:t xml:space="preserve"> for high productivity.</w:t>
      </w:r>
    </w:p>
    <w:p w:rsidR="00000000" w:rsidDel="00000000" w:rsidP="00000000" w:rsidRDefault="00000000" w:rsidRPr="00000000" w14:paraId="00000246">
      <w:pPr>
        <w:numPr>
          <w:ilvl w:val="0"/>
          <w:numId w:val="14"/>
        </w:numPr>
        <w:spacing w:after="0" w:afterAutospacing="0" w:before="0" w:beforeAutospacing="0" w:lineRule="auto"/>
        <w:ind w:left="720" w:hanging="360"/>
        <w:rPr>
          <w:sz w:val="26"/>
          <w:szCs w:val="26"/>
        </w:rPr>
      </w:pPr>
      <w:r w:rsidDel="00000000" w:rsidR="00000000" w:rsidRPr="00000000">
        <w:rPr>
          <w:b w:val="1"/>
          <w:sz w:val="26"/>
          <w:szCs w:val="26"/>
          <w:rtl w:val="0"/>
        </w:rPr>
        <w:t xml:space="preserve">Incentive:</w:t>
      </w:r>
      <w:r w:rsidDel="00000000" w:rsidR="00000000" w:rsidRPr="00000000">
        <w:rPr>
          <w:sz w:val="26"/>
          <w:szCs w:val="26"/>
          <w:rtl w:val="0"/>
        </w:rPr>
        <w:t xml:space="preserve"> The highest productivity (0.96) is directly tied to a </w:t>
      </w:r>
      <w:r w:rsidDel="00000000" w:rsidR="00000000" w:rsidRPr="00000000">
        <w:rPr>
          <w:b w:val="1"/>
          <w:sz w:val="26"/>
          <w:szCs w:val="26"/>
          <w:rtl w:val="0"/>
        </w:rPr>
        <w:t xml:space="preserve">high incentive value</w:t>
      </w:r>
      <w:r w:rsidDel="00000000" w:rsidR="00000000" w:rsidRPr="00000000">
        <w:rPr>
          <w:rFonts w:ascii="Arial Unicode MS" w:cs="Arial Unicode MS" w:eastAsia="Arial Unicode MS" w:hAnsi="Arial Unicode MS"/>
          <w:sz w:val="26"/>
          <w:szCs w:val="26"/>
          <w:rtl w:val="0"/>
        </w:rPr>
        <w:t xml:space="preserve"> (≥0.41).</w:t>
      </w:r>
    </w:p>
    <w:p w:rsidR="00000000" w:rsidDel="00000000" w:rsidP="00000000" w:rsidRDefault="00000000" w:rsidRPr="00000000" w14:paraId="00000247">
      <w:pPr>
        <w:numPr>
          <w:ilvl w:val="0"/>
          <w:numId w:val="14"/>
        </w:numPr>
        <w:spacing w:after="240" w:before="0" w:beforeAutospacing="0" w:lineRule="auto"/>
        <w:ind w:left="720" w:hanging="360"/>
        <w:rPr>
          <w:sz w:val="26"/>
          <w:szCs w:val="26"/>
        </w:rPr>
      </w:pPr>
      <w:r w:rsidDel="00000000" w:rsidR="00000000" w:rsidRPr="00000000">
        <w:rPr>
          <w:b w:val="1"/>
          <w:sz w:val="26"/>
          <w:szCs w:val="26"/>
          <w:rtl w:val="0"/>
        </w:rPr>
        <w:t xml:space="preserve">SMV (Standard Minute Value):</w:t>
      </w:r>
      <w:r w:rsidDel="00000000" w:rsidR="00000000" w:rsidRPr="00000000">
        <w:rPr>
          <w:sz w:val="26"/>
          <w:szCs w:val="26"/>
          <w:rtl w:val="0"/>
        </w:rPr>
        <w:t xml:space="preserve"> This factor serves as a secondary split, often differentiating performance levels within the broader groups defined by target and incentive.</w:t>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b w:val="1"/>
          <w:sz w:val="32"/>
          <w:szCs w:val="32"/>
        </w:rPr>
      </w:pPr>
      <w:r w:rsidDel="00000000" w:rsidR="00000000" w:rsidRPr="00000000">
        <w:rPr>
          <w:rtl w:val="0"/>
        </w:rPr>
      </w:r>
    </w:p>
    <w:p w:rsidR="00000000" w:rsidDel="00000000" w:rsidP="00000000" w:rsidRDefault="00000000" w:rsidRPr="00000000" w14:paraId="0000024A">
      <w:pPr>
        <w:rPr>
          <w:b w:val="1"/>
          <w:sz w:val="32"/>
          <w:szCs w:val="32"/>
        </w:rPr>
      </w:pPr>
      <w:r w:rsidDel="00000000" w:rsidR="00000000" w:rsidRPr="00000000">
        <w:rPr>
          <w:b w:val="1"/>
          <w:sz w:val="32"/>
          <w:szCs w:val="32"/>
          <w:rtl w:val="0"/>
        </w:rPr>
        <w:t xml:space="preserve">Clustering and PCA</w:t>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print(summary(pca_obj))</w:t>
      </w:r>
    </w:p>
    <w:p w:rsidR="00000000" w:rsidDel="00000000" w:rsidP="00000000" w:rsidRDefault="00000000" w:rsidRPr="00000000" w14:paraId="0000024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Importance of components:</w:t>
      </w:r>
    </w:p>
    <w:p w:rsidR="00000000" w:rsidDel="00000000" w:rsidP="00000000" w:rsidRDefault="00000000" w:rsidRPr="00000000" w14:paraId="0000024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PC1    PC2    PC3     PC4     PC5     PC6     PC7     PC8     PC9</w:t>
      </w:r>
    </w:p>
    <w:p w:rsidR="00000000" w:rsidDel="00000000" w:rsidP="00000000" w:rsidRDefault="00000000" w:rsidRPr="00000000" w14:paraId="0000025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Standard deviation     2.1294 1.3200 1.2820 1.22767 1.16346 1.14934 1.13537 1.11787 1.10759</w:t>
      </w:r>
    </w:p>
    <w:p w:rsidR="00000000" w:rsidDel="00000000" w:rsidP="00000000" w:rsidRDefault="00000000" w:rsidRPr="00000000" w14:paraId="0000025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Proportion of Variance 0.1374 0.0528 0.0498 0.04567 0.04102 0.04003 0.03906 0.03787 0.03717</w:t>
      </w:r>
    </w:p>
    <w:p w:rsidR="00000000" w:rsidDel="00000000" w:rsidP="00000000" w:rsidRDefault="00000000" w:rsidRPr="00000000" w14:paraId="0000025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Cumulative Proportion  0.1374 0.1902 0.2400 0.28568 0.32670 0.36673 0.40579 0.44366 0.48083</w:t>
      </w:r>
    </w:p>
    <w:p w:rsidR="00000000" w:rsidDel="00000000" w:rsidP="00000000" w:rsidRDefault="00000000" w:rsidRPr="00000000" w14:paraId="0000025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PC10    PC11    PC12    PC13   PC14    PC15    PC16    PC17    PC18</w:t>
      </w:r>
    </w:p>
    <w:p w:rsidR="00000000" w:rsidDel="00000000" w:rsidP="00000000" w:rsidRDefault="00000000" w:rsidRPr="00000000" w14:paraId="0000025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Standard deviation     1.09769 1.08049 1.07258 1.05786 1.0514 1.04532 1.04302 1.03929 1.03693</w:t>
      </w:r>
    </w:p>
    <w:p w:rsidR="00000000" w:rsidDel="00000000" w:rsidP="00000000" w:rsidRDefault="00000000" w:rsidRPr="00000000" w14:paraId="0000025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Proportion of Variance 0.03651 0.03538 0.03486 0.03391 0.0335 0.03311 0.03297 0.03273 0.03258</w:t>
      </w:r>
    </w:p>
    <w:p w:rsidR="00000000" w:rsidDel="00000000" w:rsidP="00000000" w:rsidRDefault="00000000" w:rsidRPr="00000000" w14:paraId="0000025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Cumulative Proportion  0.51734 0.55272 0.58758 0.62149 0.6550 0.68810 0.72107 0.75380 0.78638</w:t>
      </w:r>
    </w:p>
    <w:p w:rsidR="00000000" w:rsidDel="00000000" w:rsidP="00000000" w:rsidRDefault="00000000" w:rsidRPr="00000000" w14:paraId="0000025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PC19    PC20    PC21    PC22    PC23    PC24    PC25    PC26   PC27</w:t>
      </w:r>
    </w:p>
    <w:p w:rsidR="00000000" w:rsidDel="00000000" w:rsidP="00000000" w:rsidRDefault="00000000" w:rsidRPr="00000000" w14:paraId="0000025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Standard deviation     1.02736 1.01860 1.00573 0.92717 0.90528 0.86906 0.83750 0.60776 0.5297</w:t>
      </w:r>
    </w:p>
    <w:p w:rsidR="00000000" w:rsidDel="00000000" w:rsidP="00000000" w:rsidRDefault="00000000" w:rsidRPr="00000000" w14:paraId="0000025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Proportion of Variance 0.03198 0.03144 0.03065 0.02605 0.02483 0.02289 0.02125 0.01119 0.0085</w:t>
      </w:r>
    </w:p>
    <w:p w:rsidR="00000000" w:rsidDel="00000000" w:rsidP="00000000" w:rsidRDefault="00000000" w:rsidRPr="00000000" w14:paraId="0000025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Cumulative Proportion  0.81836 0.84980 0.88046 0.90650 0.93134 0.95423 0.97548 0.98667 0.9952</w:t>
      </w:r>
    </w:p>
    <w:p w:rsidR="00000000" w:rsidDel="00000000" w:rsidP="00000000" w:rsidRDefault="00000000" w:rsidRPr="00000000" w14:paraId="0000025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PC28    PC29      PC30      PC31     PC32      PC33</w:t>
      </w:r>
    </w:p>
    <w:p w:rsidR="00000000" w:rsidDel="00000000" w:rsidP="00000000" w:rsidRDefault="00000000" w:rsidRPr="00000000" w14:paraId="0000025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Standard deviation     0.34895 0.19350 8.564e-15 2.961e-15 2.87e-15 1.914e-15</w:t>
      </w:r>
    </w:p>
    <w:p w:rsidR="00000000" w:rsidDel="00000000" w:rsidP="00000000" w:rsidRDefault="00000000" w:rsidRPr="00000000" w14:paraId="0000025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Proportion of Variance 0.00369 0.00113 0.000e+00 0.000e+00 0.00e+00 0.000e+00</w:t>
      </w:r>
    </w:p>
    <w:p w:rsidR="00000000" w:rsidDel="00000000" w:rsidP="00000000" w:rsidRDefault="00000000" w:rsidRPr="00000000" w14:paraId="0000025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Cumulative Proportion  0.99887 1.00000 1.000e+00 1.000e+00 1.00e+00 1.000e+00</w:t>
      </w:r>
    </w:p>
    <w:p w:rsidR="00000000" w:rsidDel="00000000" w:rsidP="00000000" w:rsidRDefault="00000000" w:rsidRPr="00000000" w14:paraId="0000025F">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w:t>
      </w:r>
    </w:p>
    <w:p w:rsidR="00000000" w:rsidDel="00000000" w:rsidP="00000000" w:rsidRDefault="00000000" w:rsidRPr="00000000" w14:paraId="00000260">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 Visualize PCA Scree Plot (Variance Explained)</w:t>
      </w:r>
    </w:p>
    <w:p w:rsidR="00000000" w:rsidDel="00000000" w:rsidP="00000000" w:rsidRDefault="00000000" w:rsidRPr="00000000" w14:paraId="00000261">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cat("\n[Image: PCA Scree Plot]\n")</w:t>
      </w:r>
    </w:p>
    <w:p w:rsidR="00000000" w:rsidDel="00000000" w:rsidP="00000000" w:rsidRDefault="00000000" w:rsidRPr="00000000" w14:paraId="00000262">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63">
      <w:pPr>
        <w:rPr>
          <w:color w:val="0000ff"/>
          <w:sz w:val="26"/>
          <w:szCs w:val="26"/>
        </w:rPr>
      </w:pPr>
      <w:r w:rsidDel="00000000" w:rsidR="00000000" w:rsidRPr="00000000">
        <w:rPr>
          <w:rtl w:val="0"/>
        </w:rPr>
      </w:r>
    </w:p>
    <w:p w:rsidR="00000000" w:rsidDel="00000000" w:rsidP="00000000" w:rsidRDefault="00000000" w:rsidRPr="00000000" w14:paraId="00000264">
      <w:pPr>
        <w:rPr>
          <w:sz w:val="26"/>
          <w:szCs w:val="26"/>
        </w:rPr>
      </w:pPr>
      <w:r w:rsidDel="00000000" w:rsidR="00000000" w:rsidRPr="00000000">
        <w:rPr>
          <w:sz w:val="26"/>
          <w:szCs w:val="26"/>
          <w:rtl w:val="0"/>
        </w:rPr>
        <w:br w:type="textWrapping"/>
        <w:br w:type="textWrapping"/>
      </w:r>
      <w:r w:rsidDel="00000000" w:rsidR="00000000" w:rsidRPr="00000000">
        <w:rPr>
          <w:sz w:val="26"/>
          <w:szCs w:val="26"/>
        </w:rPr>
        <w:drawing>
          <wp:inline distB="114300" distT="114300" distL="114300" distR="114300">
            <wp:extent cx="5943600" cy="29718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sz w:val="26"/>
          <w:szCs w:val="26"/>
        </w:rPr>
      </w:pPr>
      <w:r w:rsidDel="00000000" w:rsidR="00000000" w:rsidRPr="00000000">
        <w:rPr>
          <w:sz w:val="26"/>
          <w:szCs w:val="26"/>
        </w:rPr>
        <w:drawing>
          <wp:inline distB="114300" distT="114300" distL="114300" distR="114300">
            <wp:extent cx="5943600" cy="29972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sz w:val="26"/>
          <w:szCs w:val="26"/>
        </w:rPr>
      </w:pPr>
      <w:r w:rsidDel="00000000" w:rsidR="00000000" w:rsidRPr="00000000">
        <w:rPr>
          <w:sz w:val="26"/>
          <w:szCs w:val="26"/>
        </w:rPr>
        <w:drawing>
          <wp:inline distB="114300" distT="114300" distL="114300" distR="114300">
            <wp:extent cx="5943600" cy="30099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40" w:before="240" w:lineRule="auto"/>
        <w:rPr>
          <w:sz w:val="26"/>
          <w:szCs w:val="26"/>
        </w:rPr>
      </w:pPr>
      <w:r w:rsidDel="00000000" w:rsidR="00000000" w:rsidRPr="00000000">
        <w:rPr>
          <w:sz w:val="26"/>
          <w:szCs w:val="26"/>
          <w:rtl w:val="0"/>
        </w:rPr>
        <w:t xml:space="preserve">interpretation of the results and visualizations:</w:t>
      </w:r>
    </w:p>
    <w:p w:rsidR="00000000" w:rsidDel="00000000" w:rsidP="00000000" w:rsidRDefault="00000000" w:rsidRPr="00000000" w14:paraId="00000268">
      <w:pPr>
        <w:pStyle w:val="Heading2"/>
        <w:keepNext w:val="0"/>
        <w:keepLines w:val="0"/>
        <w:spacing w:after="80" w:lineRule="auto"/>
        <w:rPr>
          <w:b w:val="1"/>
          <w:sz w:val="34"/>
          <w:szCs w:val="34"/>
        </w:rPr>
      </w:pPr>
      <w:bookmarkStart w:colFirst="0" w:colLast="0" w:name="_vk47ard9cmxj" w:id="19"/>
      <w:bookmarkEnd w:id="19"/>
      <w:r w:rsidDel="00000000" w:rsidR="00000000" w:rsidRPr="00000000">
        <w:rPr>
          <w:b w:val="1"/>
          <w:sz w:val="34"/>
          <w:szCs w:val="34"/>
          <w:rtl w:val="0"/>
        </w:rPr>
        <w:t xml:space="preserve">1. Principal Component Analysis (PCA)</w:t>
      </w:r>
    </w:p>
    <w:p w:rsidR="00000000" w:rsidDel="00000000" w:rsidP="00000000" w:rsidRDefault="00000000" w:rsidRPr="00000000" w14:paraId="00000269">
      <w:pPr>
        <w:spacing w:after="240" w:before="240" w:lineRule="auto"/>
        <w:rPr>
          <w:sz w:val="26"/>
          <w:szCs w:val="26"/>
        </w:rPr>
      </w:pPr>
      <w:r w:rsidDel="00000000" w:rsidR="00000000" w:rsidRPr="00000000">
        <w:rPr>
          <w:sz w:val="26"/>
          <w:szCs w:val="26"/>
          <w:rtl w:val="0"/>
        </w:rPr>
        <w:t xml:space="preserve">PCA identifies a smaller set of uncorrelated components that capture the variance in the data.</w:t>
      </w:r>
    </w:p>
    <w:p w:rsidR="00000000" w:rsidDel="00000000" w:rsidP="00000000" w:rsidRDefault="00000000" w:rsidRPr="00000000" w14:paraId="0000026A">
      <w:pPr>
        <w:pStyle w:val="Heading3"/>
        <w:keepNext w:val="0"/>
        <w:keepLines w:val="0"/>
        <w:spacing w:before="280" w:lineRule="auto"/>
        <w:rPr>
          <w:b w:val="1"/>
          <w:color w:val="000000"/>
          <w:sz w:val="26"/>
          <w:szCs w:val="26"/>
        </w:rPr>
      </w:pPr>
      <w:bookmarkStart w:colFirst="0" w:colLast="0" w:name="_9sujk5kpmyj6" w:id="20"/>
      <w:bookmarkEnd w:id="20"/>
      <w:r w:rsidDel="00000000" w:rsidR="00000000" w:rsidRPr="00000000">
        <w:rPr>
          <w:b w:val="1"/>
          <w:color w:val="000000"/>
          <w:sz w:val="26"/>
          <w:szCs w:val="26"/>
          <w:rtl w:val="0"/>
        </w:rPr>
        <w:t xml:space="preserve">PCA Scree Plot and Summary (image_4695e7.png)</w:t>
      </w:r>
    </w:p>
    <w:tbl>
      <w:tblPr>
        <w:tblStyle w:val="Table4"/>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405"/>
        <w:gridCol w:w="2435"/>
        <w:tblGridChange w:id="0">
          <w:tblGrid>
            <w:gridCol w:w="1355"/>
            <w:gridCol w:w="240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sz w:val="26"/>
                <w:szCs w:val="26"/>
              </w:rPr>
            </w:pPr>
            <w:r w:rsidDel="00000000" w:rsidR="00000000" w:rsidRPr="00000000">
              <w:rPr>
                <w:sz w:val="26"/>
                <w:szCs w:val="26"/>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sz w:val="26"/>
                <w:szCs w:val="26"/>
              </w:rPr>
            </w:pPr>
            <w:r w:rsidDel="00000000" w:rsidR="00000000" w:rsidRPr="00000000">
              <w:rPr>
                <w:sz w:val="26"/>
                <w:szCs w:val="26"/>
                <w:rtl w:val="0"/>
              </w:rPr>
              <w:t xml:space="preserve">Proportion of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sz w:val="26"/>
                <w:szCs w:val="26"/>
              </w:rPr>
            </w:pPr>
            <w:r w:rsidDel="00000000" w:rsidR="00000000" w:rsidRPr="00000000">
              <w:rPr>
                <w:sz w:val="26"/>
                <w:szCs w:val="26"/>
                <w:rtl w:val="0"/>
              </w:rPr>
              <w:t xml:space="preserve">Cumulative Proportion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sz w:val="26"/>
                <w:szCs w:val="26"/>
              </w:rPr>
            </w:pPr>
            <w:r w:rsidDel="00000000" w:rsidR="00000000" w:rsidRPr="00000000">
              <w:rPr>
                <w:b w:val="1"/>
                <w:sz w:val="26"/>
                <w:szCs w:val="26"/>
                <w:rtl w:val="0"/>
              </w:rPr>
              <w:t xml:space="preserve">PC1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sz w:val="26"/>
                <w:szCs w:val="26"/>
              </w:rPr>
            </w:pPr>
            <w:r w:rsidDel="00000000" w:rsidR="00000000" w:rsidRPr="00000000">
              <w:rPr>
                <w:sz w:val="26"/>
                <w:szCs w:val="26"/>
                <w:rtl w:val="0"/>
              </w:rPr>
              <w:t xml:space="preserve">13.74%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sz w:val="26"/>
                <w:szCs w:val="26"/>
              </w:rPr>
            </w:pPr>
            <w:r w:rsidDel="00000000" w:rsidR="00000000" w:rsidRPr="00000000">
              <w:rPr>
                <w:sz w:val="26"/>
                <w:szCs w:val="26"/>
                <w:rtl w:val="0"/>
              </w:rPr>
              <w:t xml:space="preserve">13.74%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sz w:val="26"/>
                <w:szCs w:val="26"/>
              </w:rPr>
            </w:pPr>
            <w:r w:rsidDel="00000000" w:rsidR="00000000" w:rsidRPr="00000000">
              <w:rPr>
                <w:sz w:val="26"/>
                <w:szCs w:val="26"/>
                <w:rtl w:val="0"/>
              </w:rPr>
              <w:t xml:space="preserve">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sz w:val="26"/>
                <w:szCs w:val="26"/>
              </w:rPr>
            </w:pPr>
            <w:r w:rsidDel="00000000" w:rsidR="00000000" w:rsidRPr="00000000">
              <w:rPr>
                <w:sz w:val="26"/>
                <w:szCs w:val="26"/>
                <w:rtl w:val="0"/>
              </w:rPr>
              <w:t xml:space="preserve">5.28%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sz w:val="26"/>
                <w:szCs w:val="26"/>
              </w:rPr>
            </w:pPr>
            <w:r w:rsidDel="00000000" w:rsidR="00000000" w:rsidRPr="00000000">
              <w:rPr>
                <w:sz w:val="26"/>
                <w:szCs w:val="26"/>
                <w:rtl w:val="0"/>
              </w:rPr>
              <w:t xml:space="preserve">19.02%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sz w:val="26"/>
                <w:szCs w:val="26"/>
              </w:rPr>
            </w:pPr>
            <w:r w:rsidDel="00000000" w:rsidR="00000000" w:rsidRPr="00000000">
              <w:rPr>
                <w:sz w:val="26"/>
                <w:szCs w:val="26"/>
                <w:rtl w:val="0"/>
              </w:rPr>
              <w:t xml:space="preserve">PC3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sz w:val="26"/>
                <w:szCs w:val="26"/>
              </w:rPr>
            </w:pPr>
            <w:r w:rsidDel="00000000" w:rsidR="00000000" w:rsidRPr="00000000">
              <w:rPr>
                <w:sz w:val="26"/>
                <w:szCs w:val="26"/>
                <w:rtl w:val="0"/>
              </w:rPr>
              <w:t xml:space="preserve">4.98%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sz w:val="26"/>
                <w:szCs w:val="26"/>
              </w:rPr>
            </w:pPr>
            <w:r w:rsidDel="00000000" w:rsidR="00000000" w:rsidRPr="00000000">
              <w:rPr>
                <w:sz w:val="26"/>
                <w:szCs w:val="26"/>
                <w:rtl w:val="0"/>
              </w:rPr>
              <w:t xml:space="preserve">24.00%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sz w:val="26"/>
                <w:szCs w:val="26"/>
              </w:rPr>
            </w:pPr>
            <w:r w:rsidDel="00000000" w:rsidR="00000000" w:rsidRPr="00000000">
              <w:rPr>
                <w:sz w:val="26"/>
                <w:szCs w:val="26"/>
                <w:rtl w:val="0"/>
              </w:rPr>
              <w:t xml:space="preserve">PC10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sz w:val="26"/>
                <w:szCs w:val="26"/>
              </w:rPr>
            </w:pPr>
            <w:r w:rsidDel="00000000" w:rsidR="00000000" w:rsidRPr="00000000">
              <w:rPr>
                <w:sz w:val="26"/>
                <w:szCs w:val="26"/>
                <w:rtl w:val="0"/>
              </w:rPr>
              <w:t xml:space="preserve">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sz w:val="26"/>
                <w:szCs w:val="26"/>
              </w:rPr>
            </w:pPr>
            <w:r w:rsidDel="00000000" w:rsidR="00000000" w:rsidRPr="00000000">
              <w:rPr>
                <w:sz w:val="26"/>
                <w:szCs w:val="26"/>
                <w:rtl w:val="0"/>
              </w:rPr>
              <w:t xml:space="preserve">51.73%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sz w:val="26"/>
                <w:szCs w:val="26"/>
              </w:rPr>
            </w:pPr>
            <w:r w:rsidDel="00000000" w:rsidR="00000000" w:rsidRPr="00000000">
              <w:rPr>
                <w:sz w:val="26"/>
                <w:szCs w:val="26"/>
                <w:rtl w:val="0"/>
              </w:rPr>
              <w:t xml:space="preserve">PC18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sz w:val="26"/>
                <w:szCs w:val="26"/>
              </w:rPr>
            </w:pPr>
            <w:r w:rsidDel="00000000" w:rsidR="00000000" w:rsidRPr="00000000">
              <w:rPr>
                <w:sz w:val="26"/>
                <w:szCs w:val="26"/>
                <w:rtl w:val="0"/>
              </w:rPr>
              <w:t xml:space="preserve">3.26%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sz w:val="26"/>
                <w:szCs w:val="26"/>
              </w:rPr>
            </w:pPr>
            <w:r w:rsidDel="00000000" w:rsidR="00000000" w:rsidRPr="00000000">
              <w:rPr>
                <w:sz w:val="26"/>
                <w:szCs w:val="26"/>
                <w:rtl w:val="0"/>
              </w:rPr>
              <w:t xml:space="preserve">78.64%</w:t>
            </w:r>
          </w:p>
        </w:tc>
      </w:tr>
    </w:tbl>
    <w:p w:rsidR="00000000" w:rsidDel="00000000" w:rsidP="00000000" w:rsidRDefault="00000000" w:rsidRPr="00000000" w14:paraId="0000027D">
      <w:pPr>
        <w:rPr>
          <w:sz w:val="26"/>
          <w:szCs w:val="26"/>
        </w:rPr>
      </w:pPr>
      <w:r w:rsidDel="00000000" w:rsidR="00000000" w:rsidRPr="00000000">
        <w:rPr>
          <w:sz w:val="26"/>
          <w:szCs w:val="26"/>
          <w:rtl w:val="0"/>
        </w:rPr>
        <w:t xml:space="preserve">Export to Sheets</w:t>
      </w:r>
    </w:p>
    <w:p w:rsidR="00000000" w:rsidDel="00000000" w:rsidP="00000000" w:rsidRDefault="00000000" w:rsidRPr="00000000" w14:paraId="0000027E">
      <w:pPr>
        <w:spacing w:after="240" w:before="240" w:lineRule="auto"/>
        <w:rPr>
          <w:b w:val="1"/>
          <w:sz w:val="26"/>
          <w:szCs w:val="26"/>
        </w:rPr>
      </w:pPr>
      <w:r w:rsidDel="00000000" w:rsidR="00000000" w:rsidRPr="00000000">
        <w:rPr>
          <w:b w:val="1"/>
          <w:sz w:val="26"/>
          <w:szCs w:val="26"/>
          <w:rtl w:val="0"/>
        </w:rPr>
        <w:t xml:space="preserve">Key Insights:</w:t>
      </w:r>
    </w:p>
    <w:p w:rsidR="00000000" w:rsidDel="00000000" w:rsidP="00000000" w:rsidRDefault="00000000" w:rsidRPr="00000000" w14:paraId="0000027F">
      <w:pPr>
        <w:numPr>
          <w:ilvl w:val="0"/>
          <w:numId w:val="15"/>
        </w:numPr>
        <w:spacing w:after="0" w:afterAutospacing="0" w:before="240" w:lineRule="auto"/>
        <w:ind w:left="720" w:hanging="360"/>
        <w:rPr>
          <w:sz w:val="26"/>
          <w:szCs w:val="26"/>
        </w:rPr>
      </w:pPr>
      <w:r w:rsidDel="00000000" w:rsidR="00000000" w:rsidRPr="00000000">
        <w:rPr>
          <w:b w:val="1"/>
          <w:sz w:val="26"/>
          <w:szCs w:val="26"/>
          <w:rtl w:val="0"/>
        </w:rPr>
        <w:t xml:space="preserve">Low Initial Variance Explained:</w:t>
      </w:r>
      <w:r w:rsidDel="00000000" w:rsidR="00000000" w:rsidRPr="00000000">
        <w:rPr>
          <w:sz w:val="26"/>
          <w:szCs w:val="26"/>
          <w:rtl w:val="0"/>
        </w:rPr>
        <w:t xml:space="preserve"> Unlike typical datasets, the </w:t>
      </w:r>
      <w:r w:rsidDel="00000000" w:rsidR="00000000" w:rsidRPr="00000000">
        <w:rPr>
          <w:b w:val="1"/>
          <w:sz w:val="26"/>
          <w:szCs w:val="26"/>
          <w:rtl w:val="0"/>
        </w:rPr>
        <w:t xml:space="preserve">first Principal Component (PC1) explains only 13.7% of the total variance</w:t>
      </w:r>
      <w:r w:rsidDel="00000000" w:rsidR="00000000" w:rsidRPr="00000000">
        <w:rPr>
          <w:sz w:val="26"/>
          <w:szCs w:val="26"/>
          <w:rtl w:val="0"/>
        </w:rPr>
        <w:t xml:space="preserve">. This is a relatively low concentration of variance and suggests that the data's complexity is not dominated by a single, powerful factor.</w:t>
      </w:r>
    </w:p>
    <w:p w:rsidR="00000000" w:rsidDel="00000000" w:rsidP="00000000" w:rsidRDefault="00000000" w:rsidRPr="00000000" w14:paraId="00000280">
      <w:pPr>
        <w:numPr>
          <w:ilvl w:val="0"/>
          <w:numId w:val="15"/>
        </w:numPr>
        <w:spacing w:after="0" w:afterAutospacing="0" w:before="0" w:beforeAutospacing="0" w:lineRule="auto"/>
        <w:ind w:left="720" w:hanging="360"/>
        <w:rPr>
          <w:sz w:val="26"/>
          <w:szCs w:val="26"/>
        </w:rPr>
      </w:pPr>
      <w:r w:rsidDel="00000000" w:rsidR="00000000" w:rsidRPr="00000000">
        <w:rPr>
          <w:b w:val="1"/>
          <w:sz w:val="26"/>
          <w:szCs w:val="26"/>
          <w:rtl w:val="0"/>
        </w:rPr>
        <w:t xml:space="preserve">High Dimensionality:</w:t>
      </w:r>
      <w:r w:rsidDel="00000000" w:rsidR="00000000" w:rsidRPr="00000000">
        <w:rPr>
          <w:sz w:val="26"/>
          <w:szCs w:val="26"/>
          <w:rtl w:val="0"/>
        </w:rPr>
        <w:t xml:space="preserve"> To capture </w:t>
      </w:r>
      <w:r w:rsidDel="00000000" w:rsidR="00000000" w:rsidRPr="00000000">
        <w:rPr>
          <w:b w:val="1"/>
          <w:sz w:val="26"/>
          <w:szCs w:val="26"/>
          <w:rtl w:val="0"/>
        </w:rPr>
        <w:t xml:space="preserve">80%</w:t>
      </w:r>
      <w:r w:rsidDel="00000000" w:rsidR="00000000" w:rsidRPr="00000000">
        <w:rPr>
          <w:sz w:val="26"/>
          <w:szCs w:val="26"/>
          <w:rtl w:val="0"/>
        </w:rPr>
        <w:t xml:space="preserve"> of the total variance, you need to retain a large number of components (</w:t>
      </w:r>
      <w:r w:rsidDel="00000000" w:rsidR="00000000" w:rsidRPr="00000000">
        <w:rPr>
          <w:b w:val="1"/>
          <w:sz w:val="26"/>
          <w:szCs w:val="26"/>
          <w:rtl w:val="0"/>
        </w:rPr>
        <w:t xml:space="preserve">19 components</w:t>
      </w:r>
      <w:r w:rsidDel="00000000" w:rsidR="00000000" w:rsidRPr="00000000">
        <w:rPr>
          <w:sz w:val="26"/>
          <w:szCs w:val="26"/>
          <w:rtl w:val="0"/>
        </w:rPr>
        <w:t xml:space="preserve"> are needed to reach 81.8% cumulative variance).</w:t>
      </w:r>
    </w:p>
    <w:p w:rsidR="00000000" w:rsidDel="00000000" w:rsidP="00000000" w:rsidRDefault="00000000" w:rsidRPr="00000000" w14:paraId="00000281">
      <w:pPr>
        <w:numPr>
          <w:ilvl w:val="0"/>
          <w:numId w:val="15"/>
        </w:numPr>
        <w:spacing w:after="240" w:before="0" w:beforeAutospacing="0" w:lineRule="auto"/>
        <w:ind w:left="720" w:hanging="360"/>
        <w:rPr>
          <w:sz w:val="26"/>
          <w:szCs w:val="26"/>
        </w:rPr>
      </w:pPr>
      <w:r w:rsidDel="00000000" w:rsidR="00000000" w:rsidRPr="00000000">
        <w:rPr>
          <w:b w:val="1"/>
          <w:sz w:val="26"/>
          <w:szCs w:val="26"/>
          <w:rtl w:val="0"/>
        </w:rPr>
        <w:t xml:space="preserve">Collinearity Confirmation:</w:t>
      </w:r>
      <w:r w:rsidDel="00000000" w:rsidR="00000000" w:rsidRPr="00000000">
        <w:rPr>
          <w:sz w:val="26"/>
          <w:szCs w:val="26"/>
          <w:rtl w:val="0"/>
        </w:rPr>
        <w:t xml:space="preserve"> Since you had 33 original features, this high dimensionality confirms that while </w:t>
      </w:r>
      <w:r w:rsidDel="00000000" w:rsidR="00000000" w:rsidRPr="00000000">
        <w:rPr>
          <w:b w:val="1"/>
          <w:sz w:val="26"/>
          <w:szCs w:val="26"/>
          <w:rtl w:val="0"/>
        </w:rPr>
        <w:t xml:space="preserve">redundancy exists (evidenced by the high VIF scores)</w:t>
      </w:r>
      <w:r w:rsidDel="00000000" w:rsidR="00000000" w:rsidRPr="00000000">
        <w:rPr>
          <w:sz w:val="26"/>
          <w:szCs w:val="26"/>
          <w:rtl w:val="0"/>
        </w:rPr>
        <w:t xml:space="preserve">, the variables' information is spread across many components. PCA would not be highly effective for severe dimensionality reduction here unless you accept a large loss of variance.</w:t>
      </w:r>
    </w:p>
    <w:p w:rsidR="00000000" w:rsidDel="00000000" w:rsidP="00000000" w:rsidRDefault="00000000" w:rsidRPr="00000000" w14:paraId="00000282">
      <w:pPr>
        <w:pStyle w:val="Heading2"/>
        <w:keepNext w:val="0"/>
        <w:keepLines w:val="0"/>
        <w:spacing w:after="80" w:lineRule="auto"/>
        <w:rPr>
          <w:b w:val="1"/>
          <w:sz w:val="34"/>
          <w:szCs w:val="34"/>
        </w:rPr>
      </w:pPr>
      <w:bookmarkStart w:colFirst="0" w:colLast="0" w:name="_2fl7vha7s0aq" w:id="21"/>
      <w:bookmarkEnd w:id="21"/>
      <w:r w:rsidDel="00000000" w:rsidR="00000000" w:rsidRPr="00000000">
        <w:rPr>
          <w:b w:val="1"/>
          <w:sz w:val="34"/>
          <w:szCs w:val="34"/>
          <w:rtl w:val="0"/>
        </w:rPr>
        <w:t xml:space="preserve">2. K-means Clustering (Exploratory)</w:t>
      </w:r>
    </w:p>
    <w:p w:rsidR="00000000" w:rsidDel="00000000" w:rsidP="00000000" w:rsidRDefault="00000000" w:rsidRPr="00000000" w14:paraId="00000283">
      <w:pPr>
        <w:pStyle w:val="Heading3"/>
        <w:keepNext w:val="0"/>
        <w:keepLines w:val="0"/>
        <w:spacing w:before="280" w:lineRule="auto"/>
        <w:rPr>
          <w:b w:val="1"/>
          <w:color w:val="000000"/>
          <w:sz w:val="26"/>
          <w:szCs w:val="26"/>
        </w:rPr>
      </w:pPr>
      <w:bookmarkStart w:colFirst="0" w:colLast="0" w:name="_41b22igb1ko7" w:id="22"/>
      <w:bookmarkEnd w:id="22"/>
      <w:r w:rsidDel="00000000" w:rsidR="00000000" w:rsidRPr="00000000">
        <w:rPr>
          <w:b w:val="1"/>
          <w:color w:val="000000"/>
          <w:sz w:val="26"/>
          <w:szCs w:val="26"/>
          <w:rtl w:val="0"/>
        </w:rPr>
        <w:t xml:space="preserve">Elbow Method for Optimal k (image_46994d.png)</w:t>
      </w:r>
    </w:p>
    <w:p w:rsidR="00000000" w:rsidDel="00000000" w:rsidP="00000000" w:rsidRDefault="00000000" w:rsidRPr="00000000" w14:paraId="00000284">
      <w:pPr>
        <w:spacing w:after="240" w:before="240" w:lineRule="auto"/>
        <w:rPr>
          <w:sz w:val="26"/>
          <w:szCs w:val="26"/>
        </w:rPr>
      </w:pPr>
      <w:r w:rsidDel="00000000" w:rsidR="00000000" w:rsidRPr="00000000">
        <w:rPr>
          <w:sz w:val="26"/>
          <w:szCs w:val="26"/>
          <w:rtl w:val="0"/>
        </w:rPr>
        <w:t xml:space="preserve">The Elbow Method plots the </w:t>
      </w:r>
      <w:r w:rsidDel="00000000" w:rsidR="00000000" w:rsidRPr="00000000">
        <w:rPr>
          <w:b w:val="1"/>
          <w:sz w:val="26"/>
          <w:szCs w:val="26"/>
          <w:rtl w:val="0"/>
        </w:rPr>
        <w:t xml:space="preserve">Total Within Sum of Square (WSS)</w:t>
      </w:r>
      <w:r w:rsidDel="00000000" w:rsidR="00000000" w:rsidRPr="00000000">
        <w:rPr>
          <w:sz w:val="26"/>
          <w:szCs w:val="26"/>
          <w:rtl w:val="0"/>
        </w:rPr>
        <w:t xml:space="preserve">, and the "elbow" where the reduction in WSS begins to flatten suggests the optimal number of clusters (k).</w:t>
      </w:r>
    </w:p>
    <w:p w:rsidR="00000000" w:rsidDel="00000000" w:rsidP="00000000" w:rsidRDefault="00000000" w:rsidRPr="00000000" w14:paraId="00000285">
      <w:pPr>
        <w:numPr>
          <w:ilvl w:val="0"/>
          <w:numId w:val="3"/>
        </w:numPr>
        <w:spacing w:after="0" w:afterAutospacing="0" w:before="240" w:lineRule="auto"/>
        <w:ind w:left="720" w:hanging="360"/>
        <w:rPr>
          <w:sz w:val="26"/>
          <w:szCs w:val="26"/>
        </w:rPr>
      </w:pPr>
      <w:r w:rsidDel="00000000" w:rsidR="00000000" w:rsidRPr="00000000">
        <w:rPr>
          <w:b w:val="1"/>
          <w:sz w:val="26"/>
          <w:szCs w:val="26"/>
          <w:rtl w:val="0"/>
        </w:rPr>
        <w:t xml:space="preserve">Observation:</w:t>
      </w:r>
      <w:r w:rsidDel="00000000" w:rsidR="00000000" w:rsidRPr="00000000">
        <w:rPr>
          <w:sz w:val="26"/>
          <w:szCs w:val="26"/>
          <w:rtl w:val="0"/>
        </w:rPr>
        <w:t xml:space="preserve"> There is a sharp drop from k=1 to k=2 and k=3. The curve starts to flatten noticeably after k=3 and k=4.</w:t>
      </w:r>
    </w:p>
    <w:p w:rsidR="00000000" w:rsidDel="00000000" w:rsidP="00000000" w:rsidRDefault="00000000" w:rsidRPr="00000000" w14:paraId="00000286">
      <w:pPr>
        <w:numPr>
          <w:ilvl w:val="0"/>
          <w:numId w:val="3"/>
        </w:numPr>
        <w:spacing w:after="240" w:before="0" w:beforeAutospacing="0" w:lineRule="auto"/>
        <w:ind w:left="720" w:hanging="360"/>
        <w:rPr>
          <w:sz w:val="26"/>
          <w:szCs w:val="26"/>
        </w:rPr>
      </w:pPr>
      <w:r w:rsidDel="00000000" w:rsidR="00000000" w:rsidRPr="00000000">
        <w:rPr>
          <w:b w:val="1"/>
          <w:sz w:val="26"/>
          <w:szCs w:val="26"/>
          <w:rtl w:val="0"/>
        </w:rPr>
        <w:t xml:space="preserve">Conclusion:</w:t>
      </w:r>
      <w:r w:rsidDel="00000000" w:rsidR="00000000" w:rsidRPr="00000000">
        <w:rPr>
          <w:sz w:val="26"/>
          <w:szCs w:val="26"/>
          <w:rtl w:val="0"/>
        </w:rPr>
        <w:t xml:space="preserve"> </w:t>
      </w:r>
      <w:r w:rsidDel="00000000" w:rsidR="00000000" w:rsidRPr="00000000">
        <w:rPr>
          <w:b w:val="1"/>
          <w:sz w:val="26"/>
          <w:szCs w:val="26"/>
          <w:rtl w:val="0"/>
        </w:rPr>
        <w:t xml:space="preserve">k=3 or k=4</w:t>
      </w:r>
      <w:r w:rsidDel="00000000" w:rsidR="00000000" w:rsidRPr="00000000">
        <w:rPr>
          <w:sz w:val="26"/>
          <w:szCs w:val="26"/>
          <w:rtl w:val="0"/>
        </w:rPr>
        <w:t xml:space="preserve"> would be reasonable choices for the number of distinct productivity profiles within the dataset.</w:t>
      </w:r>
    </w:p>
    <w:p w:rsidR="00000000" w:rsidDel="00000000" w:rsidP="00000000" w:rsidRDefault="00000000" w:rsidRPr="00000000" w14:paraId="00000287">
      <w:pPr>
        <w:pStyle w:val="Heading3"/>
        <w:keepNext w:val="0"/>
        <w:keepLines w:val="0"/>
        <w:spacing w:before="280" w:lineRule="auto"/>
        <w:rPr>
          <w:b w:val="1"/>
          <w:color w:val="000000"/>
          <w:sz w:val="26"/>
          <w:szCs w:val="26"/>
        </w:rPr>
      </w:pPr>
      <w:bookmarkStart w:colFirst="0" w:colLast="0" w:name="_2crq4x4ceg1s" w:id="23"/>
      <w:bookmarkEnd w:id="23"/>
      <w:r w:rsidDel="00000000" w:rsidR="00000000" w:rsidRPr="00000000">
        <w:rPr>
          <w:b w:val="1"/>
          <w:color w:val="000000"/>
          <w:sz w:val="26"/>
          <w:szCs w:val="26"/>
          <w:rtl w:val="0"/>
        </w:rPr>
        <w:t xml:space="preserve">K-means Cluster Visualization (k=3) (image_4699a7.png)</w:t>
      </w:r>
    </w:p>
    <w:p w:rsidR="00000000" w:rsidDel="00000000" w:rsidP="00000000" w:rsidRDefault="00000000" w:rsidRPr="00000000" w14:paraId="00000288">
      <w:pPr>
        <w:spacing w:after="240" w:before="240" w:lineRule="auto"/>
        <w:rPr>
          <w:sz w:val="26"/>
          <w:szCs w:val="26"/>
        </w:rPr>
      </w:pPr>
      <w:r w:rsidDel="00000000" w:rsidR="00000000" w:rsidRPr="00000000">
        <w:rPr>
          <w:sz w:val="26"/>
          <w:szCs w:val="26"/>
          <w:rtl w:val="0"/>
        </w:rPr>
        <w:t xml:space="preserve">The plot visualizes the three clusters by projecting the high-dimensional data onto the two largest principal components (PC1 and PC2).</w:t>
      </w:r>
    </w:p>
    <w:p w:rsidR="00000000" w:rsidDel="00000000" w:rsidP="00000000" w:rsidRDefault="00000000" w:rsidRPr="00000000" w14:paraId="00000289">
      <w:pPr>
        <w:numPr>
          <w:ilvl w:val="0"/>
          <w:numId w:val="12"/>
        </w:numPr>
        <w:spacing w:after="0" w:afterAutospacing="0" w:before="240" w:lineRule="auto"/>
        <w:ind w:left="720" w:hanging="360"/>
        <w:rPr>
          <w:sz w:val="26"/>
          <w:szCs w:val="26"/>
        </w:rPr>
      </w:pPr>
      <w:r w:rsidDel="00000000" w:rsidR="00000000" w:rsidRPr="00000000">
        <w:rPr>
          <w:b w:val="1"/>
          <w:sz w:val="26"/>
          <w:szCs w:val="26"/>
          <w:rtl w:val="0"/>
        </w:rPr>
        <w:t xml:space="preserve">Cluster 2 (Green Triangles):</w:t>
      </w:r>
      <w:r w:rsidDel="00000000" w:rsidR="00000000" w:rsidRPr="00000000">
        <w:rPr>
          <w:sz w:val="26"/>
          <w:szCs w:val="26"/>
          <w:rtl w:val="0"/>
        </w:rPr>
        <w:t xml:space="preserve"> This is the </w:t>
      </w:r>
      <w:r w:rsidDel="00000000" w:rsidR="00000000" w:rsidRPr="00000000">
        <w:rPr>
          <w:b w:val="1"/>
          <w:sz w:val="26"/>
          <w:szCs w:val="26"/>
          <w:rtl w:val="0"/>
        </w:rPr>
        <w:t xml:space="preserve">Largest Cluster</w:t>
      </w:r>
      <w:r w:rsidDel="00000000" w:rsidR="00000000" w:rsidRPr="00000000">
        <w:rPr>
          <w:sz w:val="26"/>
          <w:szCs w:val="26"/>
          <w:rtl w:val="0"/>
        </w:rPr>
        <w:t xml:space="preserve">. It represents the vast majority of observations (workers/days). It has a very wide spread across both Dim1 and Dim2, indicating this group is highly diverse in its underlying factors. This likely represents the </w:t>
      </w:r>
      <w:r w:rsidDel="00000000" w:rsidR="00000000" w:rsidRPr="00000000">
        <w:rPr>
          <w:b w:val="1"/>
          <w:sz w:val="26"/>
          <w:szCs w:val="26"/>
          <w:rtl w:val="0"/>
        </w:rPr>
        <w:t xml:space="preserve">"Average/Normal Operation"</w:t>
      </w:r>
      <w:r w:rsidDel="00000000" w:rsidR="00000000" w:rsidRPr="00000000">
        <w:rPr>
          <w:sz w:val="26"/>
          <w:szCs w:val="26"/>
          <w:rtl w:val="0"/>
        </w:rPr>
        <w:t xml:space="preserve"> days, encompassing many different teams and departments.</w:t>
      </w:r>
    </w:p>
    <w:p w:rsidR="00000000" w:rsidDel="00000000" w:rsidP="00000000" w:rsidRDefault="00000000" w:rsidRPr="00000000" w14:paraId="0000028A">
      <w:pPr>
        <w:numPr>
          <w:ilvl w:val="0"/>
          <w:numId w:val="12"/>
        </w:numPr>
        <w:spacing w:after="0" w:afterAutospacing="0" w:before="0" w:beforeAutospacing="0" w:lineRule="auto"/>
        <w:ind w:left="720" w:hanging="360"/>
        <w:rPr>
          <w:sz w:val="26"/>
          <w:szCs w:val="26"/>
        </w:rPr>
      </w:pPr>
      <w:r w:rsidDel="00000000" w:rsidR="00000000" w:rsidRPr="00000000">
        <w:rPr>
          <w:b w:val="1"/>
          <w:sz w:val="26"/>
          <w:szCs w:val="26"/>
          <w:rtl w:val="0"/>
        </w:rPr>
        <w:t xml:space="preserve">Cluster 1 (Red Circles):</w:t>
      </w:r>
      <w:r w:rsidDel="00000000" w:rsidR="00000000" w:rsidRPr="00000000">
        <w:rPr>
          <w:sz w:val="26"/>
          <w:szCs w:val="26"/>
          <w:rtl w:val="0"/>
        </w:rPr>
        <w:t xml:space="preserve"> This cluster is highly concentrated in the </w:t>
      </w:r>
      <w:r w:rsidDel="00000000" w:rsidR="00000000" w:rsidRPr="00000000">
        <w:rPr>
          <w:b w:val="1"/>
          <w:sz w:val="26"/>
          <w:szCs w:val="26"/>
          <w:rtl w:val="0"/>
        </w:rPr>
        <w:t xml:space="preserve">positive Dim1</w:t>
      </w:r>
      <w:r w:rsidDel="00000000" w:rsidR="00000000" w:rsidRPr="00000000">
        <w:rPr>
          <w:sz w:val="26"/>
          <w:szCs w:val="26"/>
          <w:rtl w:val="0"/>
        </w:rPr>
        <w:t xml:space="preserve"> space (around x=1 to x=3) and around the center of Dim2. This represents a distinct, high-volume group, likely characterized by a specific combination of factors (e.g., high </w:t>
      </w:r>
      <w:r w:rsidDel="00000000" w:rsidR="00000000" w:rsidRPr="00000000">
        <w:rPr>
          <w:b w:val="1"/>
          <w:sz w:val="26"/>
          <w:szCs w:val="26"/>
          <w:rtl w:val="0"/>
        </w:rPr>
        <w:t xml:space="preserve">targeted_productivity</w:t>
      </w:r>
      <w:r w:rsidDel="00000000" w:rsidR="00000000" w:rsidRPr="00000000">
        <w:rPr>
          <w:sz w:val="26"/>
          <w:szCs w:val="26"/>
          <w:rtl w:val="0"/>
        </w:rPr>
        <w:t xml:space="preserve"> and high </w:t>
      </w:r>
      <w:r w:rsidDel="00000000" w:rsidR="00000000" w:rsidRPr="00000000">
        <w:rPr>
          <w:b w:val="1"/>
          <w:sz w:val="26"/>
          <w:szCs w:val="26"/>
          <w:rtl w:val="0"/>
        </w:rPr>
        <w:t xml:space="preserve">incentive</w:t>
      </w:r>
      <w:r w:rsidDel="00000000" w:rsidR="00000000" w:rsidRPr="00000000">
        <w:rPr>
          <w:sz w:val="26"/>
          <w:szCs w:val="26"/>
          <w:rtl w:val="0"/>
        </w:rPr>
        <w:t xml:space="preserve">).</w:t>
      </w:r>
    </w:p>
    <w:p w:rsidR="00000000" w:rsidDel="00000000" w:rsidP="00000000" w:rsidRDefault="00000000" w:rsidRPr="00000000" w14:paraId="0000028B">
      <w:pPr>
        <w:numPr>
          <w:ilvl w:val="0"/>
          <w:numId w:val="12"/>
        </w:numPr>
        <w:spacing w:after="240" w:before="0" w:beforeAutospacing="0" w:lineRule="auto"/>
        <w:ind w:left="720" w:hanging="360"/>
        <w:rPr>
          <w:sz w:val="26"/>
          <w:szCs w:val="26"/>
        </w:rPr>
      </w:pPr>
      <w:r w:rsidDel="00000000" w:rsidR="00000000" w:rsidRPr="00000000">
        <w:rPr>
          <w:b w:val="1"/>
          <w:sz w:val="26"/>
          <w:szCs w:val="26"/>
          <w:rtl w:val="0"/>
        </w:rPr>
        <w:t xml:space="preserve">Cluster 3 (Blue Squares):</w:t>
      </w:r>
      <w:r w:rsidDel="00000000" w:rsidR="00000000" w:rsidRPr="00000000">
        <w:rPr>
          <w:sz w:val="26"/>
          <w:szCs w:val="26"/>
          <w:rtl w:val="0"/>
        </w:rPr>
        <w:t xml:space="preserve"> This is the </w:t>
      </w:r>
      <w:r w:rsidDel="00000000" w:rsidR="00000000" w:rsidRPr="00000000">
        <w:rPr>
          <w:b w:val="1"/>
          <w:sz w:val="26"/>
          <w:szCs w:val="26"/>
          <w:rtl w:val="0"/>
        </w:rPr>
        <w:t xml:space="preserve">Smallest Cluster</w:t>
      </w:r>
      <w:r w:rsidDel="00000000" w:rsidR="00000000" w:rsidRPr="00000000">
        <w:rPr>
          <w:sz w:val="26"/>
          <w:szCs w:val="26"/>
          <w:rtl w:val="0"/>
        </w:rPr>
        <w:t xml:space="preserve">. It is highly concentrated in the upper-right corner (high Dim1, high Dim2). This suggests a rare, extreme condition, possibly teams with very high-value inputs (e.g., specific combination of </w:t>
      </w:r>
      <w:r w:rsidDel="00000000" w:rsidR="00000000" w:rsidRPr="00000000">
        <w:rPr>
          <w:b w:val="1"/>
          <w:sz w:val="26"/>
          <w:szCs w:val="26"/>
          <w:rtl w:val="0"/>
        </w:rPr>
        <w:t xml:space="preserve">department</w:t>
      </w:r>
      <w:r w:rsidDel="00000000" w:rsidR="00000000" w:rsidRPr="00000000">
        <w:rPr>
          <w:sz w:val="26"/>
          <w:szCs w:val="26"/>
          <w:rtl w:val="0"/>
        </w:rPr>
        <w:t xml:space="preserve"> and </w:t>
      </w:r>
      <w:r w:rsidDel="00000000" w:rsidR="00000000" w:rsidRPr="00000000">
        <w:rPr>
          <w:b w:val="1"/>
          <w:sz w:val="26"/>
          <w:szCs w:val="26"/>
          <w:rtl w:val="0"/>
        </w:rPr>
        <w:t xml:space="preserve">over_time</w:t>
      </w:r>
      <w:r w:rsidDel="00000000" w:rsidR="00000000" w:rsidRPr="00000000">
        <w:rPr>
          <w:sz w:val="26"/>
          <w:szCs w:val="26"/>
          <w:rtl w:val="0"/>
        </w:rPr>
        <w:t xml:space="preserve">) leading to a unique operational profile.</w:t>
      </w:r>
    </w:p>
    <w:p w:rsidR="00000000" w:rsidDel="00000000" w:rsidP="00000000" w:rsidRDefault="00000000" w:rsidRPr="00000000" w14:paraId="0000028C">
      <w:pPr>
        <w:spacing w:after="240" w:before="240" w:lineRule="auto"/>
        <w:rPr>
          <w:sz w:val="26"/>
          <w:szCs w:val="26"/>
        </w:rPr>
      </w:pPr>
      <w:r w:rsidDel="00000000" w:rsidR="00000000" w:rsidRPr="00000000">
        <w:rPr>
          <w:b w:val="1"/>
          <w:sz w:val="26"/>
          <w:szCs w:val="26"/>
          <w:rtl w:val="0"/>
        </w:rPr>
        <w:t xml:space="preserve">Overall Conclusion:</w:t>
      </w:r>
      <w:r w:rsidDel="00000000" w:rsidR="00000000" w:rsidRPr="00000000">
        <w:rPr>
          <w:sz w:val="26"/>
          <w:szCs w:val="26"/>
          <w:rtl w:val="0"/>
        </w:rPr>
        <w:t xml:space="preserve"> The clustering successfully separates a large, normal population (Green) from two smaller, unique operational profiles (Red and Blue), indicating that a segmentation approach could be beneficial before predictive modeling.</w:t>
      </w:r>
    </w:p>
    <w:p w:rsidR="00000000" w:rsidDel="00000000" w:rsidP="00000000" w:rsidRDefault="00000000" w:rsidRPr="00000000" w14:paraId="0000028D">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