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1BFA8" w14:textId="77777777" w:rsidR="006768F5" w:rsidRPr="006768F5" w:rsidRDefault="006768F5" w:rsidP="006768F5">
      <w:pPr>
        <w:pStyle w:val="Heading3"/>
        <w:rPr>
          <w:rFonts w:ascii="Calibri" w:hAnsi="Calibri" w:cs="Calibri"/>
          <w:sz w:val="44"/>
          <w:szCs w:val="44"/>
        </w:rPr>
      </w:pPr>
      <w:r w:rsidRPr="006768F5">
        <w:rPr>
          <w:rFonts w:ascii="Calibri" w:hAnsi="Calibri" w:cs="Calibri"/>
          <w:sz w:val="44"/>
          <w:szCs w:val="44"/>
        </w:rPr>
        <w:t>Introduction</w:t>
      </w:r>
    </w:p>
    <w:p w14:paraId="30E28931" w14:textId="2C657F67" w:rsidR="006768F5" w:rsidRPr="006768F5" w:rsidRDefault="006768F5" w:rsidP="006768F5">
      <w:pPr>
        <w:pStyle w:val="NormalWeb"/>
        <w:rPr>
          <w:rFonts w:ascii="Calibri" w:hAnsi="Calibri" w:cs="Calibri"/>
        </w:rPr>
      </w:pPr>
      <w:r w:rsidRPr="006768F5">
        <w:rPr>
          <w:rFonts w:ascii="Calibri" w:hAnsi="Calibri" w:cs="Calibri"/>
        </w:rPr>
        <w:t xml:space="preserve">This project focuses on </w:t>
      </w:r>
      <w:r w:rsidRPr="006768F5">
        <w:rPr>
          <w:rFonts w:ascii="Calibri" w:hAnsi="Calibri" w:cs="Calibri"/>
        </w:rPr>
        <w:t>analysing</w:t>
      </w:r>
      <w:r w:rsidRPr="006768F5">
        <w:rPr>
          <w:rFonts w:ascii="Calibri" w:hAnsi="Calibri" w:cs="Calibri"/>
        </w:rPr>
        <w:t xml:space="preserve"> an </w:t>
      </w:r>
      <w:r w:rsidRPr="006768F5">
        <w:rPr>
          <w:rStyle w:val="Strong"/>
          <w:rFonts w:ascii="Calibri" w:hAnsi="Calibri" w:cs="Calibri"/>
        </w:rPr>
        <w:t>Online Sales Dataset</w:t>
      </w:r>
      <w:r w:rsidRPr="006768F5">
        <w:rPr>
          <w:rFonts w:ascii="Calibri" w:hAnsi="Calibri" w:cs="Calibri"/>
        </w:rPr>
        <w:t>, which provides detailed information about online sales transactions across various product categories and regions. Each transaction includes key data points such as order ID, date, product category, product name, quantity, pricing, region, and payment method. The dataset aims to represent the diverse and complex nature of online sales, offering a valuable resource for uncovering actionable business insights.</w:t>
      </w:r>
    </w:p>
    <w:p w14:paraId="7DB5EBB2" w14:textId="77777777" w:rsidR="006768F5" w:rsidRPr="006768F5" w:rsidRDefault="006768F5" w:rsidP="006768F5">
      <w:pPr>
        <w:rPr>
          <w:rFonts w:ascii="Calibri" w:hAnsi="Calibri" w:cs="Calibri"/>
        </w:rPr>
      </w:pPr>
      <w:r w:rsidRPr="006768F5">
        <w:rPr>
          <w:rFonts w:ascii="Calibri" w:hAnsi="Calibri" w:cs="Calibri"/>
        </w:rPr>
        <w:pict w14:anchorId="30F6A7D5">
          <v:rect id="_x0000_i1032" style="width:0;height:1.5pt" o:hralign="center" o:hrstd="t" o:hr="t" fillcolor="#a0a0a0" stroked="f"/>
        </w:pict>
      </w:r>
    </w:p>
    <w:p w14:paraId="47201622" w14:textId="77777777" w:rsidR="006768F5" w:rsidRPr="006768F5" w:rsidRDefault="006768F5" w:rsidP="006768F5">
      <w:pPr>
        <w:pStyle w:val="Heading3"/>
        <w:rPr>
          <w:rFonts w:ascii="Calibri" w:hAnsi="Calibri" w:cs="Calibri"/>
          <w:sz w:val="44"/>
          <w:szCs w:val="44"/>
        </w:rPr>
      </w:pPr>
      <w:r w:rsidRPr="006768F5">
        <w:rPr>
          <w:rFonts w:ascii="Calibri" w:hAnsi="Calibri" w:cs="Calibri"/>
          <w:sz w:val="44"/>
          <w:szCs w:val="44"/>
        </w:rPr>
        <w:t>Dataset Overview</w:t>
      </w:r>
    </w:p>
    <w:p w14:paraId="34FDE39B" w14:textId="77777777" w:rsidR="006768F5" w:rsidRPr="006768F5" w:rsidRDefault="006768F5" w:rsidP="006768F5">
      <w:pPr>
        <w:pStyle w:val="NormalWeb"/>
        <w:rPr>
          <w:rFonts w:ascii="Calibri" w:hAnsi="Calibri" w:cs="Calibri"/>
        </w:rPr>
      </w:pPr>
      <w:r w:rsidRPr="006768F5">
        <w:rPr>
          <w:rFonts w:ascii="Calibri" w:hAnsi="Calibri" w:cs="Calibri"/>
        </w:rPr>
        <w:t>The dataset comprises the following columns:</w:t>
      </w:r>
    </w:p>
    <w:p w14:paraId="0B116F34" w14:textId="77777777" w:rsidR="006768F5" w:rsidRPr="006768F5" w:rsidRDefault="006768F5" w:rsidP="006768F5">
      <w:pPr>
        <w:numPr>
          <w:ilvl w:val="0"/>
          <w:numId w:val="26"/>
        </w:numPr>
        <w:spacing w:before="100" w:beforeAutospacing="1" w:after="100" w:afterAutospacing="1" w:line="240" w:lineRule="auto"/>
        <w:rPr>
          <w:rFonts w:ascii="Calibri" w:hAnsi="Calibri" w:cs="Calibri"/>
        </w:rPr>
      </w:pPr>
      <w:r w:rsidRPr="006768F5">
        <w:rPr>
          <w:rStyle w:val="Strong"/>
          <w:rFonts w:ascii="Calibri" w:hAnsi="Calibri" w:cs="Calibri"/>
        </w:rPr>
        <w:t>Order ID</w:t>
      </w:r>
      <w:r w:rsidRPr="006768F5">
        <w:rPr>
          <w:rFonts w:ascii="Calibri" w:hAnsi="Calibri" w:cs="Calibri"/>
        </w:rPr>
        <w:t>: A unique identifier for each sales transaction.</w:t>
      </w:r>
    </w:p>
    <w:p w14:paraId="36E3D2B7" w14:textId="77777777" w:rsidR="006768F5" w:rsidRPr="006768F5" w:rsidRDefault="006768F5" w:rsidP="006768F5">
      <w:pPr>
        <w:numPr>
          <w:ilvl w:val="0"/>
          <w:numId w:val="26"/>
        </w:numPr>
        <w:spacing w:before="100" w:beforeAutospacing="1" w:after="100" w:afterAutospacing="1" w:line="240" w:lineRule="auto"/>
        <w:rPr>
          <w:rFonts w:ascii="Calibri" w:hAnsi="Calibri" w:cs="Calibri"/>
        </w:rPr>
      </w:pPr>
      <w:r w:rsidRPr="006768F5">
        <w:rPr>
          <w:rStyle w:val="Strong"/>
          <w:rFonts w:ascii="Calibri" w:hAnsi="Calibri" w:cs="Calibri"/>
        </w:rPr>
        <w:t>Date</w:t>
      </w:r>
      <w:r w:rsidRPr="006768F5">
        <w:rPr>
          <w:rFonts w:ascii="Calibri" w:hAnsi="Calibri" w:cs="Calibri"/>
        </w:rPr>
        <w:t>: The transaction date.</w:t>
      </w:r>
    </w:p>
    <w:p w14:paraId="5D17927E" w14:textId="77777777" w:rsidR="006768F5" w:rsidRPr="006768F5" w:rsidRDefault="006768F5" w:rsidP="006768F5">
      <w:pPr>
        <w:numPr>
          <w:ilvl w:val="0"/>
          <w:numId w:val="26"/>
        </w:numPr>
        <w:spacing w:before="100" w:beforeAutospacing="1" w:after="100" w:afterAutospacing="1" w:line="240" w:lineRule="auto"/>
        <w:rPr>
          <w:rFonts w:ascii="Calibri" w:hAnsi="Calibri" w:cs="Calibri"/>
        </w:rPr>
      </w:pPr>
      <w:r w:rsidRPr="006768F5">
        <w:rPr>
          <w:rStyle w:val="Strong"/>
          <w:rFonts w:ascii="Calibri" w:hAnsi="Calibri" w:cs="Calibri"/>
        </w:rPr>
        <w:t>Category</w:t>
      </w:r>
      <w:r w:rsidRPr="006768F5">
        <w:rPr>
          <w:rFonts w:ascii="Calibri" w:hAnsi="Calibri" w:cs="Calibri"/>
        </w:rPr>
        <w:t>: The product’s broad category (e.g., Electronics, Home Appliances, Clothing, Books, Beauty Products, Sports).</w:t>
      </w:r>
    </w:p>
    <w:p w14:paraId="6C5BC7B5" w14:textId="77777777" w:rsidR="006768F5" w:rsidRPr="006768F5" w:rsidRDefault="006768F5" w:rsidP="006768F5">
      <w:pPr>
        <w:numPr>
          <w:ilvl w:val="0"/>
          <w:numId w:val="26"/>
        </w:numPr>
        <w:spacing w:before="100" w:beforeAutospacing="1" w:after="100" w:afterAutospacing="1" w:line="240" w:lineRule="auto"/>
        <w:rPr>
          <w:rFonts w:ascii="Calibri" w:hAnsi="Calibri" w:cs="Calibri"/>
        </w:rPr>
      </w:pPr>
      <w:r w:rsidRPr="006768F5">
        <w:rPr>
          <w:rStyle w:val="Strong"/>
          <w:rFonts w:ascii="Calibri" w:hAnsi="Calibri" w:cs="Calibri"/>
        </w:rPr>
        <w:t>Product Name</w:t>
      </w:r>
      <w:r w:rsidRPr="006768F5">
        <w:rPr>
          <w:rFonts w:ascii="Calibri" w:hAnsi="Calibri" w:cs="Calibri"/>
        </w:rPr>
        <w:t>: The specific name or model of the product sold.</w:t>
      </w:r>
    </w:p>
    <w:p w14:paraId="18096617" w14:textId="77777777" w:rsidR="006768F5" w:rsidRPr="006768F5" w:rsidRDefault="006768F5" w:rsidP="006768F5">
      <w:pPr>
        <w:numPr>
          <w:ilvl w:val="0"/>
          <w:numId w:val="26"/>
        </w:numPr>
        <w:spacing w:before="100" w:beforeAutospacing="1" w:after="100" w:afterAutospacing="1" w:line="240" w:lineRule="auto"/>
        <w:rPr>
          <w:rFonts w:ascii="Calibri" w:hAnsi="Calibri" w:cs="Calibri"/>
        </w:rPr>
      </w:pPr>
      <w:r w:rsidRPr="006768F5">
        <w:rPr>
          <w:rStyle w:val="Strong"/>
          <w:rFonts w:ascii="Calibri" w:hAnsi="Calibri" w:cs="Calibri"/>
        </w:rPr>
        <w:t>Quantity</w:t>
      </w:r>
      <w:r w:rsidRPr="006768F5">
        <w:rPr>
          <w:rFonts w:ascii="Calibri" w:hAnsi="Calibri" w:cs="Calibri"/>
        </w:rPr>
        <w:t>: The number of units sold in the transaction.</w:t>
      </w:r>
    </w:p>
    <w:p w14:paraId="3B9E333B" w14:textId="77777777" w:rsidR="006768F5" w:rsidRPr="006768F5" w:rsidRDefault="006768F5" w:rsidP="006768F5">
      <w:pPr>
        <w:numPr>
          <w:ilvl w:val="0"/>
          <w:numId w:val="26"/>
        </w:numPr>
        <w:spacing w:before="100" w:beforeAutospacing="1" w:after="100" w:afterAutospacing="1" w:line="240" w:lineRule="auto"/>
        <w:rPr>
          <w:rFonts w:ascii="Calibri" w:hAnsi="Calibri" w:cs="Calibri"/>
        </w:rPr>
      </w:pPr>
      <w:r w:rsidRPr="006768F5">
        <w:rPr>
          <w:rStyle w:val="Strong"/>
          <w:rFonts w:ascii="Calibri" w:hAnsi="Calibri" w:cs="Calibri"/>
        </w:rPr>
        <w:t>Unit Price</w:t>
      </w:r>
      <w:r w:rsidRPr="006768F5">
        <w:rPr>
          <w:rFonts w:ascii="Calibri" w:hAnsi="Calibri" w:cs="Calibri"/>
        </w:rPr>
        <w:t>: The price of a single unit of the product.</w:t>
      </w:r>
    </w:p>
    <w:p w14:paraId="3F204516" w14:textId="77777777" w:rsidR="006768F5" w:rsidRPr="006768F5" w:rsidRDefault="006768F5" w:rsidP="006768F5">
      <w:pPr>
        <w:numPr>
          <w:ilvl w:val="0"/>
          <w:numId w:val="26"/>
        </w:numPr>
        <w:spacing w:before="100" w:beforeAutospacing="1" w:after="100" w:afterAutospacing="1" w:line="240" w:lineRule="auto"/>
        <w:rPr>
          <w:rFonts w:ascii="Calibri" w:hAnsi="Calibri" w:cs="Calibri"/>
        </w:rPr>
      </w:pPr>
      <w:r w:rsidRPr="006768F5">
        <w:rPr>
          <w:rStyle w:val="Strong"/>
          <w:rFonts w:ascii="Calibri" w:hAnsi="Calibri" w:cs="Calibri"/>
        </w:rPr>
        <w:t>Total Price</w:t>
      </w:r>
      <w:r w:rsidRPr="006768F5">
        <w:rPr>
          <w:rFonts w:ascii="Calibri" w:hAnsi="Calibri" w:cs="Calibri"/>
        </w:rPr>
        <w:t>: The total revenue generated from the transaction (calculated as Quantity × Unit Price).</w:t>
      </w:r>
    </w:p>
    <w:p w14:paraId="540730FC" w14:textId="77777777" w:rsidR="006768F5" w:rsidRPr="006768F5" w:rsidRDefault="006768F5" w:rsidP="006768F5">
      <w:pPr>
        <w:numPr>
          <w:ilvl w:val="0"/>
          <w:numId w:val="26"/>
        </w:numPr>
        <w:spacing w:before="100" w:beforeAutospacing="1" w:after="100" w:afterAutospacing="1" w:line="240" w:lineRule="auto"/>
        <w:rPr>
          <w:rFonts w:ascii="Calibri" w:hAnsi="Calibri" w:cs="Calibri"/>
        </w:rPr>
      </w:pPr>
      <w:r w:rsidRPr="006768F5">
        <w:rPr>
          <w:rStyle w:val="Strong"/>
          <w:rFonts w:ascii="Calibri" w:hAnsi="Calibri" w:cs="Calibri"/>
        </w:rPr>
        <w:t>Region</w:t>
      </w:r>
      <w:r w:rsidRPr="006768F5">
        <w:rPr>
          <w:rFonts w:ascii="Calibri" w:hAnsi="Calibri" w:cs="Calibri"/>
        </w:rPr>
        <w:t>: The geographic region of the transaction (e.g., North America, Europe, Asia).</w:t>
      </w:r>
    </w:p>
    <w:p w14:paraId="32EF2524" w14:textId="77777777" w:rsidR="006768F5" w:rsidRPr="006768F5" w:rsidRDefault="006768F5" w:rsidP="006768F5">
      <w:pPr>
        <w:numPr>
          <w:ilvl w:val="0"/>
          <w:numId w:val="26"/>
        </w:numPr>
        <w:spacing w:before="100" w:beforeAutospacing="1" w:after="100" w:afterAutospacing="1" w:line="240" w:lineRule="auto"/>
        <w:rPr>
          <w:rFonts w:ascii="Calibri" w:hAnsi="Calibri" w:cs="Calibri"/>
        </w:rPr>
      </w:pPr>
      <w:r w:rsidRPr="006768F5">
        <w:rPr>
          <w:rStyle w:val="Strong"/>
          <w:rFonts w:ascii="Calibri" w:hAnsi="Calibri" w:cs="Calibri"/>
        </w:rPr>
        <w:t>Payment Method</w:t>
      </w:r>
      <w:r w:rsidRPr="006768F5">
        <w:rPr>
          <w:rFonts w:ascii="Calibri" w:hAnsi="Calibri" w:cs="Calibri"/>
        </w:rPr>
        <w:t>: The payment method used (e.g., Credit Card, PayPal, Debit Card).</w:t>
      </w:r>
    </w:p>
    <w:p w14:paraId="1B7097A5" w14:textId="77777777" w:rsidR="006768F5" w:rsidRPr="006768F5" w:rsidRDefault="006768F5" w:rsidP="006768F5">
      <w:pPr>
        <w:spacing w:after="0"/>
        <w:rPr>
          <w:rFonts w:ascii="Calibri" w:hAnsi="Calibri" w:cs="Calibri"/>
        </w:rPr>
      </w:pPr>
      <w:r w:rsidRPr="006768F5">
        <w:rPr>
          <w:rFonts w:ascii="Calibri" w:hAnsi="Calibri" w:cs="Calibri"/>
        </w:rPr>
        <w:pict w14:anchorId="01917684">
          <v:rect id="_x0000_i1033" style="width:0;height:1.5pt" o:hralign="center" o:hrstd="t" o:hr="t" fillcolor="#a0a0a0" stroked="f"/>
        </w:pict>
      </w:r>
    </w:p>
    <w:p w14:paraId="497645F2" w14:textId="77777777" w:rsidR="006768F5" w:rsidRPr="006768F5" w:rsidRDefault="006768F5" w:rsidP="006768F5">
      <w:pPr>
        <w:pStyle w:val="Heading3"/>
        <w:rPr>
          <w:rFonts w:ascii="Calibri" w:hAnsi="Calibri" w:cs="Calibri"/>
        </w:rPr>
      </w:pPr>
      <w:r w:rsidRPr="006768F5">
        <w:rPr>
          <w:rFonts w:ascii="Calibri" w:hAnsi="Calibri" w:cs="Calibri"/>
        </w:rPr>
        <w:t>Objective of the Analysis</w:t>
      </w:r>
    </w:p>
    <w:p w14:paraId="596626CF" w14:textId="77777777" w:rsidR="006768F5" w:rsidRPr="006768F5" w:rsidRDefault="006768F5" w:rsidP="006768F5">
      <w:pPr>
        <w:pStyle w:val="NormalWeb"/>
        <w:rPr>
          <w:rFonts w:ascii="Calibri" w:hAnsi="Calibri" w:cs="Calibri"/>
        </w:rPr>
      </w:pPr>
      <w:r w:rsidRPr="006768F5">
        <w:rPr>
          <w:rFonts w:ascii="Calibri" w:hAnsi="Calibri" w:cs="Calibri"/>
        </w:rPr>
        <w:t xml:space="preserve">The goal of this analysis is to derive actionable insights from the dataset to guide </w:t>
      </w:r>
      <w:r w:rsidRPr="006768F5">
        <w:rPr>
          <w:rStyle w:val="Strong"/>
          <w:rFonts w:ascii="Calibri" w:hAnsi="Calibri" w:cs="Calibri"/>
        </w:rPr>
        <w:t>business strategies</w:t>
      </w:r>
      <w:r w:rsidRPr="006768F5">
        <w:rPr>
          <w:rFonts w:ascii="Calibri" w:hAnsi="Calibri" w:cs="Calibri"/>
        </w:rPr>
        <w:t xml:space="preserve"> and decision-making. The analysis addresses key business questions to help optimize </w:t>
      </w:r>
      <w:r w:rsidRPr="006768F5">
        <w:rPr>
          <w:rStyle w:val="Strong"/>
          <w:rFonts w:ascii="Calibri" w:hAnsi="Calibri" w:cs="Calibri"/>
        </w:rPr>
        <w:t>inventory management</w:t>
      </w:r>
      <w:r w:rsidRPr="006768F5">
        <w:rPr>
          <w:rFonts w:ascii="Calibri" w:hAnsi="Calibri" w:cs="Calibri"/>
        </w:rPr>
        <w:t xml:space="preserve">, </w:t>
      </w:r>
      <w:r w:rsidRPr="006768F5">
        <w:rPr>
          <w:rStyle w:val="Strong"/>
          <w:rFonts w:ascii="Calibri" w:hAnsi="Calibri" w:cs="Calibri"/>
        </w:rPr>
        <w:t>marketing efforts</w:t>
      </w:r>
      <w:r w:rsidRPr="006768F5">
        <w:rPr>
          <w:rFonts w:ascii="Calibri" w:hAnsi="Calibri" w:cs="Calibri"/>
        </w:rPr>
        <w:t xml:space="preserve">, and </w:t>
      </w:r>
      <w:r w:rsidRPr="006768F5">
        <w:rPr>
          <w:rStyle w:val="Strong"/>
          <w:rFonts w:ascii="Calibri" w:hAnsi="Calibri" w:cs="Calibri"/>
        </w:rPr>
        <w:t>sales strategies</w:t>
      </w:r>
      <w:r w:rsidRPr="006768F5">
        <w:rPr>
          <w:rFonts w:ascii="Calibri" w:hAnsi="Calibri" w:cs="Calibri"/>
        </w:rPr>
        <w:t>.</w:t>
      </w:r>
    </w:p>
    <w:p w14:paraId="3EEBC17E" w14:textId="77777777" w:rsidR="006768F5" w:rsidRPr="006768F5" w:rsidRDefault="006768F5" w:rsidP="006768F5">
      <w:pPr>
        <w:pStyle w:val="Heading4"/>
        <w:rPr>
          <w:rFonts w:ascii="Calibri" w:hAnsi="Calibri" w:cs="Calibri"/>
        </w:rPr>
      </w:pPr>
      <w:r w:rsidRPr="006768F5">
        <w:rPr>
          <w:rFonts w:ascii="Calibri" w:hAnsi="Calibri" w:cs="Calibri"/>
        </w:rPr>
        <w:t>Key Business Questions</w:t>
      </w:r>
    </w:p>
    <w:p w14:paraId="756AE6FF" w14:textId="77777777" w:rsidR="006768F5" w:rsidRPr="006768F5" w:rsidRDefault="006768F5" w:rsidP="006768F5">
      <w:pPr>
        <w:numPr>
          <w:ilvl w:val="0"/>
          <w:numId w:val="27"/>
        </w:numPr>
        <w:spacing w:before="100" w:beforeAutospacing="1" w:after="100" w:afterAutospacing="1" w:line="240" w:lineRule="auto"/>
        <w:rPr>
          <w:rFonts w:ascii="Calibri" w:hAnsi="Calibri" w:cs="Calibri"/>
        </w:rPr>
      </w:pPr>
      <w:r w:rsidRPr="006768F5">
        <w:rPr>
          <w:rStyle w:val="Strong"/>
          <w:rFonts w:ascii="Calibri" w:hAnsi="Calibri" w:cs="Calibri"/>
        </w:rPr>
        <w:t>Sales Trends Over Time</w:t>
      </w:r>
      <w:r w:rsidRPr="006768F5">
        <w:rPr>
          <w:rFonts w:ascii="Calibri" w:hAnsi="Calibri" w:cs="Calibri"/>
        </w:rPr>
        <w:t>: What are the patterns in sales across different time periods? Are there seasonal trends or growth opportunities?</w:t>
      </w:r>
    </w:p>
    <w:p w14:paraId="212CB7E1" w14:textId="77777777" w:rsidR="006768F5" w:rsidRPr="006768F5" w:rsidRDefault="006768F5" w:rsidP="006768F5">
      <w:pPr>
        <w:numPr>
          <w:ilvl w:val="0"/>
          <w:numId w:val="27"/>
        </w:numPr>
        <w:spacing w:before="100" w:beforeAutospacing="1" w:after="100" w:afterAutospacing="1" w:line="240" w:lineRule="auto"/>
        <w:rPr>
          <w:rFonts w:ascii="Calibri" w:hAnsi="Calibri" w:cs="Calibri"/>
        </w:rPr>
      </w:pPr>
      <w:r w:rsidRPr="006768F5">
        <w:rPr>
          <w:rStyle w:val="Strong"/>
          <w:rFonts w:ascii="Calibri" w:hAnsi="Calibri" w:cs="Calibri"/>
        </w:rPr>
        <w:t>Category Popularity by Region</w:t>
      </w:r>
      <w:r w:rsidRPr="006768F5">
        <w:rPr>
          <w:rFonts w:ascii="Calibri" w:hAnsi="Calibri" w:cs="Calibri"/>
        </w:rPr>
        <w:t>: Which product categories perform best in different regions? How does category popularity vary regionally?</w:t>
      </w:r>
    </w:p>
    <w:p w14:paraId="4B96F44D" w14:textId="77777777" w:rsidR="006768F5" w:rsidRPr="006768F5" w:rsidRDefault="006768F5" w:rsidP="006768F5">
      <w:pPr>
        <w:numPr>
          <w:ilvl w:val="0"/>
          <w:numId w:val="27"/>
        </w:numPr>
        <w:spacing w:before="100" w:beforeAutospacing="1" w:after="100" w:afterAutospacing="1" w:line="240" w:lineRule="auto"/>
        <w:rPr>
          <w:rFonts w:ascii="Calibri" w:hAnsi="Calibri" w:cs="Calibri"/>
        </w:rPr>
      </w:pPr>
      <w:r w:rsidRPr="006768F5">
        <w:rPr>
          <w:rStyle w:val="Strong"/>
          <w:rFonts w:ascii="Calibri" w:hAnsi="Calibri" w:cs="Calibri"/>
        </w:rPr>
        <w:t>Performance by Region</w:t>
      </w:r>
      <w:r w:rsidRPr="006768F5">
        <w:rPr>
          <w:rFonts w:ascii="Calibri" w:hAnsi="Calibri" w:cs="Calibri"/>
        </w:rPr>
        <w:t>: How do specific products or categories perform across regions? How can regional preferences shape targeted marketing?</w:t>
      </w:r>
    </w:p>
    <w:p w14:paraId="79270556" w14:textId="77777777" w:rsidR="006768F5" w:rsidRPr="006768F5" w:rsidRDefault="006768F5" w:rsidP="006768F5">
      <w:pPr>
        <w:numPr>
          <w:ilvl w:val="0"/>
          <w:numId w:val="27"/>
        </w:numPr>
        <w:spacing w:before="100" w:beforeAutospacing="1" w:after="100" w:afterAutospacing="1" w:line="240" w:lineRule="auto"/>
        <w:rPr>
          <w:rFonts w:ascii="Calibri" w:hAnsi="Calibri" w:cs="Calibri"/>
        </w:rPr>
      </w:pPr>
      <w:r w:rsidRPr="006768F5">
        <w:rPr>
          <w:rStyle w:val="Strong"/>
          <w:rFonts w:ascii="Calibri" w:hAnsi="Calibri" w:cs="Calibri"/>
        </w:rPr>
        <w:t>Impact of Payment Methods</w:t>
      </w:r>
      <w:r w:rsidRPr="006768F5">
        <w:rPr>
          <w:rFonts w:ascii="Calibri" w:hAnsi="Calibri" w:cs="Calibri"/>
        </w:rPr>
        <w:t>: How do various payment methods affect sales volume and revenue? Which payment methods are preferred in specific regions?</w:t>
      </w:r>
    </w:p>
    <w:p w14:paraId="6904AC80" w14:textId="77777777" w:rsidR="006768F5" w:rsidRPr="006768F5" w:rsidRDefault="006768F5" w:rsidP="006768F5">
      <w:pPr>
        <w:numPr>
          <w:ilvl w:val="0"/>
          <w:numId w:val="27"/>
        </w:numPr>
        <w:spacing w:before="100" w:beforeAutospacing="1" w:after="100" w:afterAutospacing="1" w:line="240" w:lineRule="auto"/>
        <w:rPr>
          <w:rFonts w:ascii="Calibri" w:hAnsi="Calibri" w:cs="Calibri"/>
        </w:rPr>
      </w:pPr>
      <w:r w:rsidRPr="006768F5">
        <w:rPr>
          <w:rStyle w:val="Strong"/>
          <w:rFonts w:ascii="Calibri" w:hAnsi="Calibri" w:cs="Calibri"/>
        </w:rPr>
        <w:t>Top-Selling Products</w:t>
      </w:r>
      <w:r w:rsidRPr="006768F5">
        <w:rPr>
          <w:rFonts w:ascii="Calibri" w:hAnsi="Calibri" w:cs="Calibri"/>
        </w:rPr>
        <w:t>: What are the best-selling products in each category? How can this information be used for inventory planning and marketing optimization?</w:t>
      </w:r>
    </w:p>
    <w:p w14:paraId="735A98DE" w14:textId="77777777" w:rsidR="006768F5" w:rsidRPr="006768F5" w:rsidRDefault="006768F5" w:rsidP="006768F5">
      <w:pPr>
        <w:spacing w:after="0"/>
        <w:rPr>
          <w:rFonts w:ascii="Calibri" w:hAnsi="Calibri" w:cs="Calibri"/>
        </w:rPr>
      </w:pPr>
      <w:r w:rsidRPr="006768F5">
        <w:rPr>
          <w:rFonts w:ascii="Calibri" w:hAnsi="Calibri" w:cs="Calibri"/>
        </w:rPr>
        <w:pict w14:anchorId="447C5B27">
          <v:rect id="_x0000_i1034" style="width:0;height:1.5pt" o:hralign="center" o:hrstd="t" o:hr="t" fillcolor="#a0a0a0" stroked="f"/>
        </w:pict>
      </w:r>
    </w:p>
    <w:p w14:paraId="75A76BD7" w14:textId="77777777" w:rsidR="006768F5" w:rsidRPr="006768F5" w:rsidRDefault="006768F5" w:rsidP="006768F5">
      <w:pPr>
        <w:pStyle w:val="Heading3"/>
        <w:rPr>
          <w:rFonts w:ascii="Calibri" w:hAnsi="Calibri" w:cs="Calibri"/>
          <w:sz w:val="44"/>
          <w:szCs w:val="44"/>
        </w:rPr>
      </w:pPr>
      <w:r w:rsidRPr="006768F5">
        <w:rPr>
          <w:rFonts w:ascii="Calibri" w:hAnsi="Calibri" w:cs="Calibri"/>
          <w:sz w:val="44"/>
          <w:szCs w:val="44"/>
        </w:rPr>
        <w:t>Approach</w:t>
      </w:r>
    </w:p>
    <w:p w14:paraId="32E1063A" w14:textId="77777777" w:rsidR="006768F5" w:rsidRPr="006768F5" w:rsidRDefault="006768F5" w:rsidP="006768F5">
      <w:pPr>
        <w:pStyle w:val="NormalWeb"/>
        <w:rPr>
          <w:rFonts w:ascii="Calibri" w:hAnsi="Calibri" w:cs="Calibri"/>
        </w:rPr>
      </w:pPr>
      <w:r w:rsidRPr="006768F5">
        <w:rPr>
          <w:rFonts w:ascii="Calibri" w:hAnsi="Calibri" w:cs="Calibri"/>
        </w:rPr>
        <w:t>To address these questions, the following steps were undertaken:</w:t>
      </w:r>
    </w:p>
    <w:p w14:paraId="7DB8A0EE" w14:textId="77777777" w:rsidR="006768F5" w:rsidRPr="006768F5" w:rsidRDefault="006768F5" w:rsidP="006768F5">
      <w:pPr>
        <w:pStyle w:val="NormalWeb"/>
        <w:numPr>
          <w:ilvl w:val="0"/>
          <w:numId w:val="28"/>
        </w:numPr>
        <w:rPr>
          <w:rFonts w:ascii="Calibri" w:hAnsi="Calibri" w:cs="Calibri"/>
        </w:rPr>
      </w:pPr>
      <w:r w:rsidRPr="006768F5">
        <w:rPr>
          <w:rStyle w:val="Strong"/>
          <w:rFonts w:ascii="Calibri" w:hAnsi="Calibri" w:cs="Calibri"/>
        </w:rPr>
        <w:t>Data Cleaning and Preparation</w:t>
      </w:r>
      <w:r w:rsidRPr="006768F5">
        <w:rPr>
          <w:rFonts w:ascii="Calibri" w:hAnsi="Calibri" w:cs="Calibri"/>
        </w:rPr>
        <w:t>:</w:t>
      </w:r>
    </w:p>
    <w:p w14:paraId="2F02BDB4" w14:textId="77777777" w:rsidR="006768F5" w:rsidRPr="006768F5" w:rsidRDefault="006768F5" w:rsidP="006768F5">
      <w:pPr>
        <w:numPr>
          <w:ilvl w:val="1"/>
          <w:numId w:val="28"/>
        </w:numPr>
        <w:spacing w:before="100" w:beforeAutospacing="1" w:after="100" w:afterAutospacing="1" w:line="240" w:lineRule="auto"/>
        <w:rPr>
          <w:rFonts w:ascii="Calibri" w:hAnsi="Calibri" w:cs="Calibri"/>
        </w:rPr>
      </w:pPr>
      <w:r w:rsidRPr="006768F5">
        <w:rPr>
          <w:rFonts w:ascii="Calibri" w:hAnsi="Calibri" w:cs="Calibri"/>
        </w:rPr>
        <w:t>Ensured the dataset was free of missing values, duplicates, and formatting issues.</w:t>
      </w:r>
    </w:p>
    <w:p w14:paraId="173463F5" w14:textId="77777777" w:rsidR="006768F5" w:rsidRPr="006768F5" w:rsidRDefault="006768F5" w:rsidP="006768F5">
      <w:pPr>
        <w:numPr>
          <w:ilvl w:val="1"/>
          <w:numId w:val="28"/>
        </w:numPr>
        <w:spacing w:before="100" w:beforeAutospacing="1" w:after="100" w:afterAutospacing="1" w:line="240" w:lineRule="auto"/>
        <w:rPr>
          <w:rFonts w:ascii="Calibri" w:hAnsi="Calibri" w:cs="Calibri"/>
        </w:rPr>
      </w:pPr>
      <w:r w:rsidRPr="006768F5">
        <w:rPr>
          <w:rFonts w:ascii="Calibri" w:hAnsi="Calibri" w:cs="Calibri"/>
        </w:rPr>
        <w:t>Made minor formatting adjustments during analysis as required to maintain data integrity.</w:t>
      </w:r>
    </w:p>
    <w:p w14:paraId="4FEB5F02" w14:textId="77777777" w:rsidR="006768F5" w:rsidRPr="006768F5" w:rsidRDefault="006768F5" w:rsidP="006768F5">
      <w:pPr>
        <w:pStyle w:val="NormalWeb"/>
        <w:numPr>
          <w:ilvl w:val="0"/>
          <w:numId w:val="28"/>
        </w:numPr>
        <w:rPr>
          <w:rFonts w:ascii="Calibri" w:hAnsi="Calibri" w:cs="Calibri"/>
        </w:rPr>
      </w:pPr>
      <w:r w:rsidRPr="006768F5">
        <w:rPr>
          <w:rStyle w:val="Strong"/>
          <w:rFonts w:ascii="Calibri" w:hAnsi="Calibri" w:cs="Calibri"/>
        </w:rPr>
        <w:t>Trend Analysis</w:t>
      </w:r>
      <w:r w:rsidRPr="006768F5">
        <w:rPr>
          <w:rFonts w:ascii="Calibri" w:hAnsi="Calibri" w:cs="Calibri"/>
        </w:rPr>
        <w:t>:</w:t>
      </w:r>
    </w:p>
    <w:p w14:paraId="13A8A1A0" w14:textId="2FAA540D" w:rsidR="006768F5" w:rsidRPr="006768F5" w:rsidRDefault="006768F5" w:rsidP="006768F5">
      <w:pPr>
        <w:numPr>
          <w:ilvl w:val="1"/>
          <w:numId w:val="28"/>
        </w:numPr>
        <w:spacing w:before="100" w:beforeAutospacing="1" w:after="100" w:afterAutospacing="1" w:line="240" w:lineRule="auto"/>
        <w:rPr>
          <w:rFonts w:ascii="Calibri" w:hAnsi="Calibri" w:cs="Calibri"/>
        </w:rPr>
      </w:pPr>
      <w:r w:rsidRPr="006768F5">
        <w:rPr>
          <w:rFonts w:ascii="Calibri" w:hAnsi="Calibri" w:cs="Calibri"/>
        </w:rPr>
        <w:t>Analysed</w:t>
      </w:r>
      <w:r w:rsidRPr="006768F5">
        <w:rPr>
          <w:rFonts w:ascii="Calibri" w:hAnsi="Calibri" w:cs="Calibri"/>
        </w:rPr>
        <w:t xml:space="preserve"> total sales by month to identify seasonal trends and growth opportunities.</w:t>
      </w:r>
    </w:p>
    <w:p w14:paraId="474D3F0E" w14:textId="77777777" w:rsidR="006768F5" w:rsidRPr="006768F5" w:rsidRDefault="006768F5" w:rsidP="006768F5">
      <w:pPr>
        <w:pStyle w:val="NormalWeb"/>
        <w:numPr>
          <w:ilvl w:val="0"/>
          <w:numId w:val="28"/>
        </w:numPr>
        <w:rPr>
          <w:rFonts w:ascii="Calibri" w:hAnsi="Calibri" w:cs="Calibri"/>
        </w:rPr>
      </w:pPr>
      <w:r w:rsidRPr="006768F5">
        <w:rPr>
          <w:rStyle w:val="Strong"/>
          <w:rFonts w:ascii="Calibri" w:hAnsi="Calibri" w:cs="Calibri"/>
        </w:rPr>
        <w:t>Category and Region Analysis</w:t>
      </w:r>
      <w:r w:rsidRPr="006768F5">
        <w:rPr>
          <w:rFonts w:ascii="Calibri" w:hAnsi="Calibri" w:cs="Calibri"/>
        </w:rPr>
        <w:t>:</w:t>
      </w:r>
    </w:p>
    <w:p w14:paraId="7978E44F" w14:textId="77777777" w:rsidR="006768F5" w:rsidRPr="006768F5" w:rsidRDefault="006768F5" w:rsidP="006768F5">
      <w:pPr>
        <w:numPr>
          <w:ilvl w:val="1"/>
          <w:numId w:val="28"/>
        </w:numPr>
        <w:spacing w:before="100" w:beforeAutospacing="1" w:after="100" w:afterAutospacing="1" w:line="240" w:lineRule="auto"/>
        <w:rPr>
          <w:rFonts w:ascii="Calibri" w:hAnsi="Calibri" w:cs="Calibri"/>
        </w:rPr>
      </w:pPr>
      <w:r w:rsidRPr="006768F5">
        <w:rPr>
          <w:rFonts w:ascii="Calibri" w:hAnsi="Calibri" w:cs="Calibri"/>
        </w:rPr>
        <w:t>Visualized the popularity of product categories in various regions, focusing on regional performance differences.</w:t>
      </w:r>
    </w:p>
    <w:p w14:paraId="2DDB9DF1" w14:textId="77777777" w:rsidR="006768F5" w:rsidRPr="006768F5" w:rsidRDefault="006768F5" w:rsidP="006768F5">
      <w:pPr>
        <w:pStyle w:val="NormalWeb"/>
        <w:numPr>
          <w:ilvl w:val="0"/>
          <w:numId w:val="28"/>
        </w:numPr>
        <w:rPr>
          <w:rFonts w:ascii="Calibri" w:hAnsi="Calibri" w:cs="Calibri"/>
        </w:rPr>
      </w:pPr>
      <w:r w:rsidRPr="006768F5">
        <w:rPr>
          <w:rStyle w:val="Strong"/>
          <w:rFonts w:ascii="Calibri" w:hAnsi="Calibri" w:cs="Calibri"/>
        </w:rPr>
        <w:t>Regional Performance Evaluation</w:t>
      </w:r>
      <w:r w:rsidRPr="006768F5">
        <w:rPr>
          <w:rFonts w:ascii="Calibri" w:hAnsi="Calibri" w:cs="Calibri"/>
        </w:rPr>
        <w:t>:</w:t>
      </w:r>
    </w:p>
    <w:p w14:paraId="5D46E81D" w14:textId="77777777" w:rsidR="006768F5" w:rsidRPr="006768F5" w:rsidRDefault="006768F5" w:rsidP="006768F5">
      <w:pPr>
        <w:numPr>
          <w:ilvl w:val="1"/>
          <w:numId w:val="28"/>
        </w:numPr>
        <w:spacing w:before="100" w:beforeAutospacing="1" w:after="100" w:afterAutospacing="1" w:line="240" w:lineRule="auto"/>
        <w:rPr>
          <w:rFonts w:ascii="Calibri" w:hAnsi="Calibri" w:cs="Calibri"/>
        </w:rPr>
      </w:pPr>
      <w:r w:rsidRPr="006768F5">
        <w:rPr>
          <w:rFonts w:ascii="Calibri" w:hAnsi="Calibri" w:cs="Calibri"/>
        </w:rPr>
        <w:t xml:space="preserve">Evaluated how specific products and categories performed in different regions, using </w:t>
      </w:r>
      <w:r w:rsidRPr="006768F5">
        <w:rPr>
          <w:rStyle w:val="Strong"/>
          <w:rFonts w:ascii="Calibri" w:hAnsi="Calibri" w:cs="Calibri"/>
        </w:rPr>
        <w:t>revenue</w:t>
      </w:r>
      <w:r w:rsidRPr="006768F5">
        <w:rPr>
          <w:rFonts w:ascii="Calibri" w:hAnsi="Calibri" w:cs="Calibri"/>
        </w:rPr>
        <w:t xml:space="preserve"> as the performance metric.</w:t>
      </w:r>
    </w:p>
    <w:p w14:paraId="044377E8" w14:textId="77777777" w:rsidR="006768F5" w:rsidRPr="006768F5" w:rsidRDefault="006768F5" w:rsidP="006768F5">
      <w:pPr>
        <w:pStyle w:val="NormalWeb"/>
        <w:numPr>
          <w:ilvl w:val="0"/>
          <w:numId w:val="28"/>
        </w:numPr>
        <w:rPr>
          <w:rFonts w:ascii="Calibri" w:hAnsi="Calibri" w:cs="Calibri"/>
        </w:rPr>
      </w:pPr>
      <w:r w:rsidRPr="006768F5">
        <w:rPr>
          <w:rStyle w:val="Strong"/>
          <w:rFonts w:ascii="Calibri" w:hAnsi="Calibri" w:cs="Calibri"/>
        </w:rPr>
        <w:t>Payment Method Impact</w:t>
      </w:r>
      <w:r w:rsidRPr="006768F5">
        <w:rPr>
          <w:rFonts w:ascii="Calibri" w:hAnsi="Calibri" w:cs="Calibri"/>
        </w:rPr>
        <w:t>:</w:t>
      </w:r>
    </w:p>
    <w:p w14:paraId="2B5BAAD1" w14:textId="77777777" w:rsidR="006768F5" w:rsidRPr="006768F5" w:rsidRDefault="006768F5" w:rsidP="006768F5">
      <w:pPr>
        <w:numPr>
          <w:ilvl w:val="1"/>
          <w:numId w:val="28"/>
        </w:numPr>
        <w:spacing w:before="100" w:beforeAutospacing="1" w:after="100" w:afterAutospacing="1" w:line="240" w:lineRule="auto"/>
        <w:rPr>
          <w:rFonts w:ascii="Calibri" w:hAnsi="Calibri" w:cs="Calibri"/>
        </w:rPr>
      </w:pPr>
      <w:r w:rsidRPr="006768F5">
        <w:rPr>
          <w:rFonts w:ascii="Calibri" w:hAnsi="Calibri" w:cs="Calibri"/>
        </w:rPr>
        <w:t>Assessed the distribution of payment methods to understand their influence on sales volume and revenue.</w:t>
      </w:r>
    </w:p>
    <w:p w14:paraId="76B4DBDB" w14:textId="77777777" w:rsidR="006768F5" w:rsidRPr="006768F5" w:rsidRDefault="006768F5" w:rsidP="006768F5">
      <w:pPr>
        <w:pStyle w:val="NormalWeb"/>
        <w:numPr>
          <w:ilvl w:val="0"/>
          <w:numId w:val="28"/>
        </w:numPr>
        <w:rPr>
          <w:rFonts w:ascii="Calibri" w:hAnsi="Calibri" w:cs="Calibri"/>
        </w:rPr>
      </w:pPr>
      <w:r w:rsidRPr="006768F5">
        <w:rPr>
          <w:rStyle w:val="Strong"/>
          <w:rFonts w:ascii="Calibri" w:hAnsi="Calibri" w:cs="Calibri"/>
        </w:rPr>
        <w:t>Top-Selling Products Identification</w:t>
      </w:r>
      <w:r w:rsidRPr="006768F5">
        <w:rPr>
          <w:rFonts w:ascii="Calibri" w:hAnsi="Calibri" w:cs="Calibri"/>
        </w:rPr>
        <w:t>:</w:t>
      </w:r>
    </w:p>
    <w:p w14:paraId="136348C9" w14:textId="77777777" w:rsidR="006768F5" w:rsidRPr="006768F5" w:rsidRDefault="006768F5" w:rsidP="006768F5">
      <w:pPr>
        <w:numPr>
          <w:ilvl w:val="1"/>
          <w:numId w:val="28"/>
        </w:numPr>
        <w:spacing w:before="100" w:beforeAutospacing="1" w:after="100" w:afterAutospacing="1" w:line="240" w:lineRule="auto"/>
        <w:rPr>
          <w:rFonts w:ascii="Calibri" w:hAnsi="Calibri" w:cs="Calibri"/>
        </w:rPr>
      </w:pPr>
      <w:r w:rsidRPr="006768F5">
        <w:rPr>
          <w:rFonts w:ascii="Calibri" w:hAnsi="Calibri" w:cs="Calibri"/>
        </w:rPr>
        <w:t>Identified the best-selling products within each category to inform inventory and marketing strategies.</w:t>
      </w:r>
    </w:p>
    <w:p w14:paraId="62EC13F8" w14:textId="55946579" w:rsidR="006768F5" w:rsidRDefault="006768F5" w:rsidP="006768F5">
      <w:pPr>
        <w:pStyle w:val="NormalWeb"/>
        <w:rPr>
          <w:rFonts w:ascii="Calibri" w:hAnsi="Calibri" w:cs="Calibri"/>
        </w:rPr>
      </w:pPr>
      <w:r w:rsidRPr="006768F5">
        <w:rPr>
          <w:rFonts w:ascii="Calibri" w:hAnsi="Calibri" w:cs="Calibri"/>
        </w:rPr>
        <w:t>This structured approach ensures comprehensive insights are derived to support business growth and decision-making.</w:t>
      </w:r>
    </w:p>
    <w:p w14:paraId="3905BF87" w14:textId="64D33DB6" w:rsidR="006768F5" w:rsidRPr="006768F5" w:rsidRDefault="006768F5" w:rsidP="006768F5">
      <w:pPr>
        <w:pStyle w:val="NormalWeb"/>
        <w:rPr>
          <w:rFonts w:ascii="Calibri" w:hAnsi="Calibri" w:cs="Calibri"/>
        </w:rPr>
      </w:pPr>
      <w:r w:rsidRPr="006768F5">
        <w:rPr>
          <w:rFonts w:ascii="Calibri" w:hAnsi="Calibri" w:cs="Calibri"/>
        </w:rPr>
        <w:pict w14:anchorId="2C917F74">
          <v:rect id="_x0000_i1046" style="width:0;height:1.5pt" o:hralign="center" o:hrstd="t" o:hr="t" fillcolor="#a0a0a0" stroked="f"/>
        </w:pict>
      </w:r>
    </w:p>
    <w:p w14:paraId="780692F3" w14:textId="67CE785D" w:rsidR="006768F5" w:rsidRPr="006768F5" w:rsidRDefault="006768F5" w:rsidP="006768F5">
      <w:pPr>
        <w:pStyle w:val="Heading3"/>
        <w:rPr>
          <w:rFonts w:ascii="Calibri" w:hAnsi="Calibri" w:cs="Calibri"/>
          <w:sz w:val="44"/>
          <w:szCs w:val="44"/>
        </w:rPr>
      </w:pPr>
      <w:r w:rsidRPr="006768F5">
        <w:rPr>
          <w:rFonts w:ascii="Calibri" w:hAnsi="Calibri" w:cs="Calibri"/>
          <w:sz w:val="44"/>
          <w:szCs w:val="44"/>
        </w:rPr>
        <w:t>A</w:t>
      </w:r>
      <w:r>
        <w:rPr>
          <w:rFonts w:ascii="Calibri" w:hAnsi="Calibri" w:cs="Calibri"/>
          <w:sz w:val="44"/>
          <w:szCs w:val="44"/>
        </w:rPr>
        <w:t>nalysis</w:t>
      </w:r>
    </w:p>
    <w:p w14:paraId="5DBC2AA5" w14:textId="16BCEAB0" w:rsidR="00C26F68" w:rsidRPr="006768F5" w:rsidRDefault="00C26F68" w:rsidP="00C26F68">
      <w:pPr>
        <w:pStyle w:val="Heading1"/>
        <w:spacing w:before="0" w:beforeAutospacing="0" w:after="0" w:afterAutospacing="0"/>
        <w:textAlignment w:val="baseline"/>
        <w:rPr>
          <w:rStyle w:val="Strong"/>
          <w:rFonts w:ascii="Calibri" w:hAnsi="Calibri" w:cs="Calibri"/>
          <w:b/>
          <w:bCs/>
          <w:color w:val="202214"/>
          <w:sz w:val="36"/>
          <w:szCs w:val="36"/>
          <w:bdr w:val="none" w:sz="0" w:space="0" w:color="auto" w:frame="1"/>
        </w:rPr>
      </w:pPr>
    </w:p>
    <w:tbl>
      <w:tblPr>
        <w:tblW w:w="0" w:type="auto"/>
        <w:jc w:val="center"/>
        <w:tblLook w:val="04A0" w:firstRow="1" w:lastRow="0" w:firstColumn="1" w:lastColumn="0" w:noHBand="0" w:noVBand="1"/>
      </w:tblPr>
      <w:tblGrid>
        <w:gridCol w:w="1773"/>
        <w:gridCol w:w="2172"/>
        <w:gridCol w:w="222"/>
        <w:gridCol w:w="1773"/>
        <w:gridCol w:w="1791"/>
      </w:tblGrid>
      <w:tr w:rsidR="00C26F68" w:rsidRPr="00C26F68" w14:paraId="64881F49" w14:textId="77777777" w:rsidTr="00C26F6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4228AADF" w14:textId="77777777" w:rsidR="00C26F68" w:rsidRPr="00C26F68" w:rsidRDefault="00C26F68" w:rsidP="00C26F68">
            <w:pPr>
              <w:spacing w:after="0" w:line="240" w:lineRule="auto"/>
              <w:rPr>
                <w:rFonts w:ascii="Calibri" w:eastAsia="Times New Roman" w:hAnsi="Calibri" w:cs="Calibri"/>
                <w:color w:val="FFFFFF"/>
                <w:sz w:val="22"/>
                <w:szCs w:val="22"/>
                <w:lang w:eastAsia="en-IN"/>
                <w14:ligatures w14:val="none"/>
              </w:rPr>
            </w:pPr>
            <w:r w:rsidRPr="00C26F68">
              <w:rPr>
                <w:rFonts w:ascii="Calibri" w:eastAsia="Times New Roman" w:hAnsi="Calibri" w:cs="Calibri"/>
                <w:color w:val="FFFFFF"/>
                <w:sz w:val="22"/>
                <w:szCs w:val="22"/>
                <w:lang w:eastAsia="en-IN"/>
                <w14:ligatures w14:val="none"/>
              </w:rPr>
              <w:t>Category</w:t>
            </w: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2D3011F1" w14:textId="77777777" w:rsidR="00C26F68" w:rsidRPr="00C26F68" w:rsidRDefault="00C26F68" w:rsidP="00C26F68">
            <w:pPr>
              <w:spacing w:after="0" w:line="240" w:lineRule="auto"/>
              <w:rPr>
                <w:rFonts w:ascii="Calibri" w:eastAsia="Times New Roman" w:hAnsi="Calibri" w:cs="Calibri"/>
                <w:color w:val="FFFFFF"/>
                <w:sz w:val="22"/>
                <w:szCs w:val="22"/>
                <w:lang w:eastAsia="en-IN"/>
                <w14:ligatures w14:val="none"/>
              </w:rPr>
            </w:pPr>
            <w:r w:rsidRPr="00C26F68">
              <w:rPr>
                <w:rFonts w:ascii="Calibri" w:eastAsia="Times New Roman" w:hAnsi="Calibri" w:cs="Calibri"/>
                <w:color w:val="FFFFFF"/>
                <w:sz w:val="22"/>
                <w:szCs w:val="22"/>
                <w:lang w:eastAsia="en-IN"/>
                <w14:ligatures w14:val="none"/>
              </w:rPr>
              <w:t>Sum of Total Revenue</w:t>
            </w:r>
          </w:p>
        </w:tc>
        <w:tc>
          <w:tcPr>
            <w:tcW w:w="0" w:type="auto"/>
            <w:tcBorders>
              <w:top w:val="nil"/>
              <w:left w:val="nil"/>
              <w:bottom w:val="nil"/>
              <w:right w:val="nil"/>
            </w:tcBorders>
            <w:shd w:val="clear" w:color="auto" w:fill="auto"/>
            <w:noWrap/>
            <w:vAlign w:val="bottom"/>
            <w:hideMark/>
          </w:tcPr>
          <w:p w14:paraId="282D17BB" w14:textId="77777777" w:rsidR="00C26F68" w:rsidRPr="00C26F68" w:rsidRDefault="00C26F68" w:rsidP="00C26F68">
            <w:pPr>
              <w:spacing w:after="0" w:line="240" w:lineRule="auto"/>
              <w:rPr>
                <w:rFonts w:ascii="Calibri" w:eastAsia="Times New Roman" w:hAnsi="Calibri" w:cs="Calibri"/>
                <w:color w:val="FFFFFF"/>
                <w:sz w:val="22"/>
                <w:szCs w:val="22"/>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64F417DB" w14:textId="77777777" w:rsidR="00C26F68" w:rsidRPr="00C26F68" w:rsidRDefault="00C26F68" w:rsidP="00C26F68">
            <w:pPr>
              <w:spacing w:after="0" w:line="240" w:lineRule="auto"/>
              <w:rPr>
                <w:rFonts w:ascii="Calibri" w:eastAsia="Times New Roman" w:hAnsi="Calibri" w:cs="Calibri"/>
                <w:color w:val="FFFFFF"/>
                <w:sz w:val="22"/>
                <w:szCs w:val="22"/>
                <w:lang w:eastAsia="en-IN"/>
                <w14:ligatures w14:val="none"/>
              </w:rPr>
            </w:pPr>
            <w:r w:rsidRPr="00C26F68">
              <w:rPr>
                <w:rFonts w:ascii="Calibri" w:eastAsia="Times New Roman" w:hAnsi="Calibri" w:cs="Calibri"/>
                <w:color w:val="FFFFFF"/>
                <w:sz w:val="22"/>
                <w:szCs w:val="22"/>
                <w:lang w:eastAsia="en-IN"/>
                <w14:ligatures w14:val="none"/>
              </w:rPr>
              <w:t>Category</w:t>
            </w: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03440BDF" w14:textId="77777777" w:rsidR="00C26F68" w:rsidRPr="00C26F68" w:rsidRDefault="00C26F68" w:rsidP="00C26F68">
            <w:pPr>
              <w:spacing w:after="0" w:line="240" w:lineRule="auto"/>
              <w:rPr>
                <w:rFonts w:ascii="Calibri" w:eastAsia="Times New Roman" w:hAnsi="Calibri" w:cs="Calibri"/>
                <w:color w:val="FFFFFF"/>
                <w:sz w:val="22"/>
                <w:szCs w:val="22"/>
                <w:lang w:eastAsia="en-IN"/>
                <w14:ligatures w14:val="none"/>
              </w:rPr>
            </w:pPr>
            <w:r w:rsidRPr="00C26F68">
              <w:rPr>
                <w:rFonts w:ascii="Calibri" w:eastAsia="Times New Roman" w:hAnsi="Calibri" w:cs="Calibri"/>
                <w:color w:val="FFFFFF"/>
                <w:sz w:val="22"/>
                <w:szCs w:val="22"/>
                <w:lang w:eastAsia="en-IN"/>
                <w14:ligatures w14:val="none"/>
              </w:rPr>
              <w:t>Sum of Units Sold</w:t>
            </w:r>
          </w:p>
        </w:tc>
      </w:tr>
      <w:tr w:rsidR="00C26F68" w:rsidRPr="00C26F68" w14:paraId="7FD8C383" w14:textId="77777777" w:rsidTr="00C26F6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512FB" w14:textId="77777777" w:rsidR="00C26F68" w:rsidRPr="00C26F68" w:rsidRDefault="00C26F68" w:rsidP="00C26F68">
            <w:pPr>
              <w:spacing w:after="0" w:line="240" w:lineRule="auto"/>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Electronics</w:t>
            </w:r>
          </w:p>
        </w:tc>
        <w:tc>
          <w:tcPr>
            <w:tcW w:w="0" w:type="auto"/>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A560167" w14:textId="77777777" w:rsidR="00C26F68" w:rsidRPr="00C26F68" w:rsidRDefault="00C26F68" w:rsidP="00C26F68">
            <w:pPr>
              <w:spacing w:after="0" w:line="240" w:lineRule="auto"/>
              <w:jc w:val="right"/>
              <w:rPr>
                <w:rFonts w:ascii="Calibri" w:eastAsia="Times New Roman" w:hAnsi="Calibri" w:cs="Calibri"/>
                <w:color w:val="006100"/>
                <w:sz w:val="22"/>
                <w:szCs w:val="22"/>
                <w:lang w:eastAsia="en-IN"/>
                <w14:ligatures w14:val="none"/>
              </w:rPr>
            </w:pPr>
            <w:r w:rsidRPr="00C26F68">
              <w:rPr>
                <w:rFonts w:ascii="Calibri" w:eastAsia="Times New Roman" w:hAnsi="Calibri" w:cs="Calibri"/>
                <w:color w:val="006100"/>
                <w:sz w:val="22"/>
                <w:szCs w:val="22"/>
                <w:lang w:eastAsia="en-IN"/>
                <w14:ligatures w14:val="none"/>
              </w:rPr>
              <w:t>$68,812.56</w:t>
            </w:r>
          </w:p>
        </w:tc>
        <w:tc>
          <w:tcPr>
            <w:tcW w:w="0" w:type="auto"/>
            <w:tcBorders>
              <w:top w:val="nil"/>
              <w:left w:val="nil"/>
              <w:bottom w:val="nil"/>
              <w:right w:val="nil"/>
            </w:tcBorders>
            <w:shd w:val="clear" w:color="auto" w:fill="auto"/>
            <w:noWrap/>
            <w:vAlign w:val="bottom"/>
            <w:hideMark/>
          </w:tcPr>
          <w:p w14:paraId="20807435" w14:textId="77777777" w:rsidR="00C26F68" w:rsidRPr="00C26F68" w:rsidRDefault="00C26F68" w:rsidP="00C26F68">
            <w:pPr>
              <w:spacing w:after="0" w:line="240" w:lineRule="auto"/>
              <w:jc w:val="right"/>
              <w:rPr>
                <w:rFonts w:ascii="Calibri" w:eastAsia="Times New Roman" w:hAnsi="Calibri" w:cs="Calibri"/>
                <w:color w:val="006100"/>
                <w:sz w:val="22"/>
                <w:szCs w:val="22"/>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6DA09" w14:textId="77777777" w:rsidR="00C26F68" w:rsidRPr="00C26F68" w:rsidRDefault="00C26F68" w:rsidP="00C26F68">
            <w:pPr>
              <w:spacing w:after="0" w:line="240" w:lineRule="auto"/>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Clothing</w:t>
            </w:r>
          </w:p>
        </w:tc>
        <w:tc>
          <w:tcPr>
            <w:tcW w:w="0" w:type="auto"/>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1781BB" w14:textId="77777777" w:rsidR="00C26F68" w:rsidRPr="00C26F68" w:rsidRDefault="00C26F68" w:rsidP="00C26F68">
            <w:pPr>
              <w:spacing w:after="0" w:line="240" w:lineRule="auto"/>
              <w:jc w:val="right"/>
              <w:rPr>
                <w:rFonts w:ascii="Calibri" w:eastAsia="Times New Roman" w:hAnsi="Calibri" w:cs="Calibri"/>
                <w:color w:val="006100"/>
                <w:sz w:val="22"/>
                <w:szCs w:val="22"/>
                <w:lang w:eastAsia="en-IN"/>
                <w14:ligatures w14:val="none"/>
              </w:rPr>
            </w:pPr>
            <w:r w:rsidRPr="00C26F68">
              <w:rPr>
                <w:rFonts w:ascii="Calibri" w:eastAsia="Times New Roman" w:hAnsi="Calibri" w:cs="Calibri"/>
                <w:color w:val="006100"/>
                <w:sz w:val="22"/>
                <w:szCs w:val="22"/>
                <w:lang w:eastAsia="en-IN"/>
                <w14:ligatures w14:val="none"/>
              </w:rPr>
              <w:t>194</w:t>
            </w:r>
          </w:p>
        </w:tc>
      </w:tr>
      <w:tr w:rsidR="00C26F68" w:rsidRPr="00C26F68" w14:paraId="308EFFC2" w14:textId="77777777" w:rsidTr="00C26F6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17E0A" w14:textId="77777777" w:rsidR="00C26F68" w:rsidRPr="00C26F68" w:rsidRDefault="00C26F68" w:rsidP="00C26F68">
            <w:pPr>
              <w:spacing w:after="0" w:line="240" w:lineRule="auto"/>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Sports</w:t>
            </w:r>
          </w:p>
        </w:tc>
        <w:tc>
          <w:tcPr>
            <w:tcW w:w="0" w:type="auto"/>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4DD0C71" w14:textId="77777777" w:rsidR="00C26F68" w:rsidRPr="00C26F68" w:rsidRDefault="00C26F68" w:rsidP="00C26F68">
            <w:pPr>
              <w:spacing w:after="0" w:line="240" w:lineRule="auto"/>
              <w:jc w:val="right"/>
              <w:rPr>
                <w:rFonts w:ascii="Calibri" w:eastAsia="Times New Roman" w:hAnsi="Calibri" w:cs="Calibri"/>
                <w:color w:val="006100"/>
                <w:sz w:val="22"/>
                <w:szCs w:val="22"/>
                <w:lang w:eastAsia="en-IN"/>
                <w14:ligatures w14:val="none"/>
              </w:rPr>
            </w:pPr>
            <w:r w:rsidRPr="00C26F68">
              <w:rPr>
                <w:rFonts w:ascii="Calibri" w:eastAsia="Times New Roman" w:hAnsi="Calibri" w:cs="Calibri"/>
                <w:color w:val="006100"/>
                <w:sz w:val="22"/>
                <w:szCs w:val="22"/>
                <w:lang w:eastAsia="en-IN"/>
                <w14:ligatures w14:val="none"/>
              </w:rPr>
              <w:t>$33,746.03</w:t>
            </w:r>
          </w:p>
        </w:tc>
        <w:tc>
          <w:tcPr>
            <w:tcW w:w="0" w:type="auto"/>
            <w:tcBorders>
              <w:top w:val="nil"/>
              <w:left w:val="nil"/>
              <w:bottom w:val="nil"/>
              <w:right w:val="nil"/>
            </w:tcBorders>
            <w:shd w:val="clear" w:color="auto" w:fill="auto"/>
            <w:noWrap/>
            <w:vAlign w:val="bottom"/>
            <w:hideMark/>
          </w:tcPr>
          <w:p w14:paraId="1F33177B" w14:textId="77777777" w:rsidR="00C26F68" w:rsidRPr="00C26F68" w:rsidRDefault="00C26F68" w:rsidP="00C26F68">
            <w:pPr>
              <w:spacing w:after="0" w:line="240" w:lineRule="auto"/>
              <w:jc w:val="right"/>
              <w:rPr>
                <w:rFonts w:ascii="Calibri" w:eastAsia="Times New Roman" w:hAnsi="Calibri" w:cs="Calibri"/>
                <w:color w:val="006100"/>
                <w:sz w:val="22"/>
                <w:szCs w:val="22"/>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887A7" w14:textId="77777777" w:rsidR="00C26F68" w:rsidRPr="00C26F68" w:rsidRDefault="00C26F68" w:rsidP="00C26F68">
            <w:pPr>
              <w:spacing w:after="0" w:line="240" w:lineRule="auto"/>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Books</w:t>
            </w:r>
          </w:p>
        </w:tc>
        <w:tc>
          <w:tcPr>
            <w:tcW w:w="0" w:type="auto"/>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618CD75" w14:textId="77777777" w:rsidR="00C26F68" w:rsidRPr="00C26F68" w:rsidRDefault="00C26F68" w:rsidP="00C26F68">
            <w:pPr>
              <w:spacing w:after="0" w:line="240" w:lineRule="auto"/>
              <w:jc w:val="right"/>
              <w:rPr>
                <w:rFonts w:ascii="Calibri" w:eastAsia="Times New Roman" w:hAnsi="Calibri" w:cs="Calibri"/>
                <w:color w:val="006100"/>
                <w:sz w:val="22"/>
                <w:szCs w:val="22"/>
                <w:lang w:eastAsia="en-IN"/>
                <w14:ligatures w14:val="none"/>
              </w:rPr>
            </w:pPr>
            <w:r w:rsidRPr="00C26F68">
              <w:rPr>
                <w:rFonts w:ascii="Calibri" w:eastAsia="Times New Roman" w:hAnsi="Calibri" w:cs="Calibri"/>
                <w:color w:val="006100"/>
                <w:sz w:val="22"/>
                <w:szCs w:val="22"/>
                <w:lang w:eastAsia="en-IN"/>
                <w14:ligatures w14:val="none"/>
              </w:rPr>
              <w:t>173</w:t>
            </w:r>
          </w:p>
        </w:tc>
      </w:tr>
      <w:tr w:rsidR="00181D62" w:rsidRPr="006768F5" w14:paraId="0286C18F" w14:textId="77777777" w:rsidTr="0006376E">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691DC" w14:textId="77777777" w:rsidR="00C26F68" w:rsidRPr="00C26F68" w:rsidRDefault="00C26F68" w:rsidP="00C26F68">
            <w:pPr>
              <w:spacing w:after="0" w:line="240" w:lineRule="auto"/>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Home Appliances</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noWrap/>
            <w:vAlign w:val="bottom"/>
            <w:hideMark/>
          </w:tcPr>
          <w:p w14:paraId="2646A3B4" w14:textId="77777777" w:rsidR="00C26F68" w:rsidRPr="00C26F68" w:rsidRDefault="00C26F68" w:rsidP="00C26F68">
            <w:pPr>
              <w:spacing w:after="0" w:line="240" w:lineRule="auto"/>
              <w:jc w:val="right"/>
              <w:rPr>
                <w:rFonts w:ascii="Calibri" w:eastAsia="Times New Roman" w:hAnsi="Calibri" w:cs="Calibri"/>
                <w:color w:val="0C3512" w:themeColor="accent3" w:themeShade="80"/>
                <w:sz w:val="22"/>
                <w:szCs w:val="22"/>
                <w:lang w:eastAsia="en-IN"/>
                <w14:ligatures w14:val="none"/>
              </w:rPr>
            </w:pPr>
            <w:r w:rsidRPr="00C26F68">
              <w:rPr>
                <w:rFonts w:ascii="Calibri" w:eastAsia="Times New Roman" w:hAnsi="Calibri" w:cs="Calibri"/>
                <w:color w:val="0C3512" w:themeColor="accent3" w:themeShade="80"/>
                <w:sz w:val="22"/>
                <w:szCs w:val="22"/>
                <w:lang w:eastAsia="en-IN"/>
                <w14:ligatures w14:val="none"/>
              </w:rPr>
              <w:t>$32,964.94</w:t>
            </w:r>
          </w:p>
        </w:tc>
        <w:tc>
          <w:tcPr>
            <w:tcW w:w="0" w:type="auto"/>
            <w:tcBorders>
              <w:top w:val="nil"/>
              <w:left w:val="nil"/>
              <w:bottom w:val="nil"/>
              <w:right w:val="nil"/>
            </w:tcBorders>
            <w:shd w:val="clear" w:color="auto" w:fill="auto"/>
            <w:noWrap/>
            <w:vAlign w:val="bottom"/>
            <w:hideMark/>
          </w:tcPr>
          <w:p w14:paraId="7F02F0C0" w14:textId="77777777" w:rsidR="00C26F68" w:rsidRPr="00C26F68" w:rsidRDefault="00C26F68" w:rsidP="00C26F68">
            <w:pPr>
              <w:spacing w:after="0" w:line="240" w:lineRule="auto"/>
              <w:jc w:val="right"/>
              <w:rPr>
                <w:rFonts w:ascii="Calibri" w:eastAsia="Times New Roman" w:hAnsi="Calibri" w:cs="Calibri"/>
                <w:color w:val="000000"/>
                <w:sz w:val="22"/>
                <w:szCs w:val="22"/>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AF714" w14:textId="77777777" w:rsidR="00C26F68" w:rsidRPr="00C26F68" w:rsidRDefault="00C26F68" w:rsidP="00C26F68">
            <w:pPr>
              <w:spacing w:after="0" w:line="240" w:lineRule="auto"/>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Sports</w:t>
            </w:r>
          </w:p>
        </w:tc>
        <w:tc>
          <w:tcPr>
            <w:tcW w:w="0" w:type="auto"/>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1458186" w14:textId="77777777" w:rsidR="00C26F68" w:rsidRPr="00C26F68" w:rsidRDefault="00C26F68" w:rsidP="00C26F68">
            <w:pPr>
              <w:spacing w:after="0" w:line="240" w:lineRule="auto"/>
              <w:jc w:val="right"/>
              <w:rPr>
                <w:rFonts w:ascii="Calibri" w:eastAsia="Times New Roman" w:hAnsi="Calibri" w:cs="Calibri"/>
                <w:color w:val="006100"/>
                <w:sz w:val="22"/>
                <w:szCs w:val="22"/>
                <w:lang w:eastAsia="en-IN"/>
                <w14:ligatures w14:val="none"/>
              </w:rPr>
            </w:pPr>
            <w:r w:rsidRPr="00C26F68">
              <w:rPr>
                <w:rFonts w:ascii="Calibri" w:eastAsia="Times New Roman" w:hAnsi="Calibri" w:cs="Calibri"/>
                <w:color w:val="006100"/>
                <w:sz w:val="22"/>
                <w:szCs w:val="22"/>
                <w:lang w:eastAsia="en-IN"/>
                <w14:ligatures w14:val="none"/>
              </w:rPr>
              <w:t>173</w:t>
            </w:r>
          </w:p>
        </w:tc>
      </w:tr>
      <w:tr w:rsidR="00C26F68" w:rsidRPr="00C26F68" w14:paraId="0DFA13DD" w14:textId="77777777" w:rsidTr="00C26F6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C3031" w14:textId="77777777" w:rsidR="00C26F68" w:rsidRPr="00C26F68" w:rsidRDefault="00C26F68" w:rsidP="00C26F68">
            <w:pPr>
              <w:spacing w:after="0" w:line="240" w:lineRule="auto"/>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Clothing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185D7" w14:textId="77777777" w:rsidR="00C26F68" w:rsidRPr="00C26F68" w:rsidRDefault="00C26F68" w:rsidP="00C26F68">
            <w:pPr>
              <w:spacing w:after="0" w:line="240" w:lineRule="auto"/>
              <w:jc w:val="right"/>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$10,758.55</w:t>
            </w:r>
          </w:p>
        </w:tc>
        <w:tc>
          <w:tcPr>
            <w:tcW w:w="0" w:type="auto"/>
            <w:tcBorders>
              <w:top w:val="nil"/>
              <w:left w:val="nil"/>
              <w:bottom w:val="nil"/>
              <w:right w:val="nil"/>
            </w:tcBorders>
            <w:shd w:val="clear" w:color="auto" w:fill="auto"/>
            <w:noWrap/>
            <w:vAlign w:val="bottom"/>
            <w:hideMark/>
          </w:tcPr>
          <w:p w14:paraId="75C88938" w14:textId="77777777" w:rsidR="00C26F68" w:rsidRPr="00C26F68" w:rsidRDefault="00C26F68" w:rsidP="00C26F68">
            <w:pPr>
              <w:spacing w:after="0" w:line="240" w:lineRule="auto"/>
              <w:jc w:val="right"/>
              <w:rPr>
                <w:rFonts w:ascii="Calibri" w:eastAsia="Times New Roman" w:hAnsi="Calibri" w:cs="Calibri"/>
                <w:color w:val="000000"/>
                <w:sz w:val="22"/>
                <w:szCs w:val="22"/>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531A4" w14:textId="77777777" w:rsidR="00C26F68" w:rsidRPr="00C26F68" w:rsidRDefault="00C26F68" w:rsidP="00C26F68">
            <w:pPr>
              <w:spacing w:after="0" w:line="240" w:lineRule="auto"/>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Electronics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8E23A3" w14:textId="77777777" w:rsidR="00C26F68" w:rsidRPr="00C26F68" w:rsidRDefault="00C26F68" w:rsidP="00C26F68">
            <w:pPr>
              <w:spacing w:after="0" w:line="240" w:lineRule="auto"/>
              <w:jc w:val="right"/>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170</w:t>
            </w:r>
          </w:p>
        </w:tc>
      </w:tr>
      <w:tr w:rsidR="00C26F68" w:rsidRPr="00C26F68" w14:paraId="3584A490" w14:textId="77777777" w:rsidTr="00C26F6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8AB20" w14:textId="77777777" w:rsidR="00C26F68" w:rsidRPr="00C26F68" w:rsidRDefault="00C26F68" w:rsidP="00C26F68">
            <w:pPr>
              <w:spacing w:after="0" w:line="240" w:lineRule="auto"/>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Beauty Products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9BA0D" w14:textId="77777777" w:rsidR="00C26F68" w:rsidRPr="00C26F68" w:rsidRDefault="00C26F68" w:rsidP="00C26F68">
            <w:pPr>
              <w:spacing w:after="0" w:line="240" w:lineRule="auto"/>
              <w:jc w:val="right"/>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$5,087.43</w:t>
            </w:r>
          </w:p>
        </w:tc>
        <w:tc>
          <w:tcPr>
            <w:tcW w:w="0" w:type="auto"/>
            <w:tcBorders>
              <w:top w:val="nil"/>
              <w:left w:val="nil"/>
              <w:bottom w:val="nil"/>
              <w:right w:val="nil"/>
            </w:tcBorders>
            <w:shd w:val="clear" w:color="auto" w:fill="auto"/>
            <w:noWrap/>
            <w:vAlign w:val="bottom"/>
            <w:hideMark/>
          </w:tcPr>
          <w:p w14:paraId="37D34CE1" w14:textId="77777777" w:rsidR="00C26F68" w:rsidRPr="00C26F68" w:rsidRDefault="00C26F68" w:rsidP="00C26F68">
            <w:pPr>
              <w:spacing w:after="0" w:line="240" w:lineRule="auto"/>
              <w:jc w:val="right"/>
              <w:rPr>
                <w:rFonts w:ascii="Calibri" w:eastAsia="Times New Roman" w:hAnsi="Calibri" w:cs="Calibri"/>
                <w:color w:val="000000"/>
                <w:sz w:val="22"/>
                <w:szCs w:val="22"/>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92A81" w14:textId="77777777" w:rsidR="00C26F68" w:rsidRPr="00C26F68" w:rsidRDefault="00C26F68" w:rsidP="00C26F68">
            <w:pPr>
              <w:spacing w:after="0" w:line="240" w:lineRule="auto"/>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Home Appliances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7DBD" w14:textId="77777777" w:rsidR="00C26F68" w:rsidRPr="00C26F68" w:rsidRDefault="00C26F68" w:rsidP="00C26F68">
            <w:pPr>
              <w:spacing w:after="0" w:line="240" w:lineRule="auto"/>
              <w:jc w:val="right"/>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125</w:t>
            </w:r>
          </w:p>
        </w:tc>
      </w:tr>
      <w:tr w:rsidR="00C26F68" w:rsidRPr="00C26F68" w14:paraId="6E0880CA" w14:textId="77777777" w:rsidTr="00C26F6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9E72E" w14:textId="77777777" w:rsidR="00C26F68" w:rsidRPr="00C26F68" w:rsidRDefault="00C26F68" w:rsidP="00C26F68">
            <w:pPr>
              <w:spacing w:after="0" w:line="240" w:lineRule="auto"/>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Books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69265" w14:textId="77777777" w:rsidR="00C26F68" w:rsidRPr="00C26F68" w:rsidRDefault="00C26F68" w:rsidP="00C26F68">
            <w:pPr>
              <w:spacing w:after="0" w:line="240" w:lineRule="auto"/>
              <w:jc w:val="right"/>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$2,772.34</w:t>
            </w:r>
          </w:p>
        </w:tc>
        <w:tc>
          <w:tcPr>
            <w:tcW w:w="0" w:type="auto"/>
            <w:tcBorders>
              <w:top w:val="nil"/>
              <w:left w:val="nil"/>
              <w:bottom w:val="nil"/>
              <w:right w:val="nil"/>
            </w:tcBorders>
            <w:shd w:val="clear" w:color="auto" w:fill="auto"/>
            <w:noWrap/>
            <w:vAlign w:val="bottom"/>
            <w:hideMark/>
          </w:tcPr>
          <w:p w14:paraId="45FB1FDB" w14:textId="77777777" w:rsidR="00C26F68" w:rsidRPr="00C26F68" w:rsidRDefault="00C26F68" w:rsidP="00C26F68">
            <w:pPr>
              <w:spacing w:after="0" w:line="240" w:lineRule="auto"/>
              <w:jc w:val="right"/>
              <w:rPr>
                <w:rFonts w:ascii="Calibri" w:eastAsia="Times New Roman" w:hAnsi="Calibri" w:cs="Calibri"/>
                <w:color w:val="000000"/>
                <w:sz w:val="22"/>
                <w:szCs w:val="22"/>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1F55E" w14:textId="77777777" w:rsidR="00C26F68" w:rsidRPr="00C26F68" w:rsidRDefault="00C26F68" w:rsidP="00C26F68">
            <w:pPr>
              <w:spacing w:after="0" w:line="240" w:lineRule="auto"/>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Beauty Products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EE4B3" w14:textId="77777777" w:rsidR="00C26F68" w:rsidRPr="00C26F68" w:rsidRDefault="00C26F68" w:rsidP="00C26F68">
            <w:pPr>
              <w:spacing w:after="0" w:line="240" w:lineRule="auto"/>
              <w:jc w:val="right"/>
              <w:rPr>
                <w:rFonts w:ascii="Calibri" w:eastAsia="Times New Roman" w:hAnsi="Calibri" w:cs="Calibri"/>
                <w:color w:val="000000"/>
                <w:sz w:val="22"/>
                <w:szCs w:val="22"/>
                <w:lang w:eastAsia="en-IN"/>
                <w14:ligatures w14:val="none"/>
              </w:rPr>
            </w:pPr>
            <w:r w:rsidRPr="00C26F68">
              <w:rPr>
                <w:rFonts w:ascii="Calibri" w:eastAsia="Times New Roman" w:hAnsi="Calibri" w:cs="Calibri"/>
                <w:color w:val="000000"/>
                <w:sz w:val="22"/>
                <w:szCs w:val="22"/>
                <w:lang w:eastAsia="en-IN"/>
                <w14:ligatures w14:val="none"/>
              </w:rPr>
              <w:t>108</w:t>
            </w:r>
          </w:p>
        </w:tc>
      </w:tr>
      <w:tr w:rsidR="00C26F68" w:rsidRPr="00C26F68" w14:paraId="3A3E1524" w14:textId="77777777" w:rsidTr="00C26F6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1B673" w14:textId="77777777" w:rsidR="00C26F68" w:rsidRPr="00C26F68" w:rsidRDefault="00C26F68" w:rsidP="00C26F68">
            <w:pPr>
              <w:spacing w:after="0" w:line="240" w:lineRule="auto"/>
              <w:rPr>
                <w:rFonts w:ascii="Calibri" w:eastAsia="Times New Roman" w:hAnsi="Calibri" w:cs="Calibri"/>
                <w:b/>
                <w:bCs/>
                <w:color w:val="000000"/>
                <w:sz w:val="22"/>
                <w:szCs w:val="22"/>
                <w:lang w:eastAsia="en-IN"/>
                <w14:ligatures w14:val="none"/>
              </w:rPr>
            </w:pPr>
            <w:r w:rsidRPr="00C26F68">
              <w:rPr>
                <w:rFonts w:ascii="Calibri" w:eastAsia="Times New Roman" w:hAnsi="Calibri" w:cs="Calibri"/>
                <w:b/>
                <w:bCs/>
                <w:color w:val="000000"/>
                <w:sz w:val="22"/>
                <w:szCs w:val="22"/>
                <w:lang w:eastAsia="en-IN"/>
                <w14:ligatures w14:val="none"/>
              </w:rPr>
              <w:t>Grand Total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1375E" w14:textId="77777777" w:rsidR="00C26F68" w:rsidRPr="00C26F68" w:rsidRDefault="00C26F68" w:rsidP="00C26F68">
            <w:pPr>
              <w:spacing w:after="0" w:line="240" w:lineRule="auto"/>
              <w:jc w:val="right"/>
              <w:rPr>
                <w:rFonts w:ascii="Calibri" w:eastAsia="Times New Roman" w:hAnsi="Calibri" w:cs="Calibri"/>
                <w:b/>
                <w:bCs/>
                <w:color w:val="000000"/>
                <w:sz w:val="22"/>
                <w:szCs w:val="22"/>
                <w:lang w:eastAsia="en-IN"/>
                <w14:ligatures w14:val="none"/>
              </w:rPr>
            </w:pPr>
            <w:r w:rsidRPr="00C26F68">
              <w:rPr>
                <w:rFonts w:ascii="Calibri" w:eastAsia="Times New Roman" w:hAnsi="Calibri" w:cs="Calibri"/>
                <w:b/>
                <w:bCs/>
                <w:color w:val="000000"/>
                <w:sz w:val="22"/>
                <w:szCs w:val="22"/>
                <w:lang w:eastAsia="en-IN"/>
                <w14:ligatures w14:val="none"/>
              </w:rPr>
              <w:t>$154,141.85</w:t>
            </w:r>
          </w:p>
        </w:tc>
        <w:tc>
          <w:tcPr>
            <w:tcW w:w="0" w:type="auto"/>
            <w:tcBorders>
              <w:top w:val="nil"/>
              <w:left w:val="nil"/>
              <w:bottom w:val="nil"/>
              <w:right w:val="nil"/>
            </w:tcBorders>
            <w:shd w:val="clear" w:color="auto" w:fill="auto"/>
            <w:noWrap/>
            <w:vAlign w:val="bottom"/>
            <w:hideMark/>
          </w:tcPr>
          <w:p w14:paraId="3CB5BF9B" w14:textId="77777777" w:rsidR="00C26F68" w:rsidRPr="00C26F68" w:rsidRDefault="00C26F68" w:rsidP="00C26F68">
            <w:pPr>
              <w:spacing w:after="0" w:line="240" w:lineRule="auto"/>
              <w:jc w:val="right"/>
              <w:rPr>
                <w:rFonts w:ascii="Calibri" w:eastAsia="Times New Roman" w:hAnsi="Calibri" w:cs="Calibri"/>
                <w:b/>
                <w:bCs/>
                <w:color w:val="000000"/>
                <w:sz w:val="22"/>
                <w:szCs w:val="22"/>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46877" w14:textId="77777777" w:rsidR="00C26F68" w:rsidRPr="00C26F68" w:rsidRDefault="00C26F68" w:rsidP="00C26F68">
            <w:pPr>
              <w:spacing w:after="0" w:line="240" w:lineRule="auto"/>
              <w:rPr>
                <w:rFonts w:ascii="Calibri" w:eastAsia="Times New Roman" w:hAnsi="Calibri" w:cs="Calibri"/>
                <w:b/>
                <w:bCs/>
                <w:color w:val="000000"/>
                <w:sz w:val="22"/>
                <w:szCs w:val="22"/>
                <w:lang w:eastAsia="en-IN"/>
                <w14:ligatures w14:val="none"/>
              </w:rPr>
            </w:pPr>
            <w:r w:rsidRPr="00C26F68">
              <w:rPr>
                <w:rFonts w:ascii="Calibri" w:eastAsia="Times New Roman" w:hAnsi="Calibri" w:cs="Calibri"/>
                <w:b/>
                <w:bCs/>
                <w:color w:val="000000"/>
                <w:sz w:val="22"/>
                <w:szCs w:val="22"/>
                <w:lang w:eastAsia="en-IN"/>
                <w14:ligatures w14:val="none"/>
              </w:rPr>
              <w:t>Grand Total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857D3" w14:textId="77777777" w:rsidR="00C26F68" w:rsidRPr="00C26F68" w:rsidRDefault="00C26F68" w:rsidP="00C26F68">
            <w:pPr>
              <w:spacing w:after="0" w:line="240" w:lineRule="auto"/>
              <w:jc w:val="right"/>
              <w:rPr>
                <w:rFonts w:ascii="Calibri" w:eastAsia="Times New Roman" w:hAnsi="Calibri" w:cs="Calibri"/>
                <w:b/>
                <w:bCs/>
                <w:color w:val="000000"/>
                <w:sz w:val="22"/>
                <w:szCs w:val="22"/>
                <w:lang w:eastAsia="en-IN"/>
                <w14:ligatures w14:val="none"/>
              </w:rPr>
            </w:pPr>
            <w:r w:rsidRPr="00C26F68">
              <w:rPr>
                <w:rFonts w:ascii="Calibri" w:eastAsia="Times New Roman" w:hAnsi="Calibri" w:cs="Calibri"/>
                <w:b/>
                <w:bCs/>
                <w:color w:val="000000"/>
                <w:sz w:val="22"/>
                <w:szCs w:val="22"/>
                <w:lang w:eastAsia="en-IN"/>
                <w14:ligatures w14:val="none"/>
              </w:rPr>
              <w:t>943</w:t>
            </w:r>
          </w:p>
        </w:tc>
      </w:tr>
    </w:tbl>
    <w:p w14:paraId="6884273E" w14:textId="77777777" w:rsidR="00C26F68" w:rsidRPr="006768F5" w:rsidRDefault="00C26F68" w:rsidP="00C26F68">
      <w:pPr>
        <w:pStyle w:val="Heading1"/>
        <w:spacing w:before="0" w:beforeAutospacing="0" w:after="0" w:afterAutospacing="0"/>
        <w:textAlignment w:val="baseline"/>
        <w:rPr>
          <w:rFonts w:ascii="Calibri" w:hAnsi="Calibri" w:cs="Calibri"/>
          <w:b w:val="0"/>
          <w:bCs w:val="0"/>
          <w:color w:val="202214"/>
          <w:sz w:val="36"/>
          <w:szCs w:val="36"/>
        </w:rPr>
      </w:pPr>
    </w:p>
    <w:p w14:paraId="1B417D14" w14:textId="0E9AEE3F" w:rsidR="00C26F68" w:rsidRPr="006768F5" w:rsidRDefault="00C26F68" w:rsidP="00C26F68">
      <w:pPr>
        <w:pStyle w:val="NormalWeb"/>
        <w:spacing w:before="0" w:beforeAutospacing="0" w:after="0" w:afterAutospacing="0"/>
        <w:textAlignment w:val="baseline"/>
        <w:rPr>
          <w:rFonts w:ascii="Calibri" w:hAnsi="Calibri" w:cs="Calibri"/>
          <w:color w:val="3C4043"/>
          <w:sz w:val="21"/>
          <w:szCs w:val="21"/>
        </w:rPr>
      </w:pPr>
    </w:p>
    <w:p w14:paraId="67F0CBB2" w14:textId="0A770CF6" w:rsidR="006768F5" w:rsidRPr="006768F5" w:rsidRDefault="006768F5" w:rsidP="006768F5">
      <w:pPr>
        <w:pStyle w:val="Heading3"/>
        <w:rPr>
          <w:rFonts w:ascii="Calibri" w:hAnsi="Calibri" w:cs="Calibri"/>
          <w:i/>
          <w:iCs/>
        </w:rPr>
      </w:pPr>
      <w:r w:rsidRPr="006768F5">
        <w:rPr>
          <w:rFonts w:ascii="Calibri" w:hAnsi="Calibri" w:cs="Calibri"/>
          <w:i/>
          <w:iCs/>
        </w:rPr>
        <w:t>Interpretation</w:t>
      </w:r>
    </w:p>
    <w:p w14:paraId="7FB4BD6D" w14:textId="787786B0" w:rsidR="00C26F68" w:rsidRPr="006768F5" w:rsidRDefault="0006376E" w:rsidP="0006376E">
      <w:pPr>
        <w:pStyle w:val="NormalWeb"/>
        <w:numPr>
          <w:ilvl w:val="0"/>
          <w:numId w:val="1"/>
        </w:numPr>
        <w:spacing w:before="0" w:beforeAutospacing="0" w:after="240" w:afterAutospacing="0"/>
        <w:textAlignment w:val="baseline"/>
        <w:rPr>
          <w:rFonts w:ascii="Calibri" w:hAnsi="Calibri" w:cs="Calibri"/>
          <w:color w:val="3C4043"/>
          <w:sz w:val="21"/>
          <w:szCs w:val="21"/>
        </w:rPr>
      </w:pPr>
      <w:r w:rsidRPr="006768F5">
        <w:rPr>
          <w:rFonts w:ascii="Calibri" w:hAnsi="Calibri" w:cs="Calibri"/>
          <w:color w:val="3C4043"/>
          <w:sz w:val="21"/>
          <w:szCs w:val="21"/>
        </w:rPr>
        <w:t>B</w:t>
      </w:r>
      <w:r w:rsidR="00C26F68" w:rsidRPr="006768F5">
        <w:rPr>
          <w:rFonts w:ascii="Calibri" w:hAnsi="Calibri" w:cs="Calibri"/>
          <w:color w:val="3C4043"/>
          <w:sz w:val="21"/>
          <w:szCs w:val="21"/>
        </w:rPr>
        <w:t>estselling</w:t>
      </w:r>
      <w:r w:rsidR="00C26F68" w:rsidRPr="006768F5">
        <w:rPr>
          <w:rFonts w:ascii="Calibri" w:hAnsi="Calibri" w:cs="Calibri"/>
          <w:color w:val="3C4043"/>
          <w:sz w:val="21"/>
          <w:szCs w:val="21"/>
        </w:rPr>
        <w:t xml:space="preserve"> based on unit sold: Clothing, Books</w:t>
      </w:r>
      <w:r w:rsidRPr="006768F5">
        <w:rPr>
          <w:rFonts w:ascii="Calibri" w:hAnsi="Calibri" w:cs="Calibri"/>
          <w:color w:val="3C4043"/>
          <w:sz w:val="21"/>
          <w:szCs w:val="21"/>
        </w:rPr>
        <w:t>, Sports</w:t>
      </w:r>
    </w:p>
    <w:p w14:paraId="3AEA3440" w14:textId="16F34E47" w:rsidR="006768F5" w:rsidRDefault="0006376E" w:rsidP="006768F5">
      <w:pPr>
        <w:pStyle w:val="NormalWeb"/>
        <w:numPr>
          <w:ilvl w:val="0"/>
          <w:numId w:val="1"/>
        </w:numPr>
        <w:spacing w:before="0" w:beforeAutospacing="0" w:after="240" w:afterAutospacing="0"/>
        <w:textAlignment w:val="baseline"/>
        <w:rPr>
          <w:rFonts w:ascii="Calibri" w:hAnsi="Calibri" w:cs="Calibri"/>
          <w:color w:val="3C4043"/>
          <w:sz w:val="21"/>
          <w:szCs w:val="21"/>
        </w:rPr>
      </w:pPr>
      <w:r w:rsidRPr="006768F5">
        <w:rPr>
          <w:rFonts w:ascii="Calibri" w:hAnsi="Calibri" w:cs="Calibri"/>
          <w:color w:val="3C4043"/>
          <w:sz w:val="21"/>
          <w:szCs w:val="21"/>
        </w:rPr>
        <w:t>B</w:t>
      </w:r>
      <w:r w:rsidR="00C26F68" w:rsidRPr="006768F5">
        <w:rPr>
          <w:rFonts w:ascii="Calibri" w:hAnsi="Calibri" w:cs="Calibri"/>
          <w:color w:val="3C4043"/>
          <w:sz w:val="21"/>
          <w:szCs w:val="21"/>
        </w:rPr>
        <w:t>estselling</w:t>
      </w:r>
      <w:r w:rsidR="00C26F68" w:rsidRPr="006768F5">
        <w:rPr>
          <w:rFonts w:ascii="Calibri" w:hAnsi="Calibri" w:cs="Calibri"/>
          <w:color w:val="3C4043"/>
          <w:sz w:val="21"/>
          <w:szCs w:val="21"/>
        </w:rPr>
        <w:t xml:space="preserve"> based on revenue: Electronics, Home Appliances, Sports</w:t>
      </w:r>
    </w:p>
    <w:p w14:paraId="0F0EC77F" w14:textId="62064EC8" w:rsidR="006768F5" w:rsidRPr="006768F5" w:rsidRDefault="006768F5" w:rsidP="006768F5">
      <w:pPr>
        <w:pStyle w:val="NormalWeb"/>
        <w:spacing w:before="0" w:beforeAutospacing="0" w:after="240" w:afterAutospacing="0"/>
        <w:textAlignment w:val="baseline"/>
        <w:rPr>
          <w:rFonts w:ascii="Calibri" w:hAnsi="Calibri" w:cs="Calibri"/>
          <w:color w:val="3C4043"/>
          <w:sz w:val="21"/>
          <w:szCs w:val="21"/>
        </w:rPr>
      </w:pPr>
      <w:r w:rsidRPr="006768F5">
        <w:rPr>
          <w:rFonts w:ascii="Calibri" w:hAnsi="Calibri" w:cs="Calibri"/>
        </w:rPr>
        <w:pict w14:anchorId="45081479">
          <v:rect id="_x0000_i1047" style="width:0;height:1.5pt" o:hralign="center" o:hrstd="t" o:hr="t" fillcolor="#a0a0a0" stroked="f"/>
        </w:pict>
      </w:r>
    </w:p>
    <w:p w14:paraId="08759EE2" w14:textId="74F7A969" w:rsidR="006768F5" w:rsidRPr="006768F5" w:rsidRDefault="006768F5" w:rsidP="006768F5">
      <w:pPr>
        <w:pStyle w:val="Heading3"/>
        <w:rPr>
          <w:rFonts w:ascii="Calibri" w:hAnsi="Calibri" w:cs="Calibri"/>
          <w:sz w:val="44"/>
          <w:szCs w:val="44"/>
        </w:rPr>
      </w:pPr>
      <w:r w:rsidRPr="006768F5">
        <w:rPr>
          <w:rFonts w:ascii="Calibri" w:hAnsi="Calibri" w:cs="Calibri"/>
          <w:sz w:val="44"/>
          <w:szCs w:val="44"/>
        </w:rPr>
        <w:t>Sales Over Time</w:t>
      </w:r>
    </w:p>
    <w:p w14:paraId="76A37A23" w14:textId="6210A0C8" w:rsidR="0006376E" w:rsidRPr="006768F5" w:rsidRDefault="0006376E" w:rsidP="0006376E">
      <w:pPr>
        <w:pStyle w:val="Heading3"/>
        <w:shd w:val="clear" w:color="auto" w:fill="FFFFFF"/>
        <w:spacing w:before="0"/>
        <w:textAlignment w:val="baseline"/>
        <w:rPr>
          <w:rFonts w:ascii="Calibri" w:hAnsi="Calibri" w:cs="Calibri"/>
          <w:color w:val="202214"/>
          <w:szCs w:val="24"/>
        </w:rPr>
      </w:pPr>
      <w:r w:rsidRPr="006768F5">
        <w:rPr>
          <w:rFonts w:ascii="Calibri" w:hAnsi="Calibri" w:cs="Calibri"/>
          <w:b/>
          <w:bCs/>
          <w:color w:val="202214"/>
          <w:szCs w:val="24"/>
        </w:rPr>
        <w:t>Question:</w:t>
      </w:r>
    </w:p>
    <w:p w14:paraId="78918D05" w14:textId="00D156AD" w:rsidR="0006376E" w:rsidRPr="006768F5" w:rsidRDefault="0006376E" w:rsidP="0006376E">
      <w:pPr>
        <w:pStyle w:val="Heading3"/>
        <w:shd w:val="clear" w:color="auto" w:fill="FFFFFF"/>
        <w:spacing w:before="480" w:after="120"/>
        <w:textAlignment w:val="baseline"/>
        <w:rPr>
          <w:rFonts w:ascii="Calibri" w:hAnsi="Calibri" w:cs="Calibri"/>
          <w:b/>
          <w:bCs/>
          <w:color w:val="202214"/>
          <w:szCs w:val="24"/>
        </w:rPr>
      </w:pPr>
      <w:r w:rsidRPr="006768F5">
        <w:rPr>
          <w:rFonts w:ascii="Calibri" w:hAnsi="Calibri" w:cs="Calibri"/>
          <w:b/>
          <w:bCs/>
          <w:color w:val="202214"/>
          <w:szCs w:val="24"/>
        </w:rPr>
        <w:t>What are the sales trends over different time periods? Are there any identifiable seasonal patterns or growth opportunities?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CF3B22" w:rsidRPr="006768F5" w14:paraId="6E67D13B" w14:textId="77777777" w:rsidTr="00CF3B22">
        <w:tc>
          <w:tcPr>
            <w:tcW w:w="5228" w:type="dxa"/>
          </w:tcPr>
          <w:p w14:paraId="756989D4" w14:textId="13C96D22" w:rsidR="00CF3B22" w:rsidRPr="006768F5" w:rsidRDefault="00CF3B22" w:rsidP="00C26F68">
            <w:pPr>
              <w:pStyle w:val="NormalWeb"/>
              <w:spacing w:before="0" w:beforeAutospacing="0" w:after="240" w:afterAutospacing="0"/>
              <w:textAlignment w:val="baseline"/>
              <w:rPr>
                <w:rFonts w:ascii="Calibri" w:hAnsi="Calibri" w:cs="Calibri"/>
                <w:color w:val="3C4043"/>
                <w:sz w:val="21"/>
                <w:szCs w:val="21"/>
              </w:rPr>
            </w:pPr>
            <w:r w:rsidRPr="006768F5">
              <w:rPr>
                <w:rFonts w:ascii="Calibri" w:hAnsi="Calibri" w:cs="Calibri"/>
                <w:noProof/>
                <w:color w:val="3C4043"/>
                <w:sz w:val="21"/>
                <w:szCs w:val="21"/>
                <w14:ligatures w14:val="standardContextual"/>
              </w:rPr>
              <w:drawing>
                <wp:inline distT="0" distB="0" distL="0" distR="0" wp14:anchorId="316C7025" wp14:editId="4C8B9361">
                  <wp:extent cx="3242346" cy="2286000"/>
                  <wp:effectExtent l="0" t="0" r="0" b="0"/>
                  <wp:docPr id="18" name="Picture 18"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showing a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2346" cy="2286000"/>
                          </a:xfrm>
                          <a:prstGeom prst="rect">
                            <a:avLst/>
                          </a:prstGeom>
                        </pic:spPr>
                      </pic:pic>
                    </a:graphicData>
                  </a:graphic>
                </wp:inline>
              </w:drawing>
            </w:r>
          </w:p>
        </w:tc>
        <w:tc>
          <w:tcPr>
            <w:tcW w:w="5228" w:type="dxa"/>
          </w:tcPr>
          <w:p w14:paraId="6CD97B9B" w14:textId="0129C8BF" w:rsidR="00CF3B22" w:rsidRPr="006768F5" w:rsidRDefault="00CF3B22" w:rsidP="00C26F68">
            <w:pPr>
              <w:pStyle w:val="NormalWeb"/>
              <w:spacing w:before="0" w:beforeAutospacing="0" w:after="240" w:afterAutospacing="0"/>
              <w:textAlignment w:val="baseline"/>
              <w:rPr>
                <w:rFonts w:ascii="Calibri" w:hAnsi="Calibri" w:cs="Calibri"/>
                <w:color w:val="3C4043"/>
                <w:sz w:val="21"/>
                <w:szCs w:val="21"/>
              </w:rPr>
            </w:pPr>
            <w:r w:rsidRPr="006768F5">
              <w:rPr>
                <w:rFonts w:ascii="Calibri" w:hAnsi="Calibri" w:cs="Calibri"/>
                <w:noProof/>
                <w:color w:val="3C4043"/>
                <w:sz w:val="21"/>
                <w:szCs w:val="21"/>
                <w14:ligatures w14:val="standardContextual"/>
              </w:rPr>
              <w:drawing>
                <wp:inline distT="0" distB="0" distL="0" distR="0" wp14:anchorId="3B070608" wp14:editId="56A45D1E">
                  <wp:extent cx="3242347" cy="2286000"/>
                  <wp:effectExtent l="0" t="0" r="0" b="0"/>
                  <wp:docPr id="19" name="Picture 1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with a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2347" cy="2286000"/>
                          </a:xfrm>
                          <a:prstGeom prst="rect">
                            <a:avLst/>
                          </a:prstGeom>
                        </pic:spPr>
                      </pic:pic>
                    </a:graphicData>
                  </a:graphic>
                </wp:inline>
              </w:drawing>
            </w:r>
          </w:p>
        </w:tc>
      </w:tr>
      <w:tr w:rsidR="00CF3B22" w:rsidRPr="006768F5" w14:paraId="094FEB3A" w14:textId="77777777" w:rsidTr="00CF3B22">
        <w:tc>
          <w:tcPr>
            <w:tcW w:w="5228" w:type="dxa"/>
          </w:tcPr>
          <w:p w14:paraId="1FD2C23E" w14:textId="63D9EEC5" w:rsidR="00CF3B22" w:rsidRPr="006768F5" w:rsidRDefault="00CF3B22" w:rsidP="00C26F68">
            <w:pPr>
              <w:pStyle w:val="NormalWeb"/>
              <w:spacing w:before="0" w:beforeAutospacing="0" w:after="240" w:afterAutospacing="0"/>
              <w:textAlignment w:val="baseline"/>
              <w:rPr>
                <w:rFonts w:ascii="Calibri" w:hAnsi="Calibri" w:cs="Calibri"/>
                <w:color w:val="3C4043"/>
                <w:sz w:val="21"/>
                <w:szCs w:val="21"/>
              </w:rPr>
            </w:pPr>
            <w:r w:rsidRPr="006768F5">
              <w:rPr>
                <w:rFonts w:ascii="Calibri" w:hAnsi="Calibri" w:cs="Calibri"/>
                <w:noProof/>
                <w:color w:val="3C4043"/>
                <w:sz w:val="21"/>
                <w:szCs w:val="21"/>
                <w14:ligatures w14:val="standardContextual"/>
              </w:rPr>
              <w:drawing>
                <wp:inline distT="0" distB="0" distL="0" distR="0" wp14:anchorId="041CE5FC" wp14:editId="3F46C664">
                  <wp:extent cx="3242347" cy="2286000"/>
                  <wp:effectExtent l="0" t="0" r="0" b="0"/>
                  <wp:docPr id="20" name="Picture 20"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aph showing a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2347" cy="2286000"/>
                          </a:xfrm>
                          <a:prstGeom prst="rect">
                            <a:avLst/>
                          </a:prstGeom>
                        </pic:spPr>
                      </pic:pic>
                    </a:graphicData>
                  </a:graphic>
                </wp:inline>
              </w:drawing>
            </w:r>
          </w:p>
        </w:tc>
        <w:tc>
          <w:tcPr>
            <w:tcW w:w="5228" w:type="dxa"/>
          </w:tcPr>
          <w:p w14:paraId="73727719" w14:textId="1FF231A1" w:rsidR="00CF3B22" w:rsidRPr="006768F5" w:rsidRDefault="00CF3B22" w:rsidP="00C26F68">
            <w:pPr>
              <w:pStyle w:val="NormalWeb"/>
              <w:spacing w:before="0" w:beforeAutospacing="0" w:after="240" w:afterAutospacing="0"/>
              <w:textAlignment w:val="baseline"/>
              <w:rPr>
                <w:rFonts w:ascii="Calibri" w:hAnsi="Calibri" w:cs="Calibri"/>
                <w:color w:val="3C4043"/>
                <w:sz w:val="21"/>
                <w:szCs w:val="21"/>
              </w:rPr>
            </w:pPr>
            <w:r w:rsidRPr="006768F5">
              <w:rPr>
                <w:rFonts w:ascii="Calibri" w:hAnsi="Calibri" w:cs="Calibri"/>
                <w:noProof/>
                <w:color w:val="3C4043"/>
                <w:sz w:val="21"/>
                <w:szCs w:val="21"/>
                <w14:ligatures w14:val="standardContextual"/>
              </w:rPr>
              <w:drawing>
                <wp:inline distT="0" distB="0" distL="0" distR="0" wp14:anchorId="2966AD1B" wp14:editId="170B4423">
                  <wp:extent cx="3242347" cy="2286000"/>
                  <wp:effectExtent l="0" t="0" r="0" b="0"/>
                  <wp:docPr id="22" name="Picture 22"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graph showing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2347" cy="2286000"/>
                          </a:xfrm>
                          <a:prstGeom prst="rect">
                            <a:avLst/>
                          </a:prstGeom>
                        </pic:spPr>
                      </pic:pic>
                    </a:graphicData>
                  </a:graphic>
                </wp:inline>
              </w:drawing>
            </w:r>
          </w:p>
        </w:tc>
      </w:tr>
      <w:tr w:rsidR="00CF3B22" w:rsidRPr="006768F5" w14:paraId="7C13020C" w14:textId="77777777" w:rsidTr="00CF3B22">
        <w:tc>
          <w:tcPr>
            <w:tcW w:w="5228" w:type="dxa"/>
          </w:tcPr>
          <w:p w14:paraId="59FFCE56" w14:textId="415A82E9" w:rsidR="00CF3B22" w:rsidRPr="006768F5" w:rsidRDefault="00CF3B22" w:rsidP="00C26F68">
            <w:pPr>
              <w:pStyle w:val="NormalWeb"/>
              <w:spacing w:before="0" w:beforeAutospacing="0" w:after="240" w:afterAutospacing="0"/>
              <w:textAlignment w:val="baseline"/>
              <w:rPr>
                <w:rFonts w:ascii="Calibri" w:hAnsi="Calibri" w:cs="Calibri"/>
                <w:color w:val="3C4043"/>
                <w:sz w:val="21"/>
                <w:szCs w:val="21"/>
              </w:rPr>
            </w:pPr>
            <w:r w:rsidRPr="006768F5">
              <w:rPr>
                <w:rFonts w:ascii="Calibri" w:hAnsi="Calibri" w:cs="Calibri"/>
                <w:noProof/>
                <w:color w:val="3C4043"/>
                <w:sz w:val="21"/>
                <w:szCs w:val="21"/>
                <w14:ligatures w14:val="standardContextual"/>
              </w:rPr>
              <w:drawing>
                <wp:inline distT="0" distB="0" distL="0" distR="0" wp14:anchorId="485CFAF6" wp14:editId="0D99ACE2">
                  <wp:extent cx="3242347" cy="2286000"/>
                  <wp:effectExtent l="0" t="0" r="0" b="0"/>
                  <wp:docPr id="23" name="Picture 23" descr="A graph showing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aph showing sal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2347" cy="2286000"/>
                          </a:xfrm>
                          <a:prstGeom prst="rect">
                            <a:avLst/>
                          </a:prstGeom>
                        </pic:spPr>
                      </pic:pic>
                    </a:graphicData>
                  </a:graphic>
                </wp:inline>
              </w:drawing>
            </w:r>
          </w:p>
        </w:tc>
        <w:tc>
          <w:tcPr>
            <w:tcW w:w="5228" w:type="dxa"/>
          </w:tcPr>
          <w:p w14:paraId="459B90E9" w14:textId="5974413B" w:rsidR="00CF3B22" w:rsidRPr="006768F5" w:rsidRDefault="00CF3B22" w:rsidP="00C26F68">
            <w:pPr>
              <w:pStyle w:val="NormalWeb"/>
              <w:spacing w:before="0" w:beforeAutospacing="0" w:after="240" w:afterAutospacing="0"/>
              <w:textAlignment w:val="baseline"/>
              <w:rPr>
                <w:rFonts w:ascii="Calibri" w:hAnsi="Calibri" w:cs="Calibri"/>
                <w:color w:val="3C4043"/>
                <w:sz w:val="21"/>
                <w:szCs w:val="21"/>
              </w:rPr>
            </w:pPr>
            <w:r w:rsidRPr="006768F5">
              <w:rPr>
                <w:rFonts w:ascii="Calibri" w:hAnsi="Calibri" w:cs="Calibri"/>
                <w:noProof/>
                <w:color w:val="3C4043"/>
                <w:sz w:val="21"/>
                <w:szCs w:val="21"/>
                <w14:ligatures w14:val="standardContextual"/>
              </w:rPr>
              <w:drawing>
                <wp:inline distT="0" distB="0" distL="0" distR="0" wp14:anchorId="5BF75983" wp14:editId="10160F50">
                  <wp:extent cx="3242347" cy="2286000"/>
                  <wp:effectExtent l="0" t="0" r="0" b="0"/>
                  <wp:docPr id="24" name="Picture 24"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showing a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2347" cy="2286000"/>
                          </a:xfrm>
                          <a:prstGeom prst="rect">
                            <a:avLst/>
                          </a:prstGeom>
                        </pic:spPr>
                      </pic:pic>
                    </a:graphicData>
                  </a:graphic>
                </wp:inline>
              </w:drawing>
            </w:r>
          </w:p>
        </w:tc>
      </w:tr>
    </w:tbl>
    <w:p w14:paraId="54A3EC29" w14:textId="77777777" w:rsidR="00C26F68" w:rsidRPr="006768F5" w:rsidRDefault="00C26F68" w:rsidP="00C26F68">
      <w:pPr>
        <w:pStyle w:val="NormalWeb"/>
        <w:spacing w:before="0" w:beforeAutospacing="0" w:after="240" w:afterAutospacing="0"/>
        <w:textAlignment w:val="baseline"/>
        <w:rPr>
          <w:rFonts w:ascii="Calibri" w:hAnsi="Calibri" w:cs="Calibri"/>
          <w:color w:val="3C4043"/>
          <w:sz w:val="21"/>
          <w:szCs w:val="21"/>
        </w:rPr>
      </w:pPr>
    </w:p>
    <w:p w14:paraId="1FB0502F" w14:textId="77777777" w:rsidR="006768F5" w:rsidRPr="006768F5" w:rsidRDefault="006768F5" w:rsidP="006768F5">
      <w:pPr>
        <w:pStyle w:val="Heading3"/>
        <w:rPr>
          <w:rFonts w:ascii="Calibri" w:hAnsi="Calibri" w:cs="Calibri"/>
          <w:i/>
          <w:iCs/>
        </w:rPr>
      </w:pPr>
      <w:r w:rsidRPr="006768F5">
        <w:rPr>
          <w:rFonts w:ascii="Calibri" w:hAnsi="Calibri" w:cs="Calibri"/>
          <w:i/>
          <w:iCs/>
        </w:rPr>
        <w:t>Interpretation</w:t>
      </w:r>
    </w:p>
    <w:p w14:paraId="1D7786FA" w14:textId="30640773" w:rsidR="00CF3B22" w:rsidRPr="006768F5" w:rsidRDefault="00CF3B22" w:rsidP="006768F5">
      <w:pPr>
        <w:pStyle w:val="NormalWeb"/>
        <w:numPr>
          <w:ilvl w:val="0"/>
          <w:numId w:val="29"/>
        </w:numPr>
        <w:spacing w:before="0" w:beforeAutospacing="0" w:after="0" w:afterAutospacing="0"/>
        <w:textAlignment w:val="baseline"/>
        <w:rPr>
          <w:rFonts w:ascii="Calibri" w:hAnsi="Calibri" w:cs="Calibri"/>
          <w:b/>
          <w:bCs/>
          <w:color w:val="3C4043"/>
          <w:sz w:val="21"/>
          <w:szCs w:val="21"/>
        </w:rPr>
      </w:pPr>
      <w:r w:rsidRPr="006768F5">
        <w:rPr>
          <w:rFonts w:ascii="Calibri" w:hAnsi="Calibri" w:cs="Calibri"/>
          <w:color w:val="3C4043"/>
          <w:sz w:val="21"/>
          <w:szCs w:val="21"/>
        </w:rPr>
        <w:t>Seasonal patterns can be seen in </w:t>
      </w:r>
      <w:r w:rsidRPr="006768F5">
        <w:rPr>
          <w:rStyle w:val="Strong"/>
          <w:rFonts w:ascii="Calibri" w:eastAsiaTheme="majorEastAsia" w:hAnsi="Calibri" w:cs="Calibri"/>
          <w:color w:val="3C4043"/>
          <w:sz w:val="21"/>
          <w:szCs w:val="21"/>
          <w:bdr w:val="none" w:sz="0" w:space="0" w:color="auto" w:frame="1"/>
        </w:rPr>
        <w:t>Clothing and Sports</w:t>
      </w:r>
      <w:r w:rsidRPr="006768F5">
        <w:rPr>
          <w:rFonts w:ascii="Calibri" w:hAnsi="Calibri" w:cs="Calibri"/>
          <w:color w:val="3C4043"/>
          <w:sz w:val="21"/>
          <w:szCs w:val="21"/>
        </w:rPr>
        <w:t> categories. Sales seem to be higher starting from </w:t>
      </w:r>
      <w:r w:rsidRPr="006768F5">
        <w:rPr>
          <w:rStyle w:val="Strong"/>
          <w:rFonts w:ascii="Calibri" w:eastAsiaTheme="majorEastAsia" w:hAnsi="Calibri" w:cs="Calibri"/>
          <w:color w:val="3C4043"/>
          <w:sz w:val="21"/>
          <w:szCs w:val="21"/>
          <w:bdr w:val="none" w:sz="0" w:space="0" w:color="auto" w:frame="1"/>
        </w:rPr>
        <w:t>January till March</w:t>
      </w:r>
      <w:r w:rsidRPr="006768F5">
        <w:rPr>
          <w:rFonts w:ascii="Calibri" w:hAnsi="Calibri" w:cs="Calibri"/>
          <w:color w:val="3C4043"/>
          <w:sz w:val="21"/>
          <w:szCs w:val="21"/>
        </w:rPr>
        <w:t xml:space="preserve"> for clothing and sales are higher starting </w:t>
      </w:r>
      <w:r w:rsidRPr="006768F5">
        <w:rPr>
          <w:rFonts w:ascii="Calibri" w:hAnsi="Calibri" w:cs="Calibri"/>
          <w:b/>
          <w:bCs/>
          <w:color w:val="3C4043"/>
          <w:sz w:val="21"/>
          <w:szCs w:val="21"/>
        </w:rPr>
        <w:t>September till December</w:t>
      </w:r>
      <w:r w:rsidR="00181D62" w:rsidRPr="006768F5">
        <w:rPr>
          <w:rFonts w:ascii="Calibri" w:hAnsi="Calibri" w:cs="Calibri"/>
          <w:b/>
          <w:bCs/>
          <w:color w:val="3C4043"/>
          <w:sz w:val="21"/>
          <w:szCs w:val="21"/>
        </w:rPr>
        <w:t xml:space="preserve"> </w:t>
      </w:r>
      <w:r w:rsidR="00181D62" w:rsidRPr="006768F5">
        <w:rPr>
          <w:rFonts w:ascii="Calibri" w:hAnsi="Calibri" w:cs="Calibri"/>
          <w:color w:val="3C4043"/>
          <w:sz w:val="21"/>
          <w:szCs w:val="21"/>
        </w:rPr>
        <w:t>for Sports</w:t>
      </w:r>
      <w:r w:rsidRPr="006768F5">
        <w:rPr>
          <w:rFonts w:ascii="Calibri" w:hAnsi="Calibri" w:cs="Calibri"/>
          <w:b/>
          <w:bCs/>
          <w:color w:val="3C4043"/>
          <w:sz w:val="21"/>
          <w:szCs w:val="21"/>
        </w:rPr>
        <w:t>.</w:t>
      </w:r>
    </w:p>
    <w:p w14:paraId="11D0CAD1" w14:textId="12015E90" w:rsidR="00CF3B22" w:rsidRPr="006768F5" w:rsidRDefault="00CF3B22" w:rsidP="00CF3B22">
      <w:pPr>
        <w:pStyle w:val="NormalWeb"/>
        <w:spacing w:before="0" w:beforeAutospacing="0" w:after="0" w:afterAutospacing="0"/>
        <w:textAlignment w:val="baseline"/>
        <w:rPr>
          <w:rFonts w:ascii="Calibri" w:hAnsi="Calibri" w:cs="Calibri"/>
          <w:b/>
          <w:bCs/>
          <w:color w:val="3C4043"/>
          <w:sz w:val="21"/>
          <w:szCs w:val="21"/>
        </w:rPr>
      </w:pPr>
    </w:p>
    <w:p w14:paraId="59957B59" w14:textId="23C63DD7" w:rsidR="00CF3B22" w:rsidRPr="006768F5" w:rsidRDefault="00CF3B22" w:rsidP="006768F5">
      <w:pPr>
        <w:pStyle w:val="NormalWeb"/>
        <w:numPr>
          <w:ilvl w:val="0"/>
          <w:numId w:val="29"/>
        </w:numPr>
        <w:spacing w:before="0" w:beforeAutospacing="0" w:after="0" w:afterAutospacing="0"/>
        <w:textAlignment w:val="baseline"/>
        <w:rPr>
          <w:rFonts w:ascii="Calibri" w:hAnsi="Calibri" w:cs="Calibri"/>
          <w:color w:val="3C4043"/>
          <w:sz w:val="21"/>
          <w:szCs w:val="21"/>
        </w:rPr>
      </w:pPr>
      <w:r w:rsidRPr="006768F5">
        <w:rPr>
          <w:rFonts w:ascii="Calibri" w:hAnsi="Calibri" w:cs="Calibri"/>
          <w:color w:val="3C4043"/>
          <w:sz w:val="21"/>
          <w:szCs w:val="21"/>
        </w:rPr>
        <w:t xml:space="preserve">Spike in Beauty Products sales can be seen during </w:t>
      </w:r>
      <w:r w:rsidR="00060182" w:rsidRPr="006768F5">
        <w:rPr>
          <w:rFonts w:ascii="Calibri" w:hAnsi="Calibri" w:cs="Calibri"/>
          <w:b/>
          <w:bCs/>
          <w:color w:val="3C4043"/>
          <w:sz w:val="21"/>
          <w:szCs w:val="21"/>
        </w:rPr>
        <w:t>August till October.</w:t>
      </w:r>
    </w:p>
    <w:p w14:paraId="7DCCF02A" w14:textId="073F1FC0" w:rsidR="00590C8E" w:rsidRPr="006768F5" w:rsidRDefault="00590C8E" w:rsidP="00161D32">
      <w:pPr>
        <w:jc w:val="both"/>
        <w:rPr>
          <w:rFonts w:ascii="Calibri" w:hAnsi="Calibri" w:cs="Calibri"/>
        </w:rPr>
      </w:pPr>
    </w:p>
    <w:p w14:paraId="360E4049" w14:textId="6741D042" w:rsidR="00060182" w:rsidRPr="006768F5" w:rsidRDefault="00060182" w:rsidP="00060182">
      <w:pPr>
        <w:pStyle w:val="Heading2"/>
        <w:shd w:val="clear" w:color="auto" w:fill="FFFFFF"/>
        <w:spacing w:before="0" w:beforeAutospacing="0" w:after="0" w:afterAutospacing="0"/>
        <w:textAlignment w:val="baseline"/>
        <w:rPr>
          <w:rFonts w:ascii="Calibri" w:hAnsi="Calibri" w:cs="Calibri"/>
          <w:b w:val="0"/>
          <w:bCs w:val="0"/>
          <w:color w:val="0A2F41" w:themeColor="accent1" w:themeShade="80"/>
          <w:sz w:val="30"/>
          <w:szCs w:val="30"/>
        </w:rPr>
      </w:pPr>
      <w:r w:rsidRPr="006768F5">
        <w:rPr>
          <w:rFonts w:ascii="Calibri" w:hAnsi="Calibri" w:cs="Calibri"/>
          <w:b w:val="0"/>
          <w:bCs w:val="0"/>
          <w:color w:val="0A2F41" w:themeColor="accent1" w:themeShade="80"/>
          <w:sz w:val="30"/>
          <w:szCs w:val="30"/>
        </w:rPr>
        <w:t>Category Popularity by Region</w:t>
      </w:r>
    </w:p>
    <w:p w14:paraId="62DF5B9A" w14:textId="77777777" w:rsidR="00060182" w:rsidRPr="006768F5" w:rsidRDefault="00060182" w:rsidP="00060182">
      <w:pPr>
        <w:pStyle w:val="Heading2"/>
        <w:shd w:val="clear" w:color="auto" w:fill="FFFFFF"/>
        <w:spacing w:before="0" w:beforeAutospacing="0" w:after="0" w:afterAutospacing="0"/>
        <w:textAlignment w:val="baseline"/>
        <w:rPr>
          <w:rFonts w:ascii="Calibri" w:hAnsi="Calibri" w:cs="Calibri"/>
          <w:b w:val="0"/>
          <w:bCs w:val="0"/>
          <w:color w:val="202214"/>
          <w:sz w:val="24"/>
          <w:szCs w:val="24"/>
        </w:rPr>
      </w:pPr>
    </w:p>
    <w:p w14:paraId="0BFB7386" w14:textId="77777777" w:rsidR="00060182" w:rsidRPr="006768F5" w:rsidRDefault="00060182" w:rsidP="00060182">
      <w:pPr>
        <w:pStyle w:val="Heading2"/>
        <w:shd w:val="clear" w:color="auto" w:fill="FFFFFF"/>
        <w:spacing w:before="0" w:beforeAutospacing="0" w:after="0" w:afterAutospacing="0"/>
        <w:textAlignment w:val="baseline"/>
        <w:rPr>
          <w:rFonts w:ascii="Calibri" w:hAnsi="Calibri" w:cs="Calibri"/>
          <w:b w:val="0"/>
          <w:bCs w:val="0"/>
          <w:color w:val="202214"/>
          <w:sz w:val="24"/>
          <w:szCs w:val="24"/>
        </w:rPr>
      </w:pPr>
      <w:r w:rsidRPr="006768F5">
        <w:rPr>
          <w:rFonts w:ascii="Calibri" w:hAnsi="Calibri" w:cs="Calibri"/>
          <w:b w:val="0"/>
          <w:bCs w:val="0"/>
          <w:color w:val="202214"/>
          <w:sz w:val="24"/>
          <w:szCs w:val="24"/>
        </w:rPr>
        <w:t>Question:</w:t>
      </w:r>
    </w:p>
    <w:p w14:paraId="0F97F96F" w14:textId="2DCA04CE" w:rsidR="00060182" w:rsidRPr="006768F5" w:rsidRDefault="00060182" w:rsidP="00060182">
      <w:pPr>
        <w:pStyle w:val="Heading2"/>
        <w:shd w:val="clear" w:color="auto" w:fill="FFFFFF"/>
        <w:spacing w:before="0" w:beforeAutospacing="0" w:after="0" w:afterAutospacing="0"/>
        <w:textAlignment w:val="baseline"/>
        <w:rPr>
          <w:rFonts w:ascii="Calibri" w:hAnsi="Calibri" w:cs="Calibri"/>
          <w:b w:val="0"/>
          <w:bCs w:val="0"/>
          <w:color w:val="202214"/>
          <w:sz w:val="24"/>
          <w:szCs w:val="24"/>
        </w:rPr>
      </w:pPr>
      <w:r w:rsidRPr="006768F5">
        <w:rPr>
          <w:rFonts w:ascii="Calibri" w:hAnsi="Calibri" w:cs="Calibri"/>
          <w:b w:val="0"/>
          <w:bCs w:val="0"/>
          <w:color w:val="202214"/>
          <w:sz w:val="24"/>
          <w:szCs w:val="24"/>
        </w:rPr>
        <w:t>Which product categories are most popular in different regions? How does product category performance vary across regions?</w:t>
      </w:r>
    </w:p>
    <w:p w14:paraId="3A270EDB" w14:textId="0771ADFF" w:rsidR="00060182" w:rsidRPr="006768F5" w:rsidRDefault="00060182" w:rsidP="00060182">
      <w:pPr>
        <w:pStyle w:val="Heading2"/>
        <w:shd w:val="clear" w:color="auto" w:fill="FFFFFF"/>
        <w:spacing w:before="0" w:beforeAutospacing="0" w:after="0" w:afterAutospacing="0"/>
        <w:textAlignment w:val="baseline"/>
        <w:rPr>
          <w:rFonts w:ascii="Calibri" w:hAnsi="Calibri" w:cs="Calibri"/>
          <w:b w:val="0"/>
          <w:bCs w:val="0"/>
          <w:color w:val="202214"/>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4"/>
      </w:tblGrid>
      <w:tr w:rsidR="00060182" w:rsidRPr="006768F5" w14:paraId="24F936CD" w14:textId="77777777" w:rsidTr="00F8484A">
        <w:trPr>
          <w:jc w:val="center"/>
        </w:trPr>
        <w:tc>
          <w:tcPr>
            <w:tcW w:w="0" w:type="auto"/>
          </w:tcPr>
          <w:p w14:paraId="2B3F1CA3" w14:textId="77777777" w:rsidR="00060182" w:rsidRPr="006768F5" w:rsidRDefault="00060182" w:rsidP="00060182">
            <w:pPr>
              <w:pStyle w:val="Heading2"/>
              <w:spacing w:before="0" w:beforeAutospacing="0" w:after="0" w:afterAutospacing="0"/>
              <w:jc w:val="center"/>
              <w:textAlignment w:val="baseline"/>
              <w:outlineLvl w:val="1"/>
              <w:rPr>
                <w:rFonts w:ascii="Calibri" w:hAnsi="Calibri" w:cs="Calibri"/>
                <w:b w:val="0"/>
                <w:bCs w:val="0"/>
                <w:color w:val="202214"/>
                <w:sz w:val="30"/>
                <w:szCs w:val="30"/>
              </w:rPr>
            </w:pPr>
            <w:r w:rsidRPr="006768F5">
              <w:rPr>
                <w:rFonts w:ascii="Calibri" w:hAnsi="Calibri" w:cs="Calibri"/>
                <w:b w:val="0"/>
                <w:bCs w:val="0"/>
                <w:noProof/>
                <w:color w:val="202214"/>
                <w:sz w:val="30"/>
                <w:szCs w:val="30"/>
                <w14:ligatures w14:val="standardContextual"/>
              </w:rPr>
              <w:drawing>
                <wp:inline distT="0" distB="0" distL="0" distR="0" wp14:anchorId="53A2CC9F" wp14:editId="02A59524">
                  <wp:extent cx="4539286" cy="3200400"/>
                  <wp:effectExtent l="0" t="0" r="0" b="0"/>
                  <wp:docPr id="27" name="Picture 27"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graph of sal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9286" cy="3200400"/>
                          </a:xfrm>
                          <a:prstGeom prst="rect">
                            <a:avLst/>
                          </a:prstGeom>
                        </pic:spPr>
                      </pic:pic>
                    </a:graphicData>
                  </a:graphic>
                </wp:inline>
              </w:drawing>
            </w:r>
          </w:p>
          <w:p w14:paraId="3CF88453" w14:textId="1F51ACF3" w:rsidR="00060182" w:rsidRPr="006768F5" w:rsidRDefault="00060182" w:rsidP="00060182">
            <w:pPr>
              <w:pStyle w:val="Heading2"/>
              <w:spacing w:before="0" w:beforeAutospacing="0" w:after="0" w:afterAutospacing="0"/>
              <w:jc w:val="center"/>
              <w:textAlignment w:val="baseline"/>
              <w:outlineLvl w:val="1"/>
              <w:rPr>
                <w:rFonts w:ascii="Calibri" w:hAnsi="Calibri" w:cs="Calibri"/>
                <w:b w:val="0"/>
                <w:bCs w:val="0"/>
                <w:color w:val="202214"/>
                <w:sz w:val="30"/>
                <w:szCs w:val="30"/>
              </w:rPr>
            </w:pPr>
            <w:r w:rsidRPr="006768F5">
              <w:rPr>
                <w:rFonts w:ascii="Calibri" w:hAnsi="Calibri" w:cs="Calibri"/>
                <w:b w:val="0"/>
                <w:bCs w:val="0"/>
                <w:color w:val="202214"/>
                <w:sz w:val="30"/>
                <w:szCs w:val="30"/>
              </w:rPr>
              <w:t>Asia</w:t>
            </w:r>
          </w:p>
        </w:tc>
      </w:tr>
      <w:tr w:rsidR="00060182" w:rsidRPr="006768F5" w14:paraId="3C6509CD" w14:textId="77777777" w:rsidTr="00F8484A">
        <w:trPr>
          <w:jc w:val="center"/>
        </w:trPr>
        <w:tc>
          <w:tcPr>
            <w:tcW w:w="0" w:type="auto"/>
          </w:tcPr>
          <w:p w14:paraId="5C05518E" w14:textId="77777777" w:rsidR="00060182" w:rsidRPr="006768F5" w:rsidRDefault="00060182" w:rsidP="00060182">
            <w:pPr>
              <w:pStyle w:val="Heading2"/>
              <w:spacing w:before="0" w:beforeAutospacing="0" w:after="0" w:afterAutospacing="0"/>
              <w:jc w:val="center"/>
              <w:textAlignment w:val="baseline"/>
              <w:outlineLvl w:val="1"/>
              <w:rPr>
                <w:rFonts w:ascii="Calibri" w:hAnsi="Calibri" w:cs="Calibri"/>
                <w:b w:val="0"/>
                <w:bCs w:val="0"/>
                <w:color w:val="202214"/>
                <w:sz w:val="30"/>
                <w:szCs w:val="30"/>
              </w:rPr>
            </w:pPr>
            <w:r w:rsidRPr="006768F5">
              <w:rPr>
                <w:rFonts w:ascii="Calibri" w:hAnsi="Calibri" w:cs="Calibri"/>
                <w:b w:val="0"/>
                <w:bCs w:val="0"/>
                <w:noProof/>
                <w:color w:val="202214"/>
                <w:sz w:val="30"/>
                <w:szCs w:val="30"/>
                <w14:ligatures w14:val="standardContextual"/>
              </w:rPr>
              <w:drawing>
                <wp:inline distT="0" distB="0" distL="0" distR="0" wp14:anchorId="38DA0965" wp14:editId="75A6361C">
                  <wp:extent cx="4539285" cy="3200400"/>
                  <wp:effectExtent l="0" t="0" r="0" b="0"/>
                  <wp:docPr id="28" name="Picture 2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graph with a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39285" cy="3200400"/>
                          </a:xfrm>
                          <a:prstGeom prst="rect">
                            <a:avLst/>
                          </a:prstGeom>
                        </pic:spPr>
                      </pic:pic>
                    </a:graphicData>
                  </a:graphic>
                </wp:inline>
              </w:drawing>
            </w:r>
          </w:p>
          <w:p w14:paraId="07B8175D" w14:textId="1AF21921" w:rsidR="00060182" w:rsidRPr="006768F5" w:rsidRDefault="00060182" w:rsidP="00060182">
            <w:pPr>
              <w:pStyle w:val="Heading2"/>
              <w:spacing w:before="0" w:beforeAutospacing="0" w:after="0" w:afterAutospacing="0"/>
              <w:jc w:val="center"/>
              <w:textAlignment w:val="baseline"/>
              <w:outlineLvl w:val="1"/>
              <w:rPr>
                <w:rFonts w:ascii="Calibri" w:hAnsi="Calibri" w:cs="Calibri"/>
                <w:b w:val="0"/>
                <w:bCs w:val="0"/>
                <w:color w:val="202214"/>
                <w:sz w:val="30"/>
                <w:szCs w:val="30"/>
              </w:rPr>
            </w:pPr>
            <w:r w:rsidRPr="006768F5">
              <w:rPr>
                <w:rFonts w:ascii="Calibri" w:hAnsi="Calibri" w:cs="Calibri"/>
                <w:b w:val="0"/>
                <w:bCs w:val="0"/>
                <w:color w:val="202214"/>
                <w:sz w:val="30"/>
                <w:szCs w:val="30"/>
              </w:rPr>
              <w:t>Europe</w:t>
            </w:r>
          </w:p>
        </w:tc>
      </w:tr>
      <w:tr w:rsidR="00060182" w:rsidRPr="006768F5" w14:paraId="2A3059A5" w14:textId="77777777" w:rsidTr="00F8484A">
        <w:trPr>
          <w:jc w:val="center"/>
        </w:trPr>
        <w:tc>
          <w:tcPr>
            <w:tcW w:w="0" w:type="auto"/>
          </w:tcPr>
          <w:p w14:paraId="43ABD45E" w14:textId="77777777" w:rsidR="00060182" w:rsidRPr="006768F5" w:rsidRDefault="00060182" w:rsidP="00060182">
            <w:pPr>
              <w:pStyle w:val="Heading2"/>
              <w:spacing w:before="0" w:beforeAutospacing="0" w:after="0" w:afterAutospacing="0"/>
              <w:jc w:val="center"/>
              <w:textAlignment w:val="baseline"/>
              <w:outlineLvl w:val="1"/>
              <w:rPr>
                <w:rFonts w:ascii="Calibri" w:hAnsi="Calibri" w:cs="Calibri"/>
                <w:b w:val="0"/>
                <w:bCs w:val="0"/>
                <w:color w:val="202214"/>
                <w:sz w:val="30"/>
                <w:szCs w:val="30"/>
              </w:rPr>
            </w:pPr>
            <w:r w:rsidRPr="006768F5">
              <w:rPr>
                <w:rFonts w:ascii="Calibri" w:hAnsi="Calibri" w:cs="Calibri"/>
                <w:b w:val="0"/>
                <w:bCs w:val="0"/>
                <w:noProof/>
                <w:color w:val="202214"/>
                <w:sz w:val="30"/>
                <w:szCs w:val="30"/>
                <w14:ligatures w14:val="standardContextual"/>
              </w:rPr>
              <w:drawing>
                <wp:inline distT="0" distB="0" distL="0" distR="0" wp14:anchorId="5AC65514" wp14:editId="1B832F3F">
                  <wp:extent cx="4539285" cy="3200400"/>
                  <wp:effectExtent l="0" t="0" r="0" b="0"/>
                  <wp:docPr id="29" name="Picture 29" descr="A graph showing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graph showing sal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39285" cy="3200400"/>
                          </a:xfrm>
                          <a:prstGeom prst="rect">
                            <a:avLst/>
                          </a:prstGeom>
                        </pic:spPr>
                      </pic:pic>
                    </a:graphicData>
                  </a:graphic>
                </wp:inline>
              </w:drawing>
            </w:r>
          </w:p>
          <w:p w14:paraId="0B35CE19" w14:textId="161C0EF9" w:rsidR="00060182" w:rsidRPr="006768F5" w:rsidRDefault="00060182" w:rsidP="00060182">
            <w:pPr>
              <w:pStyle w:val="Heading2"/>
              <w:spacing w:before="0" w:beforeAutospacing="0" w:after="0" w:afterAutospacing="0"/>
              <w:jc w:val="center"/>
              <w:textAlignment w:val="baseline"/>
              <w:outlineLvl w:val="1"/>
              <w:rPr>
                <w:rFonts w:ascii="Calibri" w:hAnsi="Calibri" w:cs="Calibri"/>
                <w:b w:val="0"/>
                <w:bCs w:val="0"/>
                <w:color w:val="202214"/>
                <w:sz w:val="30"/>
                <w:szCs w:val="30"/>
              </w:rPr>
            </w:pPr>
            <w:r w:rsidRPr="006768F5">
              <w:rPr>
                <w:rFonts w:ascii="Calibri" w:hAnsi="Calibri" w:cs="Calibri"/>
                <w:b w:val="0"/>
                <w:bCs w:val="0"/>
                <w:color w:val="202214"/>
                <w:sz w:val="30"/>
                <w:szCs w:val="30"/>
              </w:rPr>
              <w:t>North America</w:t>
            </w:r>
          </w:p>
        </w:tc>
      </w:tr>
    </w:tbl>
    <w:p w14:paraId="2F2CB939" w14:textId="77777777" w:rsidR="00060182" w:rsidRPr="006768F5" w:rsidRDefault="00060182" w:rsidP="00060182">
      <w:pPr>
        <w:pStyle w:val="Heading2"/>
        <w:shd w:val="clear" w:color="auto" w:fill="FFFFFF"/>
        <w:spacing w:before="0" w:beforeAutospacing="0" w:after="0" w:afterAutospacing="0"/>
        <w:textAlignment w:val="baseline"/>
        <w:rPr>
          <w:rFonts w:ascii="Calibri" w:hAnsi="Calibri" w:cs="Calibri"/>
          <w:b w:val="0"/>
          <w:bCs w:val="0"/>
          <w:color w:val="202214"/>
          <w:sz w:val="30"/>
          <w:szCs w:val="30"/>
        </w:rPr>
      </w:pPr>
    </w:p>
    <w:p w14:paraId="6A1C065A" w14:textId="502C97B7" w:rsidR="00F8484A" w:rsidRPr="006768F5" w:rsidRDefault="00F8484A" w:rsidP="00F8484A">
      <w:pPr>
        <w:pStyle w:val="Heading3"/>
        <w:spacing w:before="0"/>
        <w:textAlignment w:val="baseline"/>
        <w:rPr>
          <w:rFonts w:ascii="Calibri" w:hAnsi="Calibri" w:cs="Calibri"/>
          <w:b/>
          <w:bCs/>
          <w:i/>
          <w:iCs/>
          <w:color w:val="0A2F41" w:themeColor="accent1" w:themeShade="80"/>
          <w:szCs w:val="24"/>
        </w:rPr>
      </w:pPr>
      <w:r w:rsidRPr="006768F5">
        <w:rPr>
          <w:rFonts w:ascii="Calibri" w:hAnsi="Calibri" w:cs="Calibri"/>
          <w:b/>
          <w:bCs/>
          <w:i/>
          <w:iCs/>
          <w:color w:val="0A2F41" w:themeColor="accent1" w:themeShade="80"/>
          <w:szCs w:val="24"/>
        </w:rPr>
        <w:t>Interpretation</w:t>
      </w:r>
    </w:p>
    <w:p w14:paraId="25CB69E6" w14:textId="77777777" w:rsidR="00F8484A" w:rsidRPr="006768F5" w:rsidRDefault="00F8484A" w:rsidP="00F8484A">
      <w:pPr>
        <w:pStyle w:val="NormalWeb"/>
        <w:spacing w:before="0" w:beforeAutospacing="0" w:after="240" w:afterAutospacing="0"/>
        <w:textAlignment w:val="baseline"/>
        <w:rPr>
          <w:rFonts w:ascii="Calibri" w:hAnsi="Calibri" w:cs="Calibri"/>
          <w:color w:val="3C4043"/>
          <w:sz w:val="21"/>
          <w:szCs w:val="21"/>
        </w:rPr>
      </w:pPr>
      <w:r w:rsidRPr="006768F5">
        <w:rPr>
          <w:rFonts w:ascii="Calibri" w:hAnsi="Calibri" w:cs="Calibri"/>
          <w:color w:val="3C4043"/>
          <w:sz w:val="21"/>
          <w:szCs w:val="21"/>
        </w:rPr>
        <w:t>Strangely, certain product categories are only sold in specific regions.</w:t>
      </w:r>
    </w:p>
    <w:p w14:paraId="7C42A572" w14:textId="77777777" w:rsidR="00F8484A" w:rsidRPr="006768F5" w:rsidRDefault="00F8484A" w:rsidP="00F8484A">
      <w:pPr>
        <w:pStyle w:val="NormalWeb"/>
        <w:spacing w:before="0" w:beforeAutospacing="0" w:after="0" w:afterAutospacing="0"/>
        <w:textAlignment w:val="baseline"/>
        <w:rPr>
          <w:rFonts w:ascii="Calibri" w:hAnsi="Calibri" w:cs="Calibri"/>
          <w:color w:val="3C4043"/>
          <w:sz w:val="21"/>
          <w:szCs w:val="21"/>
        </w:rPr>
      </w:pPr>
      <w:r w:rsidRPr="006768F5">
        <w:rPr>
          <w:rStyle w:val="Strong"/>
          <w:rFonts w:ascii="Calibri" w:eastAsiaTheme="majorEastAsia" w:hAnsi="Calibri" w:cs="Calibri"/>
          <w:color w:val="3C4043"/>
          <w:sz w:val="21"/>
          <w:szCs w:val="21"/>
          <w:bdr w:val="none" w:sz="0" w:space="0" w:color="auto" w:frame="1"/>
        </w:rPr>
        <w:t>Asia:</w:t>
      </w:r>
      <w:r w:rsidRPr="006768F5">
        <w:rPr>
          <w:rFonts w:ascii="Calibri" w:hAnsi="Calibri" w:cs="Calibri"/>
          <w:color w:val="3C4043"/>
          <w:sz w:val="21"/>
          <w:szCs w:val="21"/>
        </w:rPr>
        <w:t> Clothing, Sports </w:t>
      </w:r>
    </w:p>
    <w:p w14:paraId="4C770002" w14:textId="37FBDD5A" w:rsidR="00F8484A" w:rsidRPr="006768F5" w:rsidRDefault="00F8484A" w:rsidP="00F8484A">
      <w:pPr>
        <w:pStyle w:val="NormalWeb"/>
        <w:spacing w:before="0" w:beforeAutospacing="0" w:after="0" w:afterAutospacing="0"/>
        <w:textAlignment w:val="baseline"/>
        <w:rPr>
          <w:rFonts w:ascii="Calibri" w:hAnsi="Calibri" w:cs="Calibri"/>
          <w:color w:val="3C4043"/>
          <w:sz w:val="21"/>
          <w:szCs w:val="21"/>
        </w:rPr>
      </w:pPr>
      <w:r w:rsidRPr="006768F5">
        <w:rPr>
          <w:rStyle w:val="Strong"/>
          <w:rFonts w:ascii="Calibri" w:eastAsiaTheme="majorEastAsia" w:hAnsi="Calibri" w:cs="Calibri"/>
          <w:color w:val="3C4043"/>
          <w:sz w:val="21"/>
          <w:szCs w:val="21"/>
          <w:bdr w:val="none" w:sz="0" w:space="0" w:color="auto" w:frame="1"/>
        </w:rPr>
        <w:t>Europe</w:t>
      </w:r>
      <w:r w:rsidRPr="006768F5">
        <w:rPr>
          <w:rStyle w:val="Strong"/>
          <w:rFonts w:ascii="Calibri" w:eastAsiaTheme="majorEastAsia" w:hAnsi="Calibri" w:cs="Calibri"/>
          <w:color w:val="3C4043"/>
          <w:sz w:val="21"/>
          <w:szCs w:val="21"/>
          <w:bdr w:val="none" w:sz="0" w:space="0" w:color="auto" w:frame="1"/>
        </w:rPr>
        <w:t>:</w:t>
      </w:r>
      <w:r w:rsidRPr="006768F5">
        <w:rPr>
          <w:rFonts w:ascii="Calibri" w:hAnsi="Calibri" w:cs="Calibri"/>
          <w:color w:val="3C4043"/>
          <w:sz w:val="21"/>
          <w:szCs w:val="21"/>
        </w:rPr>
        <w:t> Beauty Products, Home Appliances </w:t>
      </w:r>
    </w:p>
    <w:p w14:paraId="07AA5966" w14:textId="23D20E30" w:rsidR="00F8484A" w:rsidRPr="006768F5" w:rsidRDefault="00F8484A" w:rsidP="00F8484A">
      <w:pPr>
        <w:pStyle w:val="NormalWeb"/>
        <w:spacing w:before="0" w:beforeAutospacing="0" w:after="0" w:afterAutospacing="0"/>
        <w:textAlignment w:val="baseline"/>
        <w:rPr>
          <w:rFonts w:ascii="Calibri" w:hAnsi="Calibri" w:cs="Calibri"/>
          <w:color w:val="3C4043"/>
          <w:sz w:val="21"/>
          <w:szCs w:val="21"/>
        </w:rPr>
      </w:pPr>
      <w:r w:rsidRPr="006768F5">
        <w:rPr>
          <w:rStyle w:val="Strong"/>
          <w:rFonts w:ascii="Calibri" w:eastAsiaTheme="majorEastAsia" w:hAnsi="Calibri" w:cs="Calibri"/>
          <w:color w:val="3C4043"/>
          <w:sz w:val="21"/>
          <w:szCs w:val="21"/>
          <w:bdr w:val="none" w:sz="0" w:space="0" w:color="auto" w:frame="1"/>
        </w:rPr>
        <w:t>North America:</w:t>
      </w:r>
      <w:r w:rsidRPr="006768F5">
        <w:rPr>
          <w:rFonts w:ascii="Calibri" w:hAnsi="Calibri" w:cs="Calibri"/>
          <w:color w:val="3C4043"/>
          <w:sz w:val="21"/>
          <w:szCs w:val="21"/>
        </w:rPr>
        <w:t> Electronics, Books</w:t>
      </w:r>
    </w:p>
    <w:p w14:paraId="47C8712A" w14:textId="77777777" w:rsidR="00F8484A" w:rsidRPr="006768F5" w:rsidRDefault="00F8484A" w:rsidP="00F8484A">
      <w:pPr>
        <w:pStyle w:val="Heading4"/>
        <w:spacing w:before="0"/>
        <w:textAlignment w:val="baseline"/>
        <w:rPr>
          <w:rFonts w:ascii="Calibri" w:hAnsi="Calibri" w:cs="Calibri"/>
          <w:b/>
          <w:bCs/>
          <w:color w:val="202214"/>
          <w:sz w:val="21"/>
          <w:szCs w:val="21"/>
        </w:rPr>
      </w:pPr>
    </w:p>
    <w:p w14:paraId="2D34646A" w14:textId="6FAA3FF5" w:rsidR="00F8484A" w:rsidRPr="006768F5" w:rsidRDefault="00F8484A" w:rsidP="00F8484A">
      <w:pPr>
        <w:pStyle w:val="Heading4"/>
        <w:spacing w:before="0"/>
        <w:textAlignment w:val="baseline"/>
        <w:rPr>
          <w:rFonts w:ascii="Calibri" w:hAnsi="Calibri" w:cs="Calibri"/>
          <w:color w:val="202214"/>
          <w:sz w:val="21"/>
          <w:szCs w:val="21"/>
        </w:rPr>
      </w:pPr>
      <w:r w:rsidRPr="006768F5">
        <w:rPr>
          <w:rFonts w:ascii="Calibri" w:hAnsi="Calibri" w:cs="Calibri"/>
          <w:b/>
          <w:bCs/>
          <w:color w:val="202214"/>
          <w:sz w:val="21"/>
          <w:szCs w:val="21"/>
        </w:rPr>
        <w:t>Total Revenue based on product category should also be investigated</w:t>
      </w:r>
    </w:p>
    <w:p w14:paraId="1BB1B689" w14:textId="260CFA2E" w:rsidR="00060182" w:rsidRPr="006768F5" w:rsidRDefault="006768F5" w:rsidP="00161D32">
      <w:pPr>
        <w:jc w:val="both"/>
        <w:rPr>
          <w:rFonts w:ascii="Calibri" w:hAnsi="Calibri" w:cs="Calibri"/>
        </w:rPr>
      </w:pPr>
      <w:r w:rsidRPr="006768F5">
        <w:rPr>
          <w:rFonts w:ascii="Calibri" w:hAnsi="Calibri" w:cs="Calibri"/>
        </w:rPr>
        <w:pict w14:anchorId="27092CEB">
          <v:rect id="_x0000_i1048" style="width:0;height:1.5pt" o:hralign="center" o:hrstd="t" o:hr="t" fillcolor="#a0a0a0" stroked="f"/>
        </w:pict>
      </w:r>
    </w:p>
    <w:p w14:paraId="25DA63DC" w14:textId="66A4BD1F" w:rsidR="00F8484A" w:rsidRPr="006768F5" w:rsidRDefault="00F8484A" w:rsidP="00F8484A">
      <w:pPr>
        <w:pStyle w:val="Heading2"/>
        <w:shd w:val="clear" w:color="auto" w:fill="FFFFFF"/>
        <w:spacing w:before="0" w:beforeAutospacing="0" w:after="0" w:afterAutospacing="0"/>
        <w:textAlignment w:val="baseline"/>
        <w:rPr>
          <w:rFonts w:ascii="Calibri" w:hAnsi="Calibri" w:cs="Calibri"/>
          <w:b w:val="0"/>
          <w:bCs w:val="0"/>
          <w:color w:val="0A2F41" w:themeColor="accent1" w:themeShade="80"/>
          <w:sz w:val="30"/>
          <w:szCs w:val="30"/>
        </w:rPr>
      </w:pPr>
      <w:r w:rsidRPr="006768F5">
        <w:rPr>
          <w:rFonts w:ascii="Calibri" w:hAnsi="Calibri" w:cs="Calibri"/>
          <w:b w:val="0"/>
          <w:bCs w:val="0"/>
          <w:color w:val="0A2F41" w:themeColor="accent1" w:themeShade="80"/>
          <w:sz w:val="30"/>
          <w:szCs w:val="30"/>
        </w:rPr>
        <w:t>Performance by Region:</w:t>
      </w:r>
    </w:p>
    <w:p w14:paraId="4635B4D4" w14:textId="77777777" w:rsidR="00F8484A" w:rsidRPr="006768F5" w:rsidRDefault="00F8484A" w:rsidP="00F8484A">
      <w:pPr>
        <w:pStyle w:val="Heading3"/>
        <w:shd w:val="clear" w:color="auto" w:fill="FFFFFF"/>
        <w:spacing w:before="0"/>
        <w:textAlignment w:val="baseline"/>
        <w:rPr>
          <w:rFonts w:ascii="Calibri" w:hAnsi="Calibri" w:cs="Calibri"/>
          <w:color w:val="202214"/>
          <w:szCs w:val="24"/>
        </w:rPr>
      </w:pPr>
      <w:r w:rsidRPr="006768F5">
        <w:rPr>
          <w:rFonts w:ascii="Calibri" w:hAnsi="Calibri" w:cs="Calibri"/>
          <w:b/>
          <w:bCs/>
          <w:color w:val="202214"/>
          <w:szCs w:val="24"/>
        </w:rPr>
        <w:t>Question</w:t>
      </w:r>
    </w:p>
    <w:p w14:paraId="156714EA" w14:textId="58F8403A" w:rsidR="00F8484A" w:rsidRPr="006768F5" w:rsidRDefault="00F8484A" w:rsidP="00F8484A">
      <w:pPr>
        <w:pStyle w:val="Heading3"/>
        <w:shd w:val="clear" w:color="auto" w:fill="FFFFFF"/>
        <w:spacing w:before="480" w:after="120"/>
        <w:textAlignment w:val="baseline"/>
        <w:rPr>
          <w:rFonts w:ascii="Calibri" w:hAnsi="Calibri" w:cs="Calibri"/>
          <w:b/>
          <w:bCs/>
          <w:color w:val="202214"/>
          <w:szCs w:val="24"/>
        </w:rPr>
      </w:pPr>
      <w:r w:rsidRPr="006768F5">
        <w:rPr>
          <w:rFonts w:ascii="Calibri" w:hAnsi="Calibri" w:cs="Calibri"/>
          <w:b/>
          <w:bCs/>
          <w:color w:val="202214"/>
          <w:szCs w:val="24"/>
        </w:rPr>
        <w:t>How do specific products or categories perform in different regions? How can marketing campaigns be tailored to regional preferences?</w:t>
      </w:r>
    </w:p>
    <w:p w14:paraId="39FC6D8F" w14:textId="172FC715" w:rsidR="00F8484A" w:rsidRPr="00F8484A" w:rsidRDefault="00F8484A" w:rsidP="00F8484A">
      <w:pPr>
        <w:numPr>
          <w:ilvl w:val="0"/>
          <w:numId w:val="2"/>
        </w:numPr>
        <w:spacing w:after="60" w:line="240" w:lineRule="auto"/>
        <w:textAlignment w:val="baseline"/>
        <w:rPr>
          <w:rFonts w:ascii="Calibri" w:eastAsia="Times New Roman" w:hAnsi="Calibri" w:cs="Calibri"/>
          <w:color w:val="3C4043"/>
          <w:sz w:val="21"/>
          <w:szCs w:val="21"/>
          <w:lang w:eastAsia="en-IN"/>
          <w14:ligatures w14:val="none"/>
        </w:rPr>
      </w:pPr>
      <w:r w:rsidRPr="00F8484A">
        <w:rPr>
          <w:rFonts w:ascii="Calibri" w:eastAsia="Times New Roman" w:hAnsi="Calibri" w:cs="Calibri"/>
          <w:color w:val="3C4043"/>
          <w:sz w:val="21"/>
          <w:szCs w:val="21"/>
          <w:lang w:eastAsia="en-IN"/>
          <w14:ligatures w14:val="none"/>
        </w:rPr>
        <w:t>North America brings in the most revenue through the sales of electronics</w:t>
      </w:r>
      <w:r w:rsidRPr="006768F5">
        <w:rPr>
          <w:rFonts w:ascii="Calibri" w:eastAsia="Times New Roman" w:hAnsi="Calibri" w:cs="Calibri"/>
          <w:color w:val="3C4043"/>
          <w:sz w:val="21"/>
          <w:szCs w:val="21"/>
          <w:lang w:eastAsia="en-IN"/>
          <w14:ligatures w14:val="none"/>
        </w:rPr>
        <w:t xml:space="preserve"> and Books.</w:t>
      </w:r>
    </w:p>
    <w:p w14:paraId="2403D8FF" w14:textId="77777777" w:rsidR="00F8484A" w:rsidRPr="00F8484A" w:rsidRDefault="00F8484A" w:rsidP="00F8484A">
      <w:pPr>
        <w:numPr>
          <w:ilvl w:val="0"/>
          <w:numId w:val="2"/>
        </w:numPr>
        <w:spacing w:after="60" w:line="240" w:lineRule="auto"/>
        <w:textAlignment w:val="baseline"/>
        <w:rPr>
          <w:rFonts w:ascii="Calibri" w:eastAsia="Times New Roman" w:hAnsi="Calibri" w:cs="Calibri"/>
          <w:color w:val="3C4043"/>
          <w:sz w:val="21"/>
          <w:szCs w:val="21"/>
          <w:lang w:eastAsia="en-IN"/>
          <w14:ligatures w14:val="none"/>
        </w:rPr>
      </w:pPr>
      <w:r w:rsidRPr="00F8484A">
        <w:rPr>
          <w:rFonts w:ascii="Calibri" w:eastAsia="Times New Roman" w:hAnsi="Calibri" w:cs="Calibri"/>
          <w:color w:val="3C4043"/>
          <w:sz w:val="21"/>
          <w:szCs w:val="21"/>
          <w:lang w:eastAsia="en-IN"/>
          <w14:ligatures w14:val="none"/>
        </w:rPr>
        <w:t>Asia comes in second place with slightly more revenue than Europe, driving its revenue from sports products and then clothing.</w:t>
      </w:r>
    </w:p>
    <w:p w14:paraId="42A88481" w14:textId="7CBD9CB2" w:rsidR="00F8484A" w:rsidRDefault="00F8484A" w:rsidP="00F8484A">
      <w:pPr>
        <w:numPr>
          <w:ilvl w:val="0"/>
          <w:numId w:val="2"/>
        </w:numPr>
        <w:spacing w:after="60" w:line="240" w:lineRule="auto"/>
        <w:textAlignment w:val="baseline"/>
        <w:rPr>
          <w:rFonts w:ascii="Calibri" w:eastAsia="Times New Roman" w:hAnsi="Calibri" w:cs="Calibri"/>
          <w:color w:val="3C4043"/>
          <w:sz w:val="21"/>
          <w:szCs w:val="21"/>
          <w:lang w:eastAsia="en-IN"/>
          <w14:ligatures w14:val="none"/>
        </w:rPr>
      </w:pPr>
      <w:r w:rsidRPr="00F8484A">
        <w:rPr>
          <w:rFonts w:ascii="Calibri" w:eastAsia="Times New Roman" w:hAnsi="Calibri" w:cs="Calibri"/>
          <w:color w:val="3C4043"/>
          <w:sz w:val="21"/>
          <w:szCs w:val="21"/>
          <w:lang w:eastAsia="en-IN"/>
          <w14:ligatures w14:val="none"/>
        </w:rPr>
        <w:t xml:space="preserve">Europe comes in third place with most of its revenue generated from </w:t>
      </w:r>
      <w:r w:rsidRPr="006768F5">
        <w:rPr>
          <w:rFonts w:ascii="Calibri" w:eastAsia="Times New Roman" w:hAnsi="Calibri" w:cs="Calibri"/>
          <w:color w:val="3C4043"/>
          <w:sz w:val="21"/>
          <w:szCs w:val="21"/>
          <w:lang w:eastAsia="en-IN"/>
          <w14:ligatures w14:val="none"/>
        </w:rPr>
        <w:t>H</w:t>
      </w:r>
      <w:r w:rsidRPr="00F8484A">
        <w:rPr>
          <w:rFonts w:ascii="Calibri" w:eastAsia="Times New Roman" w:hAnsi="Calibri" w:cs="Calibri"/>
          <w:color w:val="3C4043"/>
          <w:sz w:val="21"/>
          <w:szCs w:val="21"/>
          <w:lang w:eastAsia="en-IN"/>
          <w14:ligatures w14:val="none"/>
        </w:rPr>
        <w:t xml:space="preserve">ome </w:t>
      </w:r>
      <w:r w:rsidRPr="006768F5">
        <w:rPr>
          <w:rFonts w:ascii="Calibri" w:eastAsia="Times New Roman" w:hAnsi="Calibri" w:cs="Calibri"/>
          <w:color w:val="3C4043"/>
          <w:sz w:val="21"/>
          <w:szCs w:val="21"/>
          <w:lang w:eastAsia="en-IN"/>
          <w14:ligatures w14:val="none"/>
        </w:rPr>
        <w:t>A</w:t>
      </w:r>
      <w:r w:rsidRPr="00F8484A">
        <w:rPr>
          <w:rFonts w:ascii="Calibri" w:eastAsia="Times New Roman" w:hAnsi="Calibri" w:cs="Calibri"/>
          <w:color w:val="3C4043"/>
          <w:sz w:val="21"/>
          <w:szCs w:val="21"/>
          <w:lang w:eastAsia="en-IN"/>
          <w14:ligatures w14:val="none"/>
        </w:rPr>
        <w:t>ppliances.</w:t>
      </w:r>
    </w:p>
    <w:p w14:paraId="11314996" w14:textId="2AE0A8C7" w:rsidR="006768F5" w:rsidRDefault="006768F5" w:rsidP="006768F5">
      <w:pPr>
        <w:spacing w:after="60" w:line="240" w:lineRule="auto"/>
        <w:textAlignment w:val="baseline"/>
        <w:rPr>
          <w:rFonts w:ascii="Calibri" w:eastAsia="Times New Roman" w:hAnsi="Calibri" w:cs="Calibri"/>
          <w:color w:val="3C4043"/>
          <w:sz w:val="21"/>
          <w:szCs w:val="21"/>
          <w:lang w:eastAsia="en-IN"/>
          <w14:ligatures w14:val="none"/>
        </w:rPr>
      </w:pPr>
    </w:p>
    <w:p w14:paraId="07B7B75C" w14:textId="2E01E877" w:rsidR="006768F5" w:rsidRDefault="006768F5" w:rsidP="006768F5">
      <w:pPr>
        <w:spacing w:after="60" w:line="240" w:lineRule="auto"/>
        <w:textAlignment w:val="baseline"/>
        <w:rPr>
          <w:rFonts w:ascii="Calibri" w:eastAsia="Times New Roman" w:hAnsi="Calibri" w:cs="Calibri"/>
          <w:color w:val="3C4043"/>
          <w:sz w:val="21"/>
          <w:szCs w:val="21"/>
          <w:lang w:eastAsia="en-IN"/>
          <w14:ligatures w14:val="none"/>
        </w:rPr>
      </w:pPr>
    </w:p>
    <w:p w14:paraId="1A3FDEDF" w14:textId="5841BA0B" w:rsidR="006768F5" w:rsidRDefault="006768F5" w:rsidP="006768F5">
      <w:pPr>
        <w:spacing w:after="60" w:line="240" w:lineRule="auto"/>
        <w:textAlignment w:val="baseline"/>
        <w:rPr>
          <w:rFonts w:ascii="Calibri" w:eastAsia="Times New Roman" w:hAnsi="Calibri" w:cs="Calibri"/>
          <w:color w:val="3C4043"/>
          <w:sz w:val="21"/>
          <w:szCs w:val="21"/>
          <w:lang w:eastAsia="en-IN"/>
          <w14:ligatures w14:val="none"/>
        </w:rPr>
      </w:pPr>
      <w:r w:rsidRPr="006768F5">
        <w:rPr>
          <w:rFonts w:ascii="Calibri" w:hAnsi="Calibri" w:cs="Calibri"/>
        </w:rPr>
        <w:pict w14:anchorId="5AE68323">
          <v:rect id="_x0000_i1049" style="width:0;height:1.5pt" o:hralign="center" o:hrstd="t" o:hr="t" fillcolor="#a0a0a0" stroked="f"/>
        </w:pict>
      </w:r>
    </w:p>
    <w:p w14:paraId="390C3953" w14:textId="77777777" w:rsidR="006768F5" w:rsidRPr="00F8484A" w:rsidRDefault="006768F5" w:rsidP="006768F5">
      <w:pPr>
        <w:spacing w:after="60" w:line="240" w:lineRule="auto"/>
        <w:textAlignment w:val="baseline"/>
        <w:rPr>
          <w:rFonts w:ascii="Calibri" w:eastAsia="Times New Roman" w:hAnsi="Calibri" w:cs="Calibri"/>
          <w:color w:val="3C4043"/>
          <w:sz w:val="21"/>
          <w:szCs w:val="21"/>
          <w:lang w:eastAsia="en-IN"/>
          <w14:ligatures w14:val="none"/>
        </w:rPr>
      </w:pPr>
    </w:p>
    <w:p w14:paraId="46C4D579" w14:textId="77777777" w:rsidR="00F8484A" w:rsidRPr="006768F5" w:rsidRDefault="00F8484A" w:rsidP="00F8484A">
      <w:pPr>
        <w:rPr>
          <w:rFonts w:ascii="Calibri" w:hAnsi="Calibri" w:cs="Calibri"/>
        </w:rPr>
      </w:pPr>
    </w:p>
    <w:p w14:paraId="20FAE967" w14:textId="77777777" w:rsidR="00F8484A" w:rsidRPr="006768F5" w:rsidRDefault="00F8484A" w:rsidP="00F8484A">
      <w:pPr>
        <w:pStyle w:val="Heading2"/>
        <w:shd w:val="clear" w:color="auto" w:fill="FFFFFF"/>
        <w:spacing w:before="0" w:beforeAutospacing="0" w:after="0" w:afterAutospacing="0"/>
        <w:textAlignment w:val="baseline"/>
        <w:rPr>
          <w:rFonts w:ascii="Calibri" w:hAnsi="Calibri" w:cs="Calibri"/>
          <w:b w:val="0"/>
          <w:bCs w:val="0"/>
          <w:color w:val="0A2F41" w:themeColor="accent1" w:themeShade="80"/>
          <w:sz w:val="30"/>
          <w:szCs w:val="30"/>
        </w:rPr>
      </w:pPr>
      <w:r w:rsidRPr="006768F5">
        <w:rPr>
          <w:rFonts w:ascii="Calibri" w:hAnsi="Calibri" w:cs="Calibri"/>
          <w:b w:val="0"/>
          <w:bCs w:val="0"/>
          <w:color w:val="0A2F41" w:themeColor="accent1" w:themeShade="80"/>
          <w:sz w:val="30"/>
          <w:szCs w:val="30"/>
        </w:rPr>
        <w:t>Impact of Payment Methods:</w:t>
      </w:r>
    </w:p>
    <w:p w14:paraId="0BA08611" w14:textId="1E9B69C9" w:rsidR="00F8484A" w:rsidRPr="006768F5" w:rsidRDefault="00F8484A" w:rsidP="00F8484A">
      <w:pPr>
        <w:pStyle w:val="Heading2"/>
        <w:shd w:val="clear" w:color="auto" w:fill="FFFFFF"/>
        <w:spacing w:before="0" w:beforeAutospacing="0" w:after="0" w:afterAutospacing="0"/>
        <w:textAlignment w:val="baseline"/>
        <w:rPr>
          <w:rFonts w:ascii="Calibri" w:hAnsi="Calibri" w:cs="Calibri"/>
          <w:b w:val="0"/>
          <w:bCs w:val="0"/>
          <w:color w:val="202214"/>
          <w:sz w:val="30"/>
          <w:szCs w:val="30"/>
        </w:rPr>
      </w:pPr>
      <w:r w:rsidRPr="006768F5">
        <w:rPr>
          <w:rFonts w:ascii="Calibri" w:hAnsi="Calibri" w:cs="Calibri"/>
          <w:b w:val="0"/>
          <w:bCs w:val="0"/>
          <w:color w:val="202214"/>
          <w:sz w:val="24"/>
          <w:szCs w:val="24"/>
        </w:rPr>
        <w:t>Question</w:t>
      </w:r>
    </w:p>
    <w:p w14:paraId="2843EEA1" w14:textId="707E73A4" w:rsidR="00F8484A" w:rsidRPr="006768F5" w:rsidRDefault="00F8484A" w:rsidP="00F8484A">
      <w:pPr>
        <w:pStyle w:val="Heading3"/>
        <w:shd w:val="clear" w:color="auto" w:fill="FFFFFF"/>
        <w:spacing w:before="480" w:after="120"/>
        <w:textAlignment w:val="baseline"/>
        <w:rPr>
          <w:rFonts w:ascii="Calibri" w:hAnsi="Calibri" w:cs="Calibri"/>
          <w:b/>
          <w:bCs/>
          <w:color w:val="202214"/>
          <w:szCs w:val="24"/>
        </w:rPr>
      </w:pPr>
      <w:r w:rsidRPr="006768F5">
        <w:rPr>
          <w:rFonts w:ascii="Calibri" w:hAnsi="Calibri" w:cs="Calibri"/>
          <w:b/>
          <w:bCs/>
          <w:color w:val="202214"/>
          <w:szCs w:val="24"/>
        </w:rPr>
        <w:t>How do different payment methods impact sales volume and revenue? Are certain payment methods more popular in specific regions?</w:t>
      </w:r>
    </w:p>
    <w:p w14:paraId="1104C872" w14:textId="0D90333F" w:rsidR="00F8484A" w:rsidRPr="006768F5" w:rsidRDefault="007B7B6C" w:rsidP="007B7B6C">
      <w:pPr>
        <w:jc w:val="center"/>
        <w:rPr>
          <w:rFonts w:ascii="Calibri" w:hAnsi="Calibri" w:cs="Calibri"/>
        </w:rPr>
      </w:pPr>
      <w:r w:rsidRPr="006768F5">
        <w:rPr>
          <w:rFonts w:ascii="Calibri" w:hAnsi="Calibri" w:cs="Calibri"/>
        </w:rPr>
        <w:t>ASIA</w:t>
      </w:r>
    </w:p>
    <w:tbl>
      <w:tblPr>
        <w:tblW w:w="0" w:type="auto"/>
        <w:jc w:val="center"/>
        <w:tblLook w:val="04A0" w:firstRow="1" w:lastRow="0" w:firstColumn="1" w:lastColumn="0" w:noHBand="0" w:noVBand="1"/>
      </w:tblPr>
      <w:tblGrid>
        <w:gridCol w:w="1778"/>
        <w:gridCol w:w="1224"/>
        <w:gridCol w:w="1166"/>
        <w:gridCol w:w="1113"/>
        <w:gridCol w:w="1271"/>
      </w:tblGrid>
      <w:tr w:rsidR="007B7B6C" w:rsidRPr="007B7B6C" w14:paraId="7FDFEB66"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2CE27F0F" w14:textId="77777777" w:rsidR="007B7B6C" w:rsidRPr="007B7B6C" w:rsidRDefault="007B7B6C" w:rsidP="007B7B6C">
            <w:pPr>
              <w:spacing w:after="0" w:line="240" w:lineRule="auto"/>
              <w:jc w:val="center"/>
              <w:rPr>
                <w:rFonts w:ascii="Calibri" w:eastAsia="Times New Roman" w:hAnsi="Calibri" w:cs="Calibri"/>
                <w:color w:val="FFFFFF"/>
                <w:sz w:val="22"/>
                <w:szCs w:val="22"/>
                <w:lang w:eastAsia="en-IN"/>
                <w14:ligatures w14:val="none"/>
              </w:rPr>
            </w:pPr>
            <w:r w:rsidRPr="007B7B6C">
              <w:rPr>
                <w:rFonts w:ascii="Calibri" w:eastAsia="Times New Roman" w:hAnsi="Calibri" w:cs="Calibri"/>
                <w:color w:val="FFFFFF"/>
                <w:sz w:val="22"/>
                <w:szCs w:val="22"/>
                <w:lang w:eastAsia="en-IN"/>
                <w14:ligatures w14:val="none"/>
              </w:rPr>
              <w:t>Payment Method</w:t>
            </w: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083138B2" w14:textId="77777777" w:rsidR="007B7B6C" w:rsidRPr="007B7B6C" w:rsidRDefault="007B7B6C" w:rsidP="007B7B6C">
            <w:pPr>
              <w:spacing w:after="0" w:line="240" w:lineRule="auto"/>
              <w:jc w:val="center"/>
              <w:rPr>
                <w:rFonts w:ascii="Calibri" w:eastAsia="Times New Roman" w:hAnsi="Calibri" w:cs="Calibri"/>
                <w:color w:val="FFFFFF"/>
                <w:sz w:val="22"/>
                <w:szCs w:val="22"/>
                <w:lang w:eastAsia="en-IN"/>
                <w14:ligatures w14:val="none"/>
              </w:rPr>
            </w:pPr>
            <w:r w:rsidRPr="007B7B6C">
              <w:rPr>
                <w:rFonts w:ascii="Calibri" w:eastAsia="Times New Roman" w:hAnsi="Calibri" w:cs="Calibri"/>
                <w:color w:val="FFFFFF"/>
                <w:sz w:val="22"/>
                <w:szCs w:val="22"/>
                <w:lang w:eastAsia="en-IN"/>
                <w14:ligatures w14:val="none"/>
              </w:rPr>
              <w:t>Credit Card</w:t>
            </w: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6358BAC3" w14:textId="77777777" w:rsidR="007B7B6C" w:rsidRPr="007B7B6C" w:rsidRDefault="007B7B6C" w:rsidP="007B7B6C">
            <w:pPr>
              <w:spacing w:after="0" w:line="240" w:lineRule="auto"/>
              <w:jc w:val="center"/>
              <w:rPr>
                <w:rFonts w:ascii="Calibri" w:eastAsia="Times New Roman" w:hAnsi="Calibri" w:cs="Calibri"/>
                <w:color w:val="FFFFFF"/>
                <w:sz w:val="22"/>
                <w:szCs w:val="22"/>
                <w:lang w:eastAsia="en-IN"/>
                <w14:ligatures w14:val="none"/>
              </w:rPr>
            </w:pPr>
            <w:r w:rsidRPr="007B7B6C">
              <w:rPr>
                <w:rFonts w:ascii="Calibri" w:eastAsia="Times New Roman" w:hAnsi="Calibri" w:cs="Calibri"/>
                <w:color w:val="FFFFFF"/>
                <w:sz w:val="22"/>
                <w:szCs w:val="22"/>
                <w:lang w:eastAsia="en-IN"/>
                <w14:ligatures w14:val="none"/>
              </w:rPr>
              <w:t>Debit Card</w:t>
            </w: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5E01AA39" w14:textId="77777777" w:rsidR="007B7B6C" w:rsidRPr="007B7B6C" w:rsidRDefault="007B7B6C" w:rsidP="007B7B6C">
            <w:pPr>
              <w:spacing w:after="0" w:line="240" w:lineRule="auto"/>
              <w:jc w:val="center"/>
              <w:rPr>
                <w:rFonts w:ascii="Calibri" w:eastAsia="Times New Roman" w:hAnsi="Calibri" w:cs="Calibri"/>
                <w:color w:val="FFFFFF"/>
                <w:sz w:val="22"/>
                <w:szCs w:val="22"/>
                <w:lang w:eastAsia="en-IN"/>
                <w14:ligatures w14:val="none"/>
              </w:rPr>
            </w:pPr>
            <w:r w:rsidRPr="007B7B6C">
              <w:rPr>
                <w:rFonts w:ascii="Calibri" w:eastAsia="Times New Roman" w:hAnsi="Calibri" w:cs="Calibri"/>
                <w:color w:val="FFFFFF"/>
                <w:sz w:val="22"/>
                <w:szCs w:val="22"/>
                <w:lang w:eastAsia="en-IN"/>
                <w14:ligatures w14:val="none"/>
              </w:rPr>
              <w:t>PayPal</w:t>
            </w: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00EC2F51" w14:textId="77777777" w:rsidR="007B7B6C" w:rsidRPr="007B7B6C" w:rsidRDefault="007B7B6C" w:rsidP="007B7B6C">
            <w:pPr>
              <w:spacing w:after="0" w:line="240" w:lineRule="auto"/>
              <w:jc w:val="center"/>
              <w:rPr>
                <w:rFonts w:ascii="Calibri" w:eastAsia="Times New Roman" w:hAnsi="Calibri" w:cs="Calibri"/>
                <w:color w:val="FFFFFF"/>
                <w:sz w:val="22"/>
                <w:szCs w:val="22"/>
                <w:lang w:eastAsia="en-IN"/>
                <w14:ligatures w14:val="none"/>
              </w:rPr>
            </w:pPr>
            <w:r w:rsidRPr="007B7B6C">
              <w:rPr>
                <w:rFonts w:ascii="Calibri" w:eastAsia="Times New Roman" w:hAnsi="Calibri" w:cs="Calibri"/>
                <w:color w:val="FFFFFF"/>
                <w:sz w:val="22"/>
                <w:szCs w:val="22"/>
                <w:lang w:eastAsia="en-IN"/>
                <w14:ligatures w14:val="none"/>
              </w:rPr>
              <w:t>Grand Total</w:t>
            </w:r>
          </w:p>
        </w:tc>
      </w:tr>
      <w:tr w:rsidR="007B7B6C" w:rsidRPr="007B7B6C" w14:paraId="4A2021B8"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69201"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Sports</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02C0F99"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$18,285.98</w:t>
            </w:r>
          </w:p>
        </w:tc>
        <w:tc>
          <w:tcPr>
            <w:tcW w:w="0" w:type="auto"/>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55F3541"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$59.98</w:t>
            </w:r>
          </w:p>
        </w:tc>
        <w:tc>
          <w:tcPr>
            <w:tcW w:w="0" w:type="auto"/>
            <w:tcBorders>
              <w:top w:val="single" w:sz="4" w:space="0" w:color="auto"/>
              <w:left w:val="single" w:sz="4" w:space="0" w:color="auto"/>
              <w:bottom w:val="single" w:sz="4" w:space="0" w:color="auto"/>
              <w:right w:val="single" w:sz="4" w:space="0" w:color="auto"/>
            </w:tcBorders>
            <w:shd w:val="clear" w:color="000000" w:fill="E4F3EA"/>
            <w:noWrap/>
            <w:vAlign w:val="bottom"/>
            <w:hideMark/>
          </w:tcPr>
          <w:p w14:paraId="508ABBD4"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$2,979.52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49D36"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$21,325.48</w:t>
            </w:r>
          </w:p>
        </w:tc>
      </w:tr>
      <w:tr w:rsidR="007B7B6C" w:rsidRPr="007B7B6C" w14:paraId="798C99CF"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A687C"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Electronics</w:t>
            </w:r>
          </w:p>
        </w:tc>
        <w:tc>
          <w:tcPr>
            <w:tcW w:w="0" w:type="auto"/>
            <w:tcBorders>
              <w:top w:val="single" w:sz="4" w:space="0" w:color="auto"/>
              <w:left w:val="single" w:sz="4" w:space="0" w:color="auto"/>
              <w:bottom w:val="single" w:sz="4" w:space="0" w:color="auto"/>
              <w:right w:val="single" w:sz="4" w:space="0" w:color="auto"/>
            </w:tcBorders>
            <w:shd w:val="clear" w:color="000000" w:fill="BAE2C6"/>
            <w:noWrap/>
            <w:vAlign w:val="bottom"/>
            <w:hideMark/>
          </w:tcPr>
          <w:p w14:paraId="03473252"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$7,945.80</w:t>
            </w:r>
          </w:p>
        </w:tc>
        <w:tc>
          <w:tcPr>
            <w:tcW w:w="0" w:type="auto"/>
            <w:tcBorders>
              <w:top w:val="single" w:sz="4" w:space="0" w:color="auto"/>
              <w:left w:val="single" w:sz="4" w:space="0" w:color="auto"/>
              <w:bottom w:val="single" w:sz="4" w:space="0" w:color="auto"/>
              <w:right w:val="single" w:sz="4" w:space="0" w:color="auto"/>
            </w:tcBorders>
            <w:shd w:val="clear" w:color="000000" w:fill="F1F8F6"/>
            <w:noWrap/>
            <w:vAlign w:val="bottom"/>
            <w:hideMark/>
          </w:tcPr>
          <w:p w14:paraId="5D621C06"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$1,379.94</w:t>
            </w:r>
          </w:p>
        </w:tc>
        <w:tc>
          <w:tcPr>
            <w:tcW w:w="0" w:type="auto"/>
            <w:tcBorders>
              <w:top w:val="single" w:sz="4" w:space="0" w:color="auto"/>
              <w:left w:val="single" w:sz="4" w:space="0" w:color="auto"/>
              <w:bottom w:val="single" w:sz="4" w:space="0" w:color="auto"/>
              <w:right w:val="single" w:sz="4" w:space="0" w:color="auto"/>
            </w:tcBorders>
            <w:shd w:val="clear" w:color="000000" w:fill="EBF5F0"/>
            <w:noWrap/>
            <w:vAlign w:val="bottom"/>
            <w:hideMark/>
          </w:tcPr>
          <w:p w14:paraId="17DA00C7"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$2,189.95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CA0AC"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$11,515.69</w:t>
            </w:r>
          </w:p>
        </w:tc>
      </w:tr>
      <w:tr w:rsidR="007B7B6C" w:rsidRPr="007B7B6C" w14:paraId="564D50D4"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5844D"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Home Appliances</w:t>
            </w:r>
          </w:p>
        </w:tc>
        <w:tc>
          <w:tcPr>
            <w:tcW w:w="0" w:type="auto"/>
            <w:tcBorders>
              <w:top w:val="single" w:sz="4" w:space="0" w:color="auto"/>
              <w:left w:val="single" w:sz="4" w:space="0" w:color="auto"/>
              <w:bottom w:val="single" w:sz="4" w:space="0" w:color="auto"/>
              <w:right w:val="single" w:sz="4" w:space="0" w:color="auto"/>
            </w:tcBorders>
            <w:shd w:val="clear" w:color="000000" w:fill="D1EBDA"/>
            <w:noWrap/>
            <w:vAlign w:val="bottom"/>
            <w:hideMark/>
          </w:tcPr>
          <w:p w14:paraId="62E1393D"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$5,229.81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DCCFF" w14:textId="1464ECC8"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2A8E4BCC"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$1,779.91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EA003"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$7,009.72</w:t>
            </w:r>
          </w:p>
        </w:tc>
      </w:tr>
      <w:tr w:rsidR="007B7B6C" w:rsidRPr="007B7B6C" w14:paraId="7CBD320B"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2C8A1"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Beauty Products</w:t>
            </w:r>
          </w:p>
        </w:tc>
        <w:tc>
          <w:tcPr>
            <w:tcW w:w="0" w:type="auto"/>
            <w:tcBorders>
              <w:top w:val="single" w:sz="4" w:space="0" w:color="auto"/>
              <w:left w:val="single" w:sz="4" w:space="0" w:color="auto"/>
              <w:bottom w:val="single" w:sz="4" w:space="0" w:color="auto"/>
              <w:right w:val="single" w:sz="4" w:space="0" w:color="auto"/>
            </w:tcBorders>
            <w:shd w:val="clear" w:color="000000" w:fill="FBFCFE"/>
            <w:noWrap/>
            <w:vAlign w:val="bottom"/>
            <w:hideMark/>
          </w:tcPr>
          <w:p w14:paraId="2477ACBF"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$288.00</w:t>
            </w:r>
          </w:p>
        </w:tc>
        <w:tc>
          <w:tcPr>
            <w:tcW w:w="0" w:type="auto"/>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E2AD05D"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$119.96</w:t>
            </w:r>
          </w:p>
        </w:tc>
        <w:tc>
          <w:tcPr>
            <w:tcW w:w="0" w:type="auto"/>
            <w:tcBorders>
              <w:top w:val="single" w:sz="4" w:space="0" w:color="auto"/>
              <w:left w:val="single" w:sz="4" w:space="0" w:color="auto"/>
              <w:bottom w:val="single" w:sz="4" w:space="0" w:color="auto"/>
              <w:right w:val="single" w:sz="4" w:space="0" w:color="auto"/>
            </w:tcBorders>
            <w:shd w:val="clear" w:color="000000" w:fill="F8FBFB"/>
            <w:noWrap/>
            <w:vAlign w:val="bottom"/>
            <w:hideMark/>
          </w:tcPr>
          <w:p w14:paraId="6B88435E"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$639.96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D6734"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$1,047.92</w:t>
            </w:r>
          </w:p>
        </w:tc>
      </w:tr>
      <w:tr w:rsidR="007B7B6C" w:rsidRPr="007B7B6C" w14:paraId="7990C66D"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5CF61"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Books</w:t>
            </w:r>
          </w:p>
        </w:tc>
        <w:tc>
          <w:tcPr>
            <w:tcW w:w="0" w:type="auto"/>
            <w:tcBorders>
              <w:top w:val="single" w:sz="4" w:space="0" w:color="auto"/>
              <w:left w:val="single" w:sz="4" w:space="0" w:color="auto"/>
              <w:bottom w:val="single" w:sz="4" w:space="0" w:color="auto"/>
              <w:right w:val="single" w:sz="4" w:space="0" w:color="auto"/>
            </w:tcBorders>
            <w:shd w:val="clear" w:color="000000" w:fill="FBFCFE"/>
            <w:noWrap/>
            <w:vAlign w:val="bottom"/>
            <w:hideMark/>
          </w:tcPr>
          <w:p w14:paraId="086167A0"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$205.87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11F20" w14:textId="7EDC7012"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0A3BDDE"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$100.93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7C86C"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$306.80</w:t>
            </w:r>
          </w:p>
        </w:tc>
      </w:tr>
      <w:tr w:rsidR="007B7B6C" w:rsidRPr="007B7B6C" w14:paraId="4A6D867D"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932B7"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Clothing</w:t>
            </w:r>
          </w:p>
        </w:tc>
        <w:tc>
          <w:tcPr>
            <w:tcW w:w="0" w:type="auto"/>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BBB7EB4"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$144.97</w:t>
            </w:r>
          </w:p>
        </w:tc>
        <w:tc>
          <w:tcPr>
            <w:tcW w:w="0" w:type="auto"/>
            <w:tcBorders>
              <w:top w:val="single" w:sz="4" w:space="0" w:color="auto"/>
              <w:left w:val="single" w:sz="4" w:space="0" w:color="auto"/>
              <w:bottom w:val="single" w:sz="4" w:space="0" w:color="auto"/>
              <w:right w:val="single" w:sz="4" w:space="0" w:color="auto"/>
            </w:tcBorders>
            <w:shd w:val="clear" w:color="000000" w:fill="B9E1C5"/>
            <w:noWrap/>
            <w:vAlign w:val="bottom"/>
            <w:hideMark/>
          </w:tcPr>
          <w:p w14:paraId="42F8B2A1"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$8,128.93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9B243" w14:textId="69C46450"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8A421"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$8,273.90</w:t>
            </w:r>
          </w:p>
        </w:tc>
      </w:tr>
      <w:tr w:rsidR="007B7B6C" w:rsidRPr="007B7B6C" w14:paraId="5401A072"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D5707" w14:textId="77777777" w:rsidR="007B7B6C" w:rsidRPr="007B7B6C" w:rsidRDefault="007B7B6C" w:rsidP="007B7B6C">
            <w:pPr>
              <w:spacing w:after="0" w:line="240" w:lineRule="auto"/>
              <w:jc w:val="center"/>
              <w:rPr>
                <w:rFonts w:ascii="Calibri" w:eastAsia="Times New Roman" w:hAnsi="Calibri" w:cs="Calibri"/>
                <w:b/>
                <w:bCs/>
                <w:color w:val="000000"/>
                <w:sz w:val="22"/>
                <w:szCs w:val="22"/>
                <w:lang w:eastAsia="en-IN"/>
                <w14:ligatures w14:val="none"/>
              </w:rPr>
            </w:pPr>
            <w:r w:rsidRPr="007B7B6C">
              <w:rPr>
                <w:rFonts w:ascii="Calibri" w:eastAsia="Times New Roman" w:hAnsi="Calibri" w:cs="Calibri"/>
                <w:b/>
                <w:bCs/>
                <w:color w:val="000000"/>
                <w:sz w:val="22"/>
                <w:szCs w:val="22"/>
                <w:lang w:eastAsia="en-IN"/>
                <w14:ligatures w14:val="none"/>
              </w:rPr>
              <w:t>Grand Total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09DC7" w14:textId="77777777" w:rsidR="007B7B6C" w:rsidRPr="007B7B6C" w:rsidRDefault="007B7B6C" w:rsidP="007B7B6C">
            <w:pPr>
              <w:spacing w:after="0" w:line="240" w:lineRule="auto"/>
              <w:jc w:val="center"/>
              <w:rPr>
                <w:rFonts w:ascii="Calibri" w:eastAsia="Times New Roman" w:hAnsi="Calibri" w:cs="Calibri"/>
                <w:b/>
                <w:bCs/>
                <w:color w:val="000000"/>
                <w:sz w:val="22"/>
                <w:szCs w:val="22"/>
                <w:lang w:eastAsia="en-IN"/>
                <w14:ligatures w14:val="none"/>
              </w:rPr>
            </w:pPr>
            <w:r w:rsidRPr="007B7B6C">
              <w:rPr>
                <w:rFonts w:ascii="Calibri" w:eastAsia="Times New Roman" w:hAnsi="Calibri" w:cs="Calibri"/>
                <w:b/>
                <w:bCs/>
                <w:color w:val="000000"/>
                <w:sz w:val="22"/>
                <w:szCs w:val="22"/>
                <w:lang w:eastAsia="en-IN"/>
                <w14:ligatures w14:val="none"/>
              </w:rPr>
              <w:t>$32,100.43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1CD42" w14:textId="77777777" w:rsidR="007B7B6C" w:rsidRPr="007B7B6C" w:rsidRDefault="007B7B6C" w:rsidP="007B7B6C">
            <w:pPr>
              <w:spacing w:after="0" w:line="240" w:lineRule="auto"/>
              <w:jc w:val="center"/>
              <w:rPr>
                <w:rFonts w:ascii="Calibri" w:eastAsia="Times New Roman" w:hAnsi="Calibri" w:cs="Calibri"/>
                <w:b/>
                <w:bCs/>
                <w:color w:val="000000"/>
                <w:sz w:val="22"/>
                <w:szCs w:val="22"/>
                <w:lang w:eastAsia="en-IN"/>
                <w14:ligatures w14:val="none"/>
              </w:rPr>
            </w:pPr>
            <w:r w:rsidRPr="007B7B6C">
              <w:rPr>
                <w:rFonts w:ascii="Calibri" w:eastAsia="Times New Roman" w:hAnsi="Calibri" w:cs="Calibri"/>
                <w:b/>
                <w:bCs/>
                <w:color w:val="000000"/>
                <w:sz w:val="22"/>
                <w:szCs w:val="22"/>
                <w:lang w:eastAsia="en-IN"/>
                <w14:ligatures w14:val="none"/>
              </w:rPr>
              <w:t>$9,688.81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C4176" w14:textId="77777777" w:rsidR="007B7B6C" w:rsidRPr="007B7B6C" w:rsidRDefault="007B7B6C" w:rsidP="007B7B6C">
            <w:pPr>
              <w:spacing w:after="0" w:line="240" w:lineRule="auto"/>
              <w:jc w:val="center"/>
              <w:rPr>
                <w:rFonts w:ascii="Calibri" w:eastAsia="Times New Roman" w:hAnsi="Calibri" w:cs="Calibri"/>
                <w:b/>
                <w:bCs/>
                <w:color w:val="000000"/>
                <w:sz w:val="22"/>
                <w:szCs w:val="22"/>
                <w:lang w:eastAsia="en-IN"/>
                <w14:ligatures w14:val="none"/>
              </w:rPr>
            </w:pPr>
            <w:r w:rsidRPr="007B7B6C">
              <w:rPr>
                <w:rFonts w:ascii="Calibri" w:eastAsia="Times New Roman" w:hAnsi="Calibri" w:cs="Calibri"/>
                <w:b/>
                <w:bCs/>
                <w:color w:val="000000"/>
                <w:sz w:val="22"/>
                <w:szCs w:val="22"/>
                <w:lang w:eastAsia="en-IN"/>
                <w14:ligatures w14:val="none"/>
              </w:rPr>
              <w:t>$7,690.27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7EF3D" w14:textId="77777777" w:rsidR="007B7B6C" w:rsidRPr="007B7B6C" w:rsidRDefault="007B7B6C" w:rsidP="007B7B6C">
            <w:pPr>
              <w:spacing w:after="0" w:line="240" w:lineRule="auto"/>
              <w:jc w:val="center"/>
              <w:rPr>
                <w:rFonts w:ascii="Calibri" w:eastAsia="Times New Roman" w:hAnsi="Calibri" w:cs="Calibri"/>
                <w:b/>
                <w:bCs/>
                <w:color w:val="000000"/>
                <w:sz w:val="22"/>
                <w:szCs w:val="22"/>
                <w:lang w:eastAsia="en-IN"/>
                <w14:ligatures w14:val="none"/>
              </w:rPr>
            </w:pPr>
            <w:r w:rsidRPr="007B7B6C">
              <w:rPr>
                <w:rFonts w:ascii="Calibri" w:eastAsia="Times New Roman" w:hAnsi="Calibri" w:cs="Calibri"/>
                <w:b/>
                <w:bCs/>
                <w:color w:val="000000"/>
                <w:sz w:val="22"/>
                <w:szCs w:val="22"/>
                <w:lang w:eastAsia="en-IN"/>
                <w14:ligatures w14:val="none"/>
              </w:rPr>
              <w:t>$49,479.51</w:t>
            </w:r>
          </w:p>
        </w:tc>
      </w:tr>
    </w:tbl>
    <w:p w14:paraId="700AB9F9" w14:textId="61E27B91" w:rsidR="007B7B6C" w:rsidRPr="006768F5" w:rsidRDefault="007B7B6C" w:rsidP="007B7B6C">
      <w:pPr>
        <w:pStyle w:val="ListParagraph"/>
        <w:jc w:val="center"/>
        <w:rPr>
          <w:rFonts w:ascii="Calibri" w:hAnsi="Calibri" w:cs="Calibri"/>
        </w:rPr>
      </w:pPr>
    </w:p>
    <w:p w14:paraId="3BE51E4D" w14:textId="26CCA865" w:rsidR="007B7B6C" w:rsidRPr="006768F5" w:rsidRDefault="007B7B6C" w:rsidP="007B7B6C">
      <w:pPr>
        <w:jc w:val="center"/>
        <w:rPr>
          <w:rFonts w:ascii="Calibri" w:hAnsi="Calibri" w:cs="Calibri"/>
        </w:rPr>
      </w:pPr>
      <w:r w:rsidRPr="006768F5">
        <w:rPr>
          <w:rFonts w:ascii="Calibri" w:hAnsi="Calibri" w:cs="Calibri"/>
        </w:rPr>
        <w:t>EUROPE</w:t>
      </w:r>
    </w:p>
    <w:tbl>
      <w:tblPr>
        <w:tblW w:w="0" w:type="auto"/>
        <w:jc w:val="center"/>
        <w:tblLook w:val="04A0" w:firstRow="1" w:lastRow="0" w:firstColumn="1" w:lastColumn="0" w:noHBand="0" w:noVBand="1"/>
      </w:tblPr>
      <w:tblGrid>
        <w:gridCol w:w="1778"/>
        <w:gridCol w:w="1224"/>
        <w:gridCol w:w="1224"/>
        <w:gridCol w:w="1166"/>
        <w:gridCol w:w="1271"/>
      </w:tblGrid>
      <w:tr w:rsidR="007B7B6C" w:rsidRPr="007B7B6C" w14:paraId="2D03A24F"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074E53F5" w14:textId="77777777" w:rsidR="007B7B6C" w:rsidRPr="007B7B6C" w:rsidRDefault="007B7B6C" w:rsidP="007B7B6C">
            <w:pPr>
              <w:spacing w:after="0" w:line="240" w:lineRule="auto"/>
              <w:jc w:val="center"/>
              <w:rPr>
                <w:rFonts w:ascii="Calibri" w:eastAsia="Times New Roman" w:hAnsi="Calibri" w:cs="Calibri"/>
                <w:color w:val="FFFFFF"/>
                <w:sz w:val="22"/>
                <w:szCs w:val="22"/>
                <w:lang w:eastAsia="en-IN"/>
                <w14:ligatures w14:val="none"/>
              </w:rPr>
            </w:pPr>
            <w:r w:rsidRPr="007B7B6C">
              <w:rPr>
                <w:rFonts w:ascii="Calibri" w:eastAsia="Times New Roman" w:hAnsi="Calibri" w:cs="Calibri"/>
                <w:color w:val="FFFFFF"/>
                <w:sz w:val="22"/>
                <w:szCs w:val="22"/>
                <w:lang w:eastAsia="en-IN"/>
                <w14:ligatures w14:val="none"/>
              </w:rPr>
              <w:t>Payment Method</w:t>
            </w: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62F7A363" w14:textId="77777777" w:rsidR="007B7B6C" w:rsidRPr="007B7B6C" w:rsidRDefault="007B7B6C" w:rsidP="007B7B6C">
            <w:pPr>
              <w:spacing w:after="0" w:line="240" w:lineRule="auto"/>
              <w:jc w:val="center"/>
              <w:rPr>
                <w:rFonts w:ascii="Calibri" w:eastAsia="Times New Roman" w:hAnsi="Calibri" w:cs="Calibri"/>
                <w:color w:val="FFFFFF"/>
                <w:sz w:val="22"/>
                <w:szCs w:val="22"/>
                <w:lang w:eastAsia="en-IN"/>
                <w14:ligatures w14:val="none"/>
              </w:rPr>
            </w:pPr>
            <w:r w:rsidRPr="007B7B6C">
              <w:rPr>
                <w:rFonts w:ascii="Calibri" w:eastAsia="Times New Roman" w:hAnsi="Calibri" w:cs="Calibri"/>
                <w:color w:val="FFFFFF"/>
                <w:sz w:val="22"/>
                <w:szCs w:val="22"/>
                <w:lang w:eastAsia="en-IN"/>
                <w14:ligatures w14:val="none"/>
              </w:rPr>
              <w:t>PayPal</w:t>
            </w: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5143EE72" w14:textId="77777777" w:rsidR="007B7B6C" w:rsidRPr="007B7B6C" w:rsidRDefault="007B7B6C" w:rsidP="007B7B6C">
            <w:pPr>
              <w:spacing w:after="0" w:line="240" w:lineRule="auto"/>
              <w:jc w:val="center"/>
              <w:rPr>
                <w:rFonts w:ascii="Calibri" w:eastAsia="Times New Roman" w:hAnsi="Calibri" w:cs="Calibri"/>
                <w:color w:val="FFFFFF"/>
                <w:sz w:val="22"/>
                <w:szCs w:val="22"/>
                <w:lang w:eastAsia="en-IN"/>
                <w14:ligatures w14:val="none"/>
              </w:rPr>
            </w:pPr>
            <w:r w:rsidRPr="007B7B6C">
              <w:rPr>
                <w:rFonts w:ascii="Calibri" w:eastAsia="Times New Roman" w:hAnsi="Calibri" w:cs="Calibri"/>
                <w:color w:val="FFFFFF"/>
                <w:sz w:val="22"/>
                <w:szCs w:val="22"/>
                <w:lang w:eastAsia="en-IN"/>
                <w14:ligatures w14:val="none"/>
              </w:rPr>
              <w:t>Credit Card</w:t>
            </w: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361F7151" w14:textId="77777777" w:rsidR="007B7B6C" w:rsidRPr="007B7B6C" w:rsidRDefault="007B7B6C" w:rsidP="007B7B6C">
            <w:pPr>
              <w:spacing w:after="0" w:line="240" w:lineRule="auto"/>
              <w:jc w:val="center"/>
              <w:rPr>
                <w:rFonts w:ascii="Calibri" w:eastAsia="Times New Roman" w:hAnsi="Calibri" w:cs="Calibri"/>
                <w:color w:val="FFFFFF"/>
                <w:sz w:val="22"/>
                <w:szCs w:val="22"/>
                <w:lang w:eastAsia="en-IN"/>
                <w14:ligatures w14:val="none"/>
              </w:rPr>
            </w:pPr>
            <w:r w:rsidRPr="007B7B6C">
              <w:rPr>
                <w:rFonts w:ascii="Calibri" w:eastAsia="Times New Roman" w:hAnsi="Calibri" w:cs="Calibri"/>
                <w:color w:val="FFFFFF"/>
                <w:sz w:val="22"/>
                <w:szCs w:val="22"/>
                <w:lang w:eastAsia="en-IN"/>
                <w14:ligatures w14:val="none"/>
              </w:rPr>
              <w:t>Debit Card</w:t>
            </w: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6F4B0B76" w14:textId="77777777" w:rsidR="007B7B6C" w:rsidRPr="007B7B6C" w:rsidRDefault="007B7B6C" w:rsidP="007B7B6C">
            <w:pPr>
              <w:spacing w:after="0" w:line="240" w:lineRule="auto"/>
              <w:jc w:val="center"/>
              <w:rPr>
                <w:rFonts w:ascii="Calibri" w:eastAsia="Times New Roman" w:hAnsi="Calibri" w:cs="Calibri"/>
                <w:color w:val="FFFFFF"/>
                <w:sz w:val="22"/>
                <w:szCs w:val="22"/>
                <w:lang w:eastAsia="en-IN"/>
                <w14:ligatures w14:val="none"/>
              </w:rPr>
            </w:pPr>
            <w:r w:rsidRPr="007B7B6C">
              <w:rPr>
                <w:rFonts w:ascii="Calibri" w:eastAsia="Times New Roman" w:hAnsi="Calibri" w:cs="Calibri"/>
                <w:color w:val="FFFFFF"/>
                <w:sz w:val="22"/>
                <w:szCs w:val="22"/>
                <w:lang w:eastAsia="en-IN"/>
                <w14:ligatures w14:val="none"/>
              </w:rPr>
              <w:t>Grand Total</w:t>
            </w:r>
          </w:p>
        </w:tc>
      </w:tr>
      <w:tr w:rsidR="007B7B6C" w:rsidRPr="007B7B6C" w14:paraId="5FE95FDC"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66EA9"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Electronics</w:t>
            </w:r>
          </w:p>
        </w:tc>
        <w:tc>
          <w:tcPr>
            <w:tcW w:w="0" w:type="auto"/>
            <w:tcBorders>
              <w:top w:val="single" w:sz="4" w:space="0" w:color="auto"/>
              <w:left w:val="single" w:sz="4" w:space="0" w:color="auto"/>
              <w:bottom w:val="single" w:sz="4" w:space="0" w:color="auto"/>
              <w:right w:val="single" w:sz="4" w:space="0" w:color="auto"/>
            </w:tcBorders>
            <w:shd w:val="clear" w:color="000000" w:fill="D3ECDB"/>
            <w:noWrap/>
            <w:vAlign w:val="bottom"/>
            <w:hideMark/>
          </w:tcPr>
          <w:p w14:paraId="7D8051E9"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$5,679.89</w:t>
            </w:r>
          </w:p>
        </w:tc>
        <w:tc>
          <w:tcPr>
            <w:tcW w:w="0" w:type="auto"/>
            <w:tcBorders>
              <w:top w:val="single" w:sz="4" w:space="0" w:color="auto"/>
              <w:left w:val="single" w:sz="4" w:space="0" w:color="auto"/>
              <w:bottom w:val="single" w:sz="4" w:space="0" w:color="auto"/>
              <w:right w:val="single" w:sz="4" w:space="0" w:color="auto"/>
            </w:tcBorders>
            <w:shd w:val="clear" w:color="000000" w:fill="CDE9D6"/>
            <w:noWrap/>
            <w:vAlign w:val="bottom"/>
            <w:hideMark/>
          </w:tcPr>
          <w:p w14:paraId="3ED3560D"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$6,491.83</w:t>
            </w:r>
          </w:p>
        </w:tc>
        <w:tc>
          <w:tcPr>
            <w:tcW w:w="0" w:type="auto"/>
            <w:tcBorders>
              <w:top w:val="single" w:sz="4" w:space="0" w:color="auto"/>
              <w:left w:val="single" w:sz="4" w:space="0" w:color="auto"/>
              <w:bottom w:val="single" w:sz="4" w:space="0" w:color="auto"/>
              <w:right w:val="single" w:sz="4" w:space="0" w:color="auto"/>
            </w:tcBorders>
            <w:shd w:val="clear" w:color="000000" w:fill="F3F9F7"/>
            <w:noWrap/>
            <w:vAlign w:val="bottom"/>
            <w:hideMark/>
          </w:tcPr>
          <w:p w14:paraId="4C98F4AF"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$1,379.94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EFADC0"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$13,551.66</w:t>
            </w:r>
          </w:p>
        </w:tc>
      </w:tr>
      <w:tr w:rsidR="007B7B6C" w:rsidRPr="007B7B6C" w14:paraId="0D4DCC06"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F7535"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Sports</w:t>
            </w:r>
          </w:p>
        </w:tc>
        <w:tc>
          <w:tcPr>
            <w:tcW w:w="0" w:type="auto"/>
            <w:tcBorders>
              <w:top w:val="single" w:sz="4" w:space="0" w:color="auto"/>
              <w:left w:val="single" w:sz="4" w:space="0" w:color="auto"/>
              <w:bottom w:val="single" w:sz="4" w:space="0" w:color="auto"/>
              <w:right w:val="single" w:sz="4" w:space="0" w:color="auto"/>
            </w:tcBorders>
            <w:shd w:val="clear" w:color="000000" w:fill="F6FAFA"/>
            <w:noWrap/>
            <w:vAlign w:val="bottom"/>
            <w:hideMark/>
          </w:tcPr>
          <w:p w14:paraId="47103683"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$987.47</w:t>
            </w:r>
          </w:p>
        </w:tc>
        <w:tc>
          <w:tcPr>
            <w:tcW w:w="0" w:type="auto"/>
            <w:tcBorders>
              <w:top w:val="single" w:sz="4" w:space="0" w:color="auto"/>
              <w:left w:val="single" w:sz="4" w:space="0" w:color="auto"/>
              <w:bottom w:val="single" w:sz="4" w:space="0" w:color="auto"/>
              <w:right w:val="single" w:sz="4" w:space="0" w:color="auto"/>
            </w:tcBorders>
            <w:shd w:val="clear" w:color="000000" w:fill="DEF0E5"/>
            <w:noWrap/>
            <w:vAlign w:val="bottom"/>
            <w:hideMark/>
          </w:tcPr>
          <w:p w14:paraId="54082BA3"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$4,211.55</w:t>
            </w:r>
          </w:p>
        </w:tc>
        <w:tc>
          <w:tcPr>
            <w:tcW w:w="0" w:type="auto"/>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587EE335"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$4,799.66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F3DAD"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$9,998.68</w:t>
            </w:r>
          </w:p>
        </w:tc>
      </w:tr>
      <w:tr w:rsidR="007B7B6C" w:rsidRPr="007B7B6C" w14:paraId="3A55771D"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8C22A"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Home Appliances</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B5DCA1C"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$20,535.83</w:t>
            </w:r>
          </w:p>
        </w:tc>
        <w:tc>
          <w:tcPr>
            <w:tcW w:w="0" w:type="auto"/>
            <w:tcBorders>
              <w:top w:val="single" w:sz="4" w:space="0" w:color="auto"/>
              <w:left w:val="single" w:sz="4" w:space="0" w:color="auto"/>
              <w:bottom w:val="single" w:sz="4" w:space="0" w:color="auto"/>
              <w:right w:val="single" w:sz="4" w:space="0" w:color="auto"/>
            </w:tcBorders>
            <w:shd w:val="clear" w:color="000000" w:fill="F6FAFA"/>
            <w:noWrap/>
            <w:vAlign w:val="bottom"/>
            <w:hideMark/>
          </w:tcPr>
          <w:p w14:paraId="281F4999"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$919.96</w:t>
            </w:r>
          </w:p>
        </w:tc>
        <w:tc>
          <w:tcPr>
            <w:tcW w:w="0" w:type="auto"/>
            <w:tcBorders>
              <w:top w:val="single" w:sz="4" w:space="0" w:color="auto"/>
              <w:left w:val="single" w:sz="4" w:space="0" w:color="auto"/>
              <w:bottom w:val="single" w:sz="4" w:space="0" w:color="auto"/>
              <w:right w:val="single" w:sz="4" w:space="0" w:color="auto"/>
            </w:tcBorders>
            <w:shd w:val="clear" w:color="000000" w:fill="F8FBFB"/>
            <w:noWrap/>
            <w:vAlign w:val="bottom"/>
            <w:hideMark/>
          </w:tcPr>
          <w:p w14:paraId="5357399D"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$719.88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A1D5E"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$22,175.67</w:t>
            </w:r>
          </w:p>
        </w:tc>
      </w:tr>
      <w:tr w:rsidR="007B7B6C" w:rsidRPr="007B7B6C" w14:paraId="42E3BC18"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776D0"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Beauty Products</w:t>
            </w:r>
          </w:p>
        </w:tc>
        <w:tc>
          <w:tcPr>
            <w:tcW w:w="0" w:type="auto"/>
            <w:tcBorders>
              <w:top w:val="single" w:sz="4" w:space="0" w:color="auto"/>
              <w:left w:val="single" w:sz="4" w:space="0" w:color="auto"/>
              <w:bottom w:val="single" w:sz="4" w:space="0" w:color="auto"/>
              <w:right w:val="single" w:sz="4" w:space="0" w:color="auto"/>
            </w:tcBorders>
            <w:shd w:val="clear" w:color="000000" w:fill="E9F4EE"/>
            <w:noWrap/>
            <w:vAlign w:val="bottom"/>
            <w:hideMark/>
          </w:tcPr>
          <w:p w14:paraId="2E25FD41"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$2,725.90</w:t>
            </w:r>
          </w:p>
        </w:tc>
        <w:tc>
          <w:tcPr>
            <w:tcW w:w="0" w:type="auto"/>
            <w:tcBorders>
              <w:top w:val="single" w:sz="4" w:space="0" w:color="auto"/>
              <w:left w:val="single" w:sz="4" w:space="0" w:color="auto"/>
              <w:bottom w:val="single" w:sz="4" w:space="0" w:color="auto"/>
              <w:right w:val="single" w:sz="4" w:space="0" w:color="auto"/>
            </w:tcBorders>
            <w:shd w:val="clear" w:color="000000" w:fill="F8FBFC"/>
            <w:noWrap/>
            <w:vAlign w:val="bottom"/>
            <w:hideMark/>
          </w:tcPr>
          <w:p w14:paraId="02716B7A"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$624.70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4D806" w14:textId="2E4941FB"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03A92"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$3,350.60</w:t>
            </w:r>
          </w:p>
        </w:tc>
      </w:tr>
      <w:tr w:rsidR="007B7B6C" w:rsidRPr="007B7B6C" w14:paraId="5545B79E"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3C261"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Clothing</w:t>
            </w:r>
          </w:p>
        </w:tc>
        <w:tc>
          <w:tcPr>
            <w:tcW w:w="0" w:type="auto"/>
            <w:tcBorders>
              <w:top w:val="single" w:sz="4" w:space="0" w:color="auto"/>
              <w:left w:val="single" w:sz="4" w:space="0" w:color="auto"/>
              <w:bottom w:val="single" w:sz="4" w:space="0" w:color="auto"/>
              <w:right w:val="single" w:sz="4" w:space="0" w:color="auto"/>
            </w:tcBorders>
            <w:shd w:val="clear" w:color="000000" w:fill="F7FAFB"/>
            <w:noWrap/>
            <w:vAlign w:val="bottom"/>
            <w:hideMark/>
          </w:tcPr>
          <w:p w14:paraId="4C34DF06"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$829.90</w:t>
            </w:r>
          </w:p>
        </w:tc>
        <w:tc>
          <w:tcPr>
            <w:tcW w:w="0" w:type="auto"/>
            <w:tcBorders>
              <w:top w:val="single" w:sz="4" w:space="0" w:color="auto"/>
              <w:left w:val="single" w:sz="4" w:space="0" w:color="auto"/>
              <w:bottom w:val="single" w:sz="4" w:space="0" w:color="auto"/>
              <w:right w:val="single" w:sz="4" w:space="0" w:color="auto"/>
            </w:tcBorders>
            <w:shd w:val="clear" w:color="000000" w:fill="FBFCFE"/>
            <w:noWrap/>
            <w:vAlign w:val="bottom"/>
            <w:hideMark/>
          </w:tcPr>
          <w:p w14:paraId="235CD694"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$324.95</w:t>
            </w:r>
          </w:p>
        </w:tc>
        <w:tc>
          <w:tcPr>
            <w:tcW w:w="0" w:type="auto"/>
            <w:tcBorders>
              <w:top w:val="single" w:sz="4" w:space="0" w:color="auto"/>
              <w:left w:val="single" w:sz="4" w:space="0" w:color="auto"/>
              <w:bottom w:val="single" w:sz="4" w:space="0" w:color="auto"/>
              <w:right w:val="single" w:sz="4" w:space="0" w:color="auto"/>
            </w:tcBorders>
            <w:shd w:val="clear" w:color="000000" w:fill="FBFCFE"/>
            <w:noWrap/>
            <w:vAlign w:val="bottom"/>
            <w:hideMark/>
          </w:tcPr>
          <w:p w14:paraId="3BA0A6BC"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$349.90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95244"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$1,504.75</w:t>
            </w:r>
          </w:p>
        </w:tc>
      </w:tr>
      <w:tr w:rsidR="007B7B6C" w:rsidRPr="007B7B6C" w14:paraId="5A8F4E67"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21C16"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Books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C6337" w14:textId="4B7509C2"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8170C1F"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$83.92</w:t>
            </w:r>
          </w:p>
        </w:tc>
        <w:tc>
          <w:tcPr>
            <w:tcW w:w="0" w:type="auto"/>
            <w:tcBorders>
              <w:top w:val="single" w:sz="4" w:space="0" w:color="auto"/>
              <w:left w:val="single" w:sz="4" w:space="0" w:color="auto"/>
              <w:bottom w:val="single" w:sz="4" w:space="0" w:color="auto"/>
              <w:right w:val="single" w:sz="4" w:space="0" w:color="auto"/>
            </w:tcBorders>
            <w:shd w:val="clear" w:color="000000" w:fill="FBFCFE"/>
            <w:noWrap/>
            <w:vAlign w:val="bottom"/>
            <w:hideMark/>
          </w:tcPr>
          <w:p w14:paraId="3738E49E"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$281.84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755B2"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$365.76</w:t>
            </w:r>
          </w:p>
        </w:tc>
      </w:tr>
      <w:tr w:rsidR="007B7B6C" w:rsidRPr="007B7B6C" w14:paraId="09CA801B"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F9CDC" w14:textId="77777777" w:rsidR="007B7B6C" w:rsidRPr="007B7B6C" w:rsidRDefault="007B7B6C" w:rsidP="007B7B6C">
            <w:pPr>
              <w:spacing w:after="0" w:line="240" w:lineRule="auto"/>
              <w:jc w:val="center"/>
              <w:rPr>
                <w:rFonts w:ascii="Calibri" w:eastAsia="Times New Roman" w:hAnsi="Calibri" w:cs="Calibri"/>
                <w:b/>
                <w:bCs/>
                <w:color w:val="000000"/>
                <w:sz w:val="22"/>
                <w:szCs w:val="22"/>
                <w:lang w:eastAsia="en-IN"/>
                <w14:ligatures w14:val="none"/>
              </w:rPr>
            </w:pPr>
            <w:r w:rsidRPr="007B7B6C">
              <w:rPr>
                <w:rFonts w:ascii="Calibri" w:eastAsia="Times New Roman" w:hAnsi="Calibri" w:cs="Calibri"/>
                <w:b/>
                <w:bCs/>
                <w:color w:val="000000"/>
                <w:sz w:val="22"/>
                <w:szCs w:val="22"/>
                <w:lang w:eastAsia="en-IN"/>
                <w14:ligatures w14:val="none"/>
              </w:rPr>
              <w:t>Grand Total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17CCA" w14:textId="77777777" w:rsidR="007B7B6C" w:rsidRPr="007B7B6C" w:rsidRDefault="007B7B6C" w:rsidP="007B7B6C">
            <w:pPr>
              <w:spacing w:after="0" w:line="240" w:lineRule="auto"/>
              <w:jc w:val="center"/>
              <w:rPr>
                <w:rFonts w:ascii="Calibri" w:eastAsia="Times New Roman" w:hAnsi="Calibri" w:cs="Calibri"/>
                <w:b/>
                <w:bCs/>
                <w:color w:val="000000"/>
                <w:sz w:val="22"/>
                <w:szCs w:val="22"/>
                <w:lang w:eastAsia="en-IN"/>
                <w14:ligatures w14:val="none"/>
              </w:rPr>
            </w:pPr>
            <w:r w:rsidRPr="007B7B6C">
              <w:rPr>
                <w:rFonts w:ascii="Calibri" w:eastAsia="Times New Roman" w:hAnsi="Calibri" w:cs="Calibri"/>
                <w:b/>
                <w:bCs/>
                <w:color w:val="000000"/>
                <w:sz w:val="22"/>
                <w:szCs w:val="22"/>
                <w:lang w:eastAsia="en-IN"/>
                <w14:ligatures w14:val="none"/>
              </w:rPr>
              <w:t>$30,758.99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D1532" w14:textId="77777777" w:rsidR="007B7B6C" w:rsidRPr="007B7B6C" w:rsidRDefault="007B7B6C" w:rsidP="007B7B6C">
            <w:pPr>
              <w:spacing w:after="0" w:line="240" w:lineRule="auto"/>
              <w:jc w:val="center"/>
              <w:rPr>
                <w:rFonts w:ascii="Calibri" w:eastAsia="Times New Roman" w:hAnsi="Calibri" w:cs="Calibri"/>
                <w:b/>
                <w:bCs/>
                <w:color w:val="000000"/>
                <w:sz w:val="22"/>
                <w:szCs w:val="22"/>
                <w:lang w:eastAsia="en-IN"/>
                <w14:ligatures w14:val="none"/>
              </w:rPr>
            </w:pPr>
            <w:r w:rsidRPr="007B7B6C">
              <w:rPr>
                <w:rFonts w:ascii="Calibri" w:eastAsia="Times New Roman" w:hAnsi="Calibri" w:cs="Calibri"/>
                <w:b/>
                <w:bCs/>
                <w:color w:val="000000"/>
                <w:sz w:val="22"/>
                <w:szCs w:val="22"/>
                <w:lang w:eastAsia="en-IN"/>
                <w14:ligatures w14:val="none"/>
              </w:rPr>
              <w:t>$12,656.91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2E166" w14:textId="77777777" w:rsidR="007B7B6C" w:rsidRPr="007B7B6C" w:rsidRDefault="007B7B6C" w:rsidP="007B7B6C">
            <w:pPr>
              <w:spacing w:after="0" w:line="240" w:lineRule="auto"/>
              <w:jc w:val="center"/>
              <w:rPr>
                <w:rFonts w:ascii="Calibri" w:eastAsia="Times New Roman" w:hAnsi="Calibri" w:cs="Calibri"/>
                <w:b/>
                <w:bCs/>
                <w:color w:val="000000"/>
                <w:sz w:val="22"/>
                <w:szCs w:val="22"/>
                <w:lang w:eastAsia="en-IN"/>
                <w14:ligatures w14:val="none"/>
              </w:rPr>
            </w:pPr>
            <w:r w:rsidRPr="007B7B6C">
              <w:rPr>
                <w:rFonts w:ascii="Calibri" w:eastAsia="Times New Roman" w:hAnsi="Calibri" w:cs="Calibri"/>
                <w:b/>
                <w:bCs/>
                <w:color w:val="000000"/>
                <w:sz w:val="22"/>
                <w:szCs w:val="22"/>
                <w:lang w:eastAsia="en-IN"/>
                <w14:ligatures w14:val="none"/>
              </w:rPr>
              <w:t>$7,531.22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DF5C5" w14:textId="77777777" w:rsidR="007B7B6C" w:rsidRPr="007B7B6C" w:rsidRDefault="007B7B6C" w:rsidP="007B7B6C">
            <w:pPr>
              <w:spacing w:after="0" w:line="240" w:lineRule="auto"/>
              <w:jc w:val="center"/>
              <w:rPr>
                <w:rFonts w:ascii="Calibri" w:eastAsia="Times New Roman" w:hAnsi="Calibri" w:cs="Calibri"/>
                <w:b/>
                <w:bCs/>
                <w:color w:val="000000"/>
                <w:sz w:val="22"/>
                <w:szCs w:val="22"/>
                <w:lang w:eastAsia="en-IN"/>
                <w14:ligatures w14:val="none"/>
              </w:rPr>
            </w:pPr>
            <w:r w:rsidRPr="007B7B6C">
              <w:rPr>
                <w:rFonts w:ascii="Calibri" w:eastAsia="Times New Roman" w:hAnsi="Calibri" w:cs="Calibri"/>
                <w:b/>
                <w:bCs/>
                <w:color w:val="000000"/>
                <w:sz w:val="22"/>
                <w:szCs w:val="22"/>
                <w:lang w:eastAsia="en-IN"/>
                <w14:ligatures w14:val="none"/>
              </w:rPr>
              <w:t>$50,947.12</w:t>
            </w:r>
          </w:p>
        </w:tc>
      </w:tr>
    </w:tbl>
    <w:p w14:paraId="05A2F47C" w14:textId="77777777" w:rsidR="007B7B6C" w:rsidRPr="006768F5" w:rsidRDefault="007B7B6C" w:rsidP="007B7B6C">
      <w:pPr>
        <w:pStyle w:val="ListParagraph"/>
        <w:jc w:val="center"/>
        <w:rPr>
          <w:rFonts w:ascii="Calibri" w:hAnsi="Calibri" w:cs="Calibri"/>
        </w:rPr>
      </w:pPr>
    </w:p>
    <w:p w14:paraId="24943123" w14:textId="2EA55BC5" w:rsidR="00F8484A" w:rsidRPr="006768F5" w:rsidRDefault="007B7B6C" w:rsidP="007B7B6C">
      <w:pPr>
        <w:jc w:val="center"/>
        <w:rPr>
          <w:rFonts w:ascii="Calibri" w:hAnsi="Calibri" w:cs="Calibri"/>
        </w:rPr>
      </w:pPr>
      <w:r w:rsidRPr="006768F5">
        <w:rPr>
          <w:rFonts w:ascii="Calibri" w:hAnsi="Calibri" w:cs="Calibri"/>
        </w:rPr>
        <w:t>North America</w:t>
      </w:r>
    </w:p>
    <w:tbl>
      <w:tblPr>
        <w:tblW w:w="0" w:type="auto"/>
        <w:jc w:val="center"/>
        <w:tblLook w:val="04A0" w:firstRow="1" w:lastRow="0" w:firstColumn="1" w:lastColumn="0" w:noHBand="0" w:noVBand="1"/>
      </w:tblPr>
      <w:tblGrid>
        <w:gridCol w:w="1778"/>
        <w:gridCol w:w="1224"/>
        <w:gridCol w:w="1166"/>
        <w:gridCol w:w="1113"/>
        <w:gridCol w:w="1271"/>
      </w:tblGrid>
      <w:tr w:rsidR="007B7B6C" w:rsidRPr="007B7B6C" w14:paraId="7FD2D3AE"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0550CAD6" w14:textId="77777777" w:rsidR="007B7B6C" w:rsidRPr="007B7B6C" w:rsidRDefault="007B7B6C" w:rsidP="007B7B6C">
            <w:pPr>
              <w:spacing w:after="0" w:line="240" w:lineRule="auto"/>
              <w:jc w:val="center"/>
              <w:rPr>
                <w:rFonts w:ascii="Calibri" w:eastAsia="Times New Roman" w:hAnsi="Calibri" w:cs="Calibri"/>
                <w:color w:val="FFFFFF"/>
                <w:sz w:val="22"/>
                <w:szCs w:val="22"/>
                <w:lang w:eastAsia="en-IN"/>
                <w14:ligatures w14:val="none"/>
              </w:rPr>
            </w:pPr>
            <w:r w:rsidRPr="007B7B6C">
              <w:rPr>
                <w:rFonts w:ascii="Calibri" w:eastAsia="Times New Roman" w:hAnsi="Calibri" w:cs="Calibri"/>
                <w:color w:val="FFFFFF"/>
                <w:sz w:val="22"/>
                <w:szCs w:val="22"/>
                <w:lang w:eastAsia="en-IN"/>
                <w14:ligatures w14:val="none"/>
              </w:rPr>
              <w:t>Payment Method</w:t>
            </w: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07822ECA" w14:textId="77777777" w:rsidR="007B7B6C" w:rsidRPr="007B7B6C" w:rsidRDefault="007B7B6C" w:rsidP="007B7B6C">
            <w:pPr>
              <w:spacing w:after="0" w:line="240" w:lineRule="auto"/>
              <w:jc w:val="center"/>
              <w:rPr>
                <w:rFonts w:ascii="Calibri" w:eastAsia="Times New Roman" w:hAnsi="Calibri" w:cs="Calibri"/>
                <w:color w:val="FFFFFF"/>
                <w:sz w:val="22"/>
                <w:szCs w:val="22"/>
                <w:lang w:eastAsia="en-IN"/>
                <w14:ligatures w14:val="none"/>
              </w:rPr>
            </w:pPr>
            <w:r w:rsidRPr="007B7B6C">
              <w:rPr>
                <w:rFonts w:ascii="Calibri" w:eastAsia="Times New Roman" w:hAnsi="Calibri" w:cs="Calibri"/>
                <w:color w:val="FFFFFF"/>
                <w:sz w:val="22"/>
                <w:szCs w:val="22"/>
                <w:lang w:eastAsia="en-IN"/>
                <w14:ligatures w14:val="none"/>
              </w:rPr>
              <w:t>Credit Card</w:t>
            </w: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2849B3F5" w14:textId="77777777" w:rsidR="007B7B6C" w:rsidRPr="007B7B6C" w:rsidRDefault="007B7B6C" w:rsidP="007B7B6C">
            <w:pPr>
              <w:spacing w:after="0" w:line="240" w:lineRule="auto"/>
              <w:jc w:val="center"/>
              <w:rPr>
                <w:rFonts w:ascii="Calibri" w:eastAsia="Times New Roman" w:hAnsi="Calibri" w:cs="Calibri"/>
                <w:color w:val="FFFFFF"/>
                <w:sz w:val="22"/>
                <w:szCs w:val="22"/>
                <w:lang w:eastAsia="en-IN"/>
                <w14:ligatures w14:val="none"/>
              </w:rPr>
            </w:pPr>
            <w:r w:rsidRPr="007B7B6C">
              <w:rPr>
                <w:rFonts w:ascii="Calibri" w:eastAsia="Times New Roman" w:hAnsi="Calibri" w:cs="Calibri"/>
                <w:color w:val="FFFFFF"/>
                <w:sz w:val="22"/>
                <w:szCs w:val="22"/>
                <w:lang w:eastAsia="en-IN"/>
                <w14:ligatures w14:val="none"/>
              </w:rPr>
              <w:t>Debit Card</w:t>
            </w: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2E8976CD" w14:textId="77777777" w:rsidR="007B7B6C" w:rsidRPr="007B7B6C" w:rsidRDefault="007B7B6C" w:rsidP="007B7B6C">
            <w:pPr>
              <w:spacing w:after="0" w:line="240" w:lineRule="auto"/>
              <w:jc w:val="center"/>
              <w:rPr>
                <w:rFonts w:ascii="Calibri" w:eastAsia="Times New Roman" w:hAnsi="Calibri" w:cs="Calibri"/>
                <w:color w:val="FFFFFF"/>
                <w:sz w:val="22"/>
                <w:szCs w:val="22"/>
                <w:lang w:eastAsia="en-IN"/>
                <w14:ligatures w14:val="none"/>
              </w:rPr>
            </w:pPr>
            <w:r w:rsidRPr="007B7B6C">
              <w:rPr>
                <w:rFonts w:ascii="Calibri" w:eastAsia="Times New Roman" w:hAnsi="Calibri" w:cs="Calibri"/>
                <w:color w:val="FFFFFF"/>
                <w:sz w:val="22"/>
                <w:szCs w:val="22"/>
                <w:lang w:eastAsia="en-IN"/>
                <w14:ligatures w14:val="none"/>
              </w:rPr>
              <w:t>PayPal</w:t>
            </w:r>
          </w:p>
        </w:tc>
        <w:tc>
          <w:tcPr>
            <w:tcW w:w="0" w:type="auto"/>
            <w:tcBorders>
              <w:top w:val="single" w:sz="4" w:space="0" w:color="auto"/>
              <w:left w:val="single" w:sz="4" w:space="0" w:color="auto"/>
              <w:bottom w:val="single" w:sz="4" w:space="0" w:color="auto"/>
              <w:right w:val="single" w:sz="4" w:space="0" w:color="auto"/>
            </w:tcBorders>
            <w:shd w:val="clear" w:color="305496" w:fill="305496"/>
            <w:noWrap/>
            <w:vAlign w:val="bottom"/>
            <w:hideMark/>
          </w:tcPr>
          <w:p w14:paraId="6A9F642C" w14:textId="77777777" w:rsidR="007B7B6C" w:rsidRPr="007B7B6C" w:rsidRDefault="007B7B6C" w:rsidP="007B7B6C">
            <w:pPr>
              <w:spacing w:after="0" w:line="240" w:lineRule="auto"/>
              <w:jc w:val="center"/>
              <w:rPr>
                <w:rFonts w:ascii="Calibri" w:eastAsia="Times New Roman" w:hAnsi="Calibri" w:cs="Calibri"/>
                <w:color w:val="FFFFFF"/>
                <w:sz w:val="22"/>
                <w:szCs w:val="22"/>
                <w:lang w:eastAsia="en-IN"/>
                <w14:ligatures w14:val="none"/>
              </w:rPr>
            </w:pPr>
            <w:r w:rsidRPr="007B7B6C">
              <w:rPr>
                <w:rFonts w:ascii="Calibri" w:eastAsia="Times New Roman" w:hAnsi="Calibri" w:cs="Calibri"/>
                <w:color w:val="FFFFFF"/>
                <w:sz w:val="22"/>
                <w:szCs w:val="22"/>
                <w:lang w:eastAsia="en-IN"/>
                <w14:ligatures w14:val="none"/>
              </w:rPr>
              <w:t>Grand Total</w:t>
            </w:r>
          </w:p>
        </w:tc>
      </w:tr>
      <w:tr w:rsidR="007B7B6C" w:rsidRPr="007B7B6C" w14:paraId="4B627DCB"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FC966"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Electronics</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6AE2C64"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$43,045.25</w:t>
            </w:r>
          </w:p>
        </w:tc>
        <w:tc>
          <w:tcPr>
            <w:tcW w:w="0" w:type="auto"/>
            <w:tcBorders>
              <w:top w:val="single" w:sz="4" w:space="0" w:color="auto"/>
              <w:left w:val="single" w:sz="4" w:space="0" w:color="auto"/>
              <w:bottom w:val="single" w:sz="4" w:space="0" w:color="auto"/>
              <w:right w:val="single" w:sz="4" w:space="0" w:color="auto"/>
            </w:tcBorders>
            <w:shd w:val="clear" w:color="000000" w:fill="FAFCFE"/>
            <w:noWrap/>
            <w:vAlign w:val="bottom"/>
            <w:hideMark/>
          </w:tcPr>
          <w:p w14:paraId="52E9C61A"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$599.97</w:t>
            </w:r>
          </w:p>
        </w:tc>
        <w:tc>
          <w:tcPr>
            <w:tcW w:w="0" w:type="auto"/>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D61C21D"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$99.99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0B73D"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$43,745.21</w:t>
            </w:r>
          </w:p>
        </w:tc>
      </w:tr>
      <w:tr w:rsidR="007B7B6C" w:rsidRPr="007B7B6C" w14:paraId="2CF0E322"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0BE66"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Sports</w:t>
            </w:r>
          </w:p>
        </w:tc>
        <w:tc>
          <w:tcPr>
            <w:tcW w:w="0" w:type="auto"/>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121506E1"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$2,421.87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5A594" w14:textId="0D4B0649"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DEF51" w14:textId="123CC5A3"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2B404"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$2,421.87</w:t>
            </w:r>
          </w:p>
        </w:tc>
      </w:tr>
      <w:tr w:rsidR="007B7B6C" w:rsidRPr="007B7B6C" w14:paraId="530A96F9"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6557C"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Home Appliances</w:t>
            </w:r>
          </w:p>
        </w:tc>
        <w:tc>
          <w:tcPr>
            <w:tcW w:w="0" w:type="auto"/>
            <w:tcBorders>
              <w:top w:val="single" w:sz="4" w:space="0" w:color="auto"/>
              <w:left w:val="single" w:sz="4" w:space="0" w:color="auto"/>
              <w:bottom w:val="single" w:sz="4" w:space="0" w:color="auto"/>
              <w:right w:val="single" w:sz="4" w:space="0" w:color="auto"/>
            </w:tcBorders>
            <w:shd w:val="clear" w:color="000000" w:fill="F4F9F9"/>
            <w:noWrap/>
            <w:vAlign w:val="bottom"/>
            <w:hideMark/>
          </w:tcPr>
          <w:p w14:paraId="154A507D"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$2,279.64</w:t>
            </w:r>
          </w:p>
        </w:tc>
        <w:tc>
          <w:tcPr>
            <w:tcW w:w="0" w:type="auto"/>
            <w:tcBorders>
              <w:top w:val="single" w:sz="4" w:space="0" w:color="auto"/>
              <w:left w:val="single" w:sz="4" w:space="0" w:color="auto"/>
              <w:bottom w:val="single" w:sz="4" w:space="0" w:color="auto"/>
              <w:right w:val="single" w:sz="4" w:space="0" w:color="auto"/>
            </w:tcBorders>
            <w:shd w:val="clear" w:color="000000" w:fill="FBFCFE"/>
            <w:noWrap/>
            <w:vAlign w:val="bottom"/>
            <w:hideMark/>
          </w:tcPr>
          <w:p w14:paraId="5EFE881A"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$419.97</w:t>
            </w:r>
          </w:p>
        </w:tc>
        <w:tc>
          <w:tcPr>
            <w:tcW w:w="0" w:type="auto"/>
            <w:tcBorders>
              <w:top w:val="single" w:sz="4" w:space="0" w:color="auto"/>
              <w:left w:val="single" w:sz="4" w:space="0" w:color="auto"/>
              <w:bottom w:val="single" w:sz="4" w:space="0" w:color="auto"/>
              <w:right w:val="single" w:sz="4" w:space="0" w:color="auto"/>
            </w:tcBorders>
            <w:shd w:val="clear" w:color="000000" w:fill="F9FBFC"/>
            <w:noWrap/>
            <w:vAlign w:val="bottom"/>
            <w:hideMark/>
          </w:tcPr>
          <w:p w14:paraId="65B82C3A"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$1,079.94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5A4A7"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$3,779.55</w:t>
            </w:r>
          </w:p>
        </w:tc>
      </w:tr>
      <w:tr w:rsidR="007B7B6C" w:rsidRPr="007B7B6C" w14:paraId="0F554FFF"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EB568"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Books</w:t>
            </w:r>
          </w:p>
        </w:tc>
        <w:tc>
          <w:tcPr>
            <w:tcW w:w="0" w:type="auto"/>
            <w:tcBorders>
              <w:top w:val="single" w:sz="4" w:space="0" w:color="auto"/>
              <w:left w:val="single" w:sz="4" w:space="0" w:color="auto"/>
              <w:bottom w:val="single" w:sz="4" w:space="0" w:color="auto"/>
              <w:right w:val="single" w:sz="4" w:space="0" w:color="auto"/>
            </w:tcBorders>
            <w:shd w:val="clear" w:color="000000" w:fill="F5FAF9"/>
            <w:noWrap/>
            <w:vAlign w:val="bottom"/>
            <w:hideMark/>
          </w:tcPr>
          <w:p w14:paraId="5E9246A6"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$2,016.85</w:t>
            </w:r>
          </w:p>
        </w:tc>
        <w:tc>
          <w:tcPr>
            <w:tcW w:w="0" w:type="auto"/>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CAD2F6A"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$64.95</w:t>
            </w:r>
          </w:p>
        </w:tc>
        <w:tc>
          <w:tcPr>
            <w:tcW w:w="0" w:type="auto"/>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B00B892"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$17.98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58252"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$2,099.78</w:t>
            </w:r>
          </w:p>
        </w:tc>
      </w:tr>
      <w:tr w:rsidR="007B7B6C" w:rsidRPr="007B7B6C" w14:paraId="792B8951"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A92B2"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Beauty Products</w:t>
            </w:r>
          </w:p>
        </w:tc>
        <w:tc>
          <w:tcPr>
            <w:tcW w:w="0" w:type="auto"/>
            <w:tcBorders>
              <w:top w:val="single" w:sz="4" w:space="0" w:color="auto"/>
              <w:left w:val="single" w:sz="4" w:space="0" w:color="auto"/>
              <w:bottom w:val="single" w:sz="4" w:space="0" w:color="auto"/>
              <w:right w:val="single" w:sz="4" w:space="0" w:color="auto"/>
            </w:tcBorders>
            <w:shd w:val="clear" w:color="000000" w:fill="FAFCFE"/>
            <w:noWrap/>
            <w:vAlign w:val="bottom"/>
            <w:hideMark/>
          </w:tcPr>
          <w:p w14:paraId="000AA530"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$603.96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FD2D8" w14:textId="4076C1A4"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3F868FB"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$84.95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05BB8"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$688.91</w:t>
            </w:r>
          </w:p>
        </w:tc>
      </w:tr>
      <w:tr w:rsidR="007B7B6C" w:rsidRPr="007B7B6C" w14:paraId="0C3BE873"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FE2B6"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Clothing</w:t>
            </w:r>
          </w:p>
        </w:tc>
        <w:tc>
          <w:tcPr>
            <w:tcW w:w="0" w:type="auto"/>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BE92461"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$207.96</w:t>
            </w:r>
          </w:p>
        </w:tc>
        <w:tc>
          <w:tcPr>
            <w:tcW w:w="0" w:type="auto"/>
            <w:tcBorders>
              <w:top w:val="single" w:sz="4" w:space="0" w:color="auto"/>
              <w:left w:val="single" w:sz="4" w:space="0" w:color="auto"/>
              <w:bottom w:val="single" w:sz="4" w:space="0" w:color="auto"/>
              <w:right w:val="single" w:sz="4" w:space="0" w:color="auto"/>
            </w:tcBorders>
            <w:shd w:val="clear" w:color="000000" w:fill="FBFCFE"/>
            <w:noWrap/>
            <w:vAlign w:val="bottom"/>
            <w:hideMark/>
          </w:tcPr>
          <w:p w14:paraId="2A2562EC"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$571.98</w:t>
            </w:r>
          </w:p>
        </w:tc>
        <w:tc>
          <w:tcPr>
            <w:tcW w:w="0" w:type="auto"/>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750CEB9"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$199.96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78AFC" w14:textId="77777777" w:rsidR="007B7B6C" w:rsidRPr="007B7B6C" w:rsidRDefault="007B7B6C" w:rsidP="007B7B6C">
            <w:pPr>
              <w:spacing w:after="0" w:line="240" w:lineRule="auto"/>
              <w:jc w:val="center"/>
              <w:rPr>
                <w:rFonts w:ascii="Calibri" w:eastAsia="Times New Roman" w:hAnsi="Calibri" w:cs="Calibri"/>
                <w:color w:val="000000"/>
                <w:sz w:val="22"/>
                <w:szCs w:val="22"/>
                <w:lang w:eastAsia="en-IN"/>
                <w14:ligatures w14:val="none"/>
              </w:rPr>
            </w:pPr>
            <w:r w:rsidRPr="007B7B6C">
              <w:rPr>
                <w:rFonts w:ascii="Calibri" w:eastAsia="Times New Roman" w:hAnsi="Calibri" w:cs="Calibri"/>
                <w:color w:val="000000"/>
                <w:sz w:val="22"/>
                <w:szCs w:val="22"/>
                <w:lang w:eastAsia="en-IN"/>
                <w14:ligatures w14:val="none"/>
              </w:rPr>
              <w:t>$979.90</w:t>
            </w:r>
          </w:p>
        </w:tc>
      </w:tr>
      <w:tr w:rsidR="007B7B6C" w:rsidRPr="007B7B6C" w14:paraId="030260DF" w14:textId="77777777" w:rsidTr="007B7B6C">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143D7" w14:textId="77777777" w:rsidR="007B7B6C" w:rsidRPr="007B7B6C" w:rsidRDefault="007B7B6C" w:rsidP="007B7B6C">
            <w:pPr>
              <w:spacing w:after="0" w:line="240" w:lineRule="auto"/>
              <w:jc w:val="center"/>
              <w:rPr>
                <w:rFonts w:ascii="Calibri" w:eastAsia="Times New Roman" w:hAnsi="Calibri" w:cs="Calibri"/>
                <w:b/>
                <w:bCs/>
                <w:color w:val="000000"/>
                <w:sz w:val="22"/>
                <w:szCs w:val="22"/>
                <w:lang w:eastAsia="en-IN"/>
                <w14:ligatures w14:val="none"/>
              </w:rPr>
            </w:pPr>
            <w:r w:rsidRPr="007B7B6C">
              <w:rPr>
                <w:rFonts w:ascii="Calibri" w:eastAsia="Times New Roman" w:hAnsi="Calibri" w:cs="Calibri"/>
                <w:b/>
                <w:bCs/>
                <w:color w:val="000000"/>
                <w:sz w:val="22"/>
                <w:szCs w:val="22"/>
                <w:lang w:eastAsia="en-IN"/>
                <w14:ligatures w14:val="none"/>
              </w:rPr>
              <w:t>Grand Total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4748F" w14:textId="77777777" w:rsidR="007B7B6C" w:rsidRPr="007B7B6C" w:rsidRDefault="007B7B6C" w:rsidP="007B7B6C">
            <w:pPr>
              <w:spacing w:after="0" w:line="240" w:lineRule="auto"/>
              <w:jc w:val="center"/>
              <w:rPr>
                <w:rFonts w:ascii="Calibri" w:eastAsia="Times New Roman" w:hAnsi="Calibri" w:cs="Calibri"/>
                <w:b/>
                <w:bCs/>
                <w:color w:val="000000"/>
                <w:sz w:val="22"/>
                <w:szCs w:val="22"/>
                <w:lang w:eastAsia="en-IN"/>
                <w14:ligatures w14:val="none"/>
              </w:rPr>
            </w:pPr>
            <w:r w:rsidRPr="007B7B6C">
              <w:rPr>
                <w:rFonts w:ascii="Calibri" w:eastAsia="Times New Roman" w:hAnsi="Calibri" w:cs="Calibri"/>
                <w:b/>
                <w:bCs/>
                <w:color w:val="000000"/>
                <w:sz w:val="22"/>
                <w:szCs w:val="22"/>
                <w:lang w:eastAsia="en-IN"/>
                <w14:ligatures w14:val="none"/>
              </w:rPr>
              <w:t>$50,575.53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869B1" w14:textId="77777777" w:rsidR="007B7B6C" w:rsidRPr="007B7B6C" w:rsidRDefault="007B7B6C" w:rsidP="007B7B6C">
            <w:pPr>
              <w:spacing w:after="0" w:line="240" w:lineRule="auto"/>
              <w:jc w:val="center"/>
              <w:rPr>
                <w:rFonts w:ascii="Calibri" w:eastAsia="Times New Roman" w:hAnsi="Calibri" w:cs="Calibri"/>
                <w:b/>
                <w:bCs/>
                <w:color w:val="000000"/>
                <w:sz w:val="22"/>
                <w:szCs w:val="22"/>
                <w:lang w:eastAsia="en-IN"/>
                <w14:ligatures w14:val="none"/>
              </w:rPr>
            </w:pPr>
            <w:r w:rsidRPr="007B7B6C">
              <w:rPr>
                <w:rFonts w:ascii="Calibri" w:eastAsia="Times New Roman" w:hAnsi="Calibri" w:cs="Calibri"/>
                <w:b/>
                <w:bCs/>
                <w:color w:val="000000"/>
                <w:sz w:val="22"/>
                <w:szCs w:val="22"/>
                <w:lang w:eastAsia="en-IN"/>
                <w14:ligatures w14:val="none"/>
              </w:rPr>
              <w:t>$1,656.87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B79AD" w14:textId="77777777" w:rsidR="007B7B6C" w:rsidRPr="007B7B6C" w:rsidRDefault="007B7B6C" w:rsidP="007B7B6C">
            <w:pPr>
              <w:spacing w:after="0" w:line="240" w:lineRule="auto"/>
              <w:jc w:val="center"/>
              <w:rPr>
                <w:rFonts w:ascii="Calibri" w:eastAsia="Times New Roman" w:hAnsi="Calibri" w:cs="Calibri"/>
                <w:b/>
                <w:bCs/>
                <w:color w:val="000000"/>
                <w:sz w:val="22"/>
                <w:szCs w:val="22"/>
                <w:lang w:eastAsia="en-IN"/>
                <w14:ligatures w14:val="none"/>
              </w:rPr>
            </w:pPr>
            <w:r w:rsidRPr="007B7B6C">
              <w:rPr>
                <w:rFonts w:ascii="Calibri" w:eastAsia="Times New Roman" w:hAnsi="Calibri" w:cs="Calibri"/>
                <w:b/>
                <w:bCs/>
                <w:color w:val="000000"/>
                <w:sz w:val="22"/>
                <w:szCs w:val="22"/>
                <w:lang w:eastAsia="en-IN"/>
                <w14:ligatures w14:val="none"/>
              </w:rPr>
              <w:t>$1,482.82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7BB8A" w14:textId="77777777" w:rsidR="007B7B6C" w:rsidRPr="007B7B6C" w:rsidRDefault="007B7B6C" w:rsidP="007B7B6C">
            <w:pPr>
              <w:spacing w:after="0" w:line="240" w:lineRule="auto"/>
              <w:jc w:val="center"/>
              <w:rPr>
                <w:rFonts w:ascii="Calibri" w:eastAsia="Times New Roman" w:hAnsi="Calibri" w:cs="Calibri"/>
                <w:b/>
                <w:bCs/>
                <w:color w:val="000000"/>
                <w:sz w:val="22"/>
                <w:szCs w:val="22"/>
                <w:lang w:eastAsia="en-IN"/>
                <w14:ligatures w14:val="none"/>
              </w:rPr>
            </w:pPr>
            <w:r w:rsidRPr="007B7B6C">
              <w:rPr>
                <w:rFonts w:ascii="Calibri" w:eastAsia="Times New Roman" w:hAnsi="Calibri" w:cs="Calibri"/>
                <w:b/>
                <w:bCs/>
                <w:color w:val="000000"/>
                <w:sz w:val="22"/>
                <w:szCs w:val="22"/>
                <w:lang w:eastAsia="en-IN"/>
                <w14:ligatures w14:val="none"/>
              </w:rPr>
              <w:t>$53,715.22</w:t>
            </w:r>
          </w:p>
        </w:tc>
      </w:tr>
    </w:tbl>
    <w:p w14:paraId="4380503C" w14:textId="5279D53C" w:rsidR="007B7B6C" w:rsidRPr="006768F5" w:rsidRDefault="007B7B6C" w:rsidP="007B7B6C">
      <w:pPr>
        <w:pStyle w:val="Heading3"/>
        <w:spacing w:before="0"/>
        <w:textAlignment w:val="baseline"/>
        <w:rPr>
          <w:rFonts w:ascii="Calibri" w:hAnsi="Calibri" w:cs="Calibri"/>
          <w:i/>
          <w:iCs/>
          <w:color w:val="0A2F41" w:themeColor="accent1" w:themeShade="80"/>
          <w:szCs w:val="24"/>
        </w:rPr>
      </w:pPr>
      <w:r w:rsidRPr="006768F5">
        <w:rPr>
          <w:rFonts w:ascii="Calibri" w:hAnsi="Calibri" w:cs="Calibri"/>
          <w:b/>
          <w:bCs/>
          <w:i/>
          <w:iCs/>
          <w:color w:val="0A2F41" w:themeColor="accent1" w:themeShade="80"/>
          <w:szCs w:val="24"/>
        </w:rPr>
        <w:t>Interpretation</w:t>
      </w:r>
    </w:p>
    <w:p w14:paraId="2C92E6AA" w14:textId="742CB2C6" w:rsidR="007B7B6C" w:rsidRPr="006768F5" w:rsidRDefault="007B7B6C" w:rsidP="007B7B6C">
      <w:pPr>
        <w:pStyle w:val="NormalWeb"/>
        <w:spacing w:before="0" w:beforeAutospacing="0" w:after="240" w:afterAutospacing="0"/>
        <w:textAlignment w:val="baseline"/>
        <w:rPr>
          <w:rFonts w:ascii="Calibri" w:hAnsi="Calibri" w:cs="Calibri"/>
          <w:color w:val="3C4043"/>
          <w:sz w:val="21"/>
          <w:szCs w:val="21"/>
        </w:rPr>
      </w:pPr>
      <w:r w:rsidRPr="006768F5">
        <w:rPr>
          <w:rFonts w:ascii="Calibri" w:hAnsi="Calibri" w:cs="Calibri"/>
          <w:color w:val="3C4043"/>
          <w:sz w:val="21"/>
          <w:szCs w:val="21"/>
        </w:rPr>
        <w:t xml:space="preserve">The use of </w:t>
      </w:r>
      <w:proofErr w:type="spellStart"/>
      <w:r w:rsidRPr="006768F5">
        <w:rPr>
          <w:rFonts w:ascii="Calibri" w:hAnsi="Calibri" w:cs="Calibri"/>
          <w:color w:val="3C4043"/>
          <w:sz w:val="21"/>
          <w:szCs w:val="21"/>
        </w:rPr>
        <w:t>diiferent</w:t>
      </w:r>
      <w:proofErr w:type="spellEnd"/>
      <w:r w:rsidRPr="006768F5">
        <w:rPr>
          <w:rFonts w:ascii="Calibri" w:hAnsi="Calibri" w:cs="Calibri"/>
          <w:color w:val="3C4043"/>
          <w:sz w:val="21"/>
          <w:szCs w:val="21"/>
        </w:rPr>
        <w:t xml:space="preserve"> methods of payment for each category is as follows:</w:t>
      </w:r>
    </w:p>
    <w:p w14:paraId="50128970" w14:textId="03B27498" w:rsidR="007B7B6C" w:rsidRPr="006768F5" w:rsidRDefault="007B7B6C" w:rsidP="007B7B6C">
      <w:pPr>
        <w:pStyle w:val="NormalWeb"/>
        <w:spacing w:before="0" w:beforeAutospacing="0" w:after="0" w:afterAutospacing="0"/>
        <w:textAlignment w:val="baseline"/>
        <w:rPr>
          <w:rFonts w:ascii="Calibri" w:hAnsi="Calibri" w:cs="Calibri"/>
          <w:color w:val="3C4043"/>
          <w:sz w:val="21"/>
          <w:szCs w:val="21"/>
        </w:rPr>
      </w:pPr>
      <w:r w:rsidRPr="006768F5">
        <w:rPr>
          <w:rStyle w:val="Strong"/>
          <w:rFonts w:ascii="Calibri" w:eastAsiaTheme="majorEastAsia" w:hAnsi="Calibri" w:cs="Calibri"/>
          <w:color w:val="3C4043"/>
          <w:sz w:val="21"/>
          <w:szCs w:val="21"/>
          <w:bdr w:val="none" w:sz="0" w:space="0" w:color="auto" w:frame="1"/>
        </w:rPr>
        <w:t>Credit Card:</w:t>
      </w:r>
      <w:r w:rsidRPr="006768F5">
        <w:rPr>
          <w:rFonts w:ascii="Calibri" w:hAnsi="Calibri" w:cs="Calibri"/>
          <w:color w:val="3C4043"/>
          <w:sz w:val="21"/>
          <w:szCs w:val="21"/>
        </w:rPr>
        <w:t> Books, Sports, Electronics</w:t>
      </w:r>
      <w:r w:rsidRPr="006768F5">
        <w:rPr>
          <w:rFonts w:ascii="Calibri" w:hAnsi="Calibri" w:cs="Calibri"/>
          <w:color w:val="3C4043"/>
          <w:sz w:val="21"/>
          <w:szCs w:val="21"/>
        </w:rPr>
        <w:t xml:space="preserve"> (North America and Asia)</w:t>
      </w:r>
    </w:p>
    <w:p w14:paraId="1E9543E0" w14:textId="22B72AE5" w:rsidR="007B7B6C" w:rsidRPr="006768F5" w:rsidRDefault="007B7B6C" w:rsidP="007B7B6C">
      <w:pPr>
        <w:pStyle w:val="NormalWeb"/>
        <w:spacing w:before="0" w:beforeAutospacing="0" w:after="0" w:afterAutospacing="0"/>
        <w:textAlignment w:val="baseline"/>
        <w:rPr>
          <w:rFonts w:ascii="Calibri" w:hAnsi="Calibri" w:cs="Calibri"/>
          <w:color w:val="3C4043"/>
          <w:sz w:val="21"/>
          <w:szCs w:val="21"/>
        </w:rPr>
      </w:pPr>
      <w:r w:rsidRPr="006768F5">
        <w:rPr>
          <w:rStyle w:val="Strong"/>
          <w:rFonts w:ascii="Calibri" w:eastAsiaTheme="majorEastAsia" w:hAnsi="Calibri" w:cs="Calibri"/>
          <w:color w:val="3C4043"/>
          <w:sz w:val="21"/>
          <w:szCs w:val="21"/>
          <w:bdr w:val="none" w:sz="0" w:space="0" w:color="auto" w:frame="1"/>
        </w:rPr>
        <w:t>Debit Cards:</w:t>
      </w:r>
      <w:r w:rsidRPr="006768F5">
        <w:rPr>
          <w:rFonts w:ascii="Calibri" w:hAnsi="Calibri" w:cs="Calibri"/>
          <w:color w:val="3C4043"/>
          <w:sz w:val="21"/>
          <w:szCs w:val="21"/>
        </w:rPr>
        <w:t> Clothing </w:t>
      </w:r>
      <w:r w:rsidRPr="006768F5">
        <w:rPr>
          <w:rFonts w:ascii="Calibri" w:hAnsi="Calibri" w:cs="Calibri"/>
          <w:color w:val="3C4043"/>
          <w:sz w:val="21"/>
          <w:szCs w:val="21"/>
        </w:rPr>
        <w:t>(Asia)</w:t>
      </w:r>
    </w:p>
    <w:p w14:paraId="1AA7CB92" w14:textId="702FA0CA" w:rsidR="007B7B6C" w:rsidRPr="006768F5" w:rsidRDefault="007B7B6C" w:rsidP="007B7B6C">
      <w:pPr>
        <w:pStyle w:val="NormalWeb"/>
        <w:spacing w:before="0" w:beforeAutospacing="0" w:after="0" w:afterAutospacing="0"/>
        <w:textAlignment w:val="baseline"/>
        <w:rPr>
          <w:rFonts w:ascii="Calibri" w:hAnsi="Calibri" w:cs="Calibri"/>
          <w:color w:val="3C4043"/>
          <w:sz w:val="21"/>
          <w:szCs w:val="21"/>
        </w:rPr>
      </w:pPr>
      <w:proofErr w:type="spellStart"/>
      <w:r w:rsidRPr="006768F5">
        <w:rPr>
          <w:rStyle w:val="Strong"/>
          <w:rFonts w:ascii="Calibri" w:eastAsiaTheme="majorEastAsia" w:hAnsi="Calibri" w:cs="Calibri"/>
          <w:color w:val="3C4043"/>
          <w:sz w:val="21"/>
          <w:szCs w:val="21"/>
          <w:bdr w:val="none" w:sz="0" w:space="0" w:color="auto" w:frame="1"/>
        </w:rPr>
        <w:t>Paypal</w:t>
      </w:r>
      <w:proofErr w:type="spellEnd"/>
      <w:r w:rsidRPr="006768F5">
        <w:rPr>
          <w:rStyle w:val="Strong"/>
          <w:rFonts w:ascii="Calibri" w:eastAsiaTheme="majorEastAsia" w:hAnsi="Calibri" w:cs="Calibri"/>
          <w:color w:val="3C4043"/>
          <w:sz w:val="21"/>
          <w:szCs w:val="21"/>
          <w:bdr w:val="none" w:sz="0" w:space="0" w:color="auto" w:frame="1"/>
        </w:rPr>
        <w:t>:</w:t>
      </w:r>
      <w:r w:rsidRPr="006768F5">
        <w:rPr>
          <w:rFonts w:ascii="Calibri" w:hAnsi="Calibri" w:cs="Calibri"/>
          <w:color w:val="3C4043"/>
          <w:sz w:val="21"/>
          <w:szCs w:val="21"/>
        </w:rPr>
        <w:t> Beauty Product, Home Appliances</w:t>
      </w:r>
      <w:r w:rsidRPr="006768F5">
        <w:rPr>
          <w:rFonts w:ascii="Calibri" w:hAnsi="Calibri" w:cs="Calibri"/>
          <w:color w:val="3C4043"/>
          <w:sz w:val="21"/>
          <w:szCs w:val="21"/>
        </w:rPr>
        <w:t xml:space="preserve"> (Europe)</w:t>
      </w:r>
    </w:p>
    <w:p w14:paraId="0C3B462E" w14:textId="77777777" w:rsidR="007B7B6C" w:rsidRPr="006768F5" w:rsidRDefault="007B7B6C" w:rsidP="007B7B6C">
      <w:pPr>
        <w:pStyle w:val="NormalWeb"/>
        <w:spacing w:before="0" w:beforeAutospacing="0" w:after="240" w:afterAutospacing="0"/>
        <w:textAlignment w:val="baseline"/>
        <w:rPr>
          <w:rFonts w:ascii="Calibri" w:hAnsi="Calibri" w:cs="Calibri"/>
          <w:color w:val="3C4043"/>
          <w:sz w:val="21"/>
          <w:szCs w:val="21"/>
        </w:rPr>
      </w:pPr>
    </w:p>
    <w:p w14:paraId="32396247" w14:textId="6C8B1A26" w:rsidR="007B7B6C" w:rsidRDefault="007B7B6C" w:rsidP="007B7B6C">
      <w:pPr>
        <w:pStyle w:val="NormalWeb"/>
        <w:spacing w:before="0" w:beforeAutospacing="0" w:after="240" w:afterAutospacing="0"/>
        <w:textAlignment w:val="baseline"/>
        <w:rPr>
          <w:rFonts w:ascii="Calibri" w:hAnsi="Calibri" w:cs="Calibri"/>
          <w:color w:val="3C4043"/>
          <w:sz w:val="21"/>
          <w:szCs w:val="21"/>
        </w:rPr>
      </w:pPr>
      <w:r w:rsidRPr="006768F5">
        <w:rPr>
          <w:rFonts w:ascii="Calibri" w:hAnsi="Calibri" w:cs="Calibri"/>
          <w:color w:val="3C4043"/>
          <w:sz w:val="21"/>
          <w:szCs w:val="21"/>
        </w:rPr>
        <w:t xml:space="preserve">The use of payment methods is distinctly separated for each category of products, </w:t>
      </w:r>
      <w:r w:rsidRPr="006768F5">
        <w:rPr>
          <w:rFonts w:ascii="Calibri" w:hAnsi="Calibri" w:cs="Calibri"/>
          <w:color w:val="3C4043"/>
          <w:sz w:val="21"/>
          <w:szCs w:val="21"/>
        </w:rPr>
        <w:t>and it shows that credit &amp; debit cards are more popular over Asia and North America, while PayPal is used widely in Europe.</w:t>
      </w:r>
    </w:p>
    <w:p w14:paraId="2F77220F" w14:textId="444F6B28" w:rsidR="006768F5" w:rsidRPr="006768F5" w:rsidRDefault="006768F5" w:rsidP="007B7B6C">
      <w:pPr>
        <w:pStyle w:val="NormalWeb"/>
        <w:spacing w:before="0" w:beforeAutospacing="0" w:after="240" w:afterAutospacing="0"/>
        <w:textAlignment w:val="baseline"/>
        <w:rPr>
          <w:rFonts w:ascii="Calibri" w:hAnsi="Calibri" w:cs="Calibri"/>
          <w:color w:val="3C4043"/>
          <w:sz w:val="21"/>
          <w:szCs w:val="21"/>
        </w:rPr>
      </w:pPr>
      <w:r w:rsidRPr="006768F5">
        <w:rPr>
          <w:rFonts w:ascii="Calibri" w:hAnsi="Calibri" w:cs="Calibri"/>
        </w:rPr>
        <w:pict w14:anchorId="086275D7">
          <v:rect id="_x0000_i1050" style="width:0;height:1.5pt" o:hralign="center" o:hrstd="t" o:hr="t" fillcolor="#a0a0a0" stroked="f"/>
        </w:pict>
      </w:r>
    </w:p>
    <w:p w14:paraId="08ADDC93" w14:textId="6E3BFB45" w:rsidR="007B7B6C" w:rsidRPr="006768F5" w:rsidRDefault="007B7B6C" w:rsidP="007B7B6C">
      <w:pPr>
        <w:pStyle w:val="Heading2"/>
        <w:shd w:val="clear" w:color="auto" w:fill="FFFFFF"/>
        <w:spacing w:before="0" w:beforeAutospacing="0" w:after="0" w:afterAutospacing="0"/>
        <w:textAlignment w:val="baseline"/>
        <w:rPr>
          <w:rFonts w:ascii="Calibri" w:hAnsi="Calibri" w:cs="Calibri"/>
          <w:b w:val="0"/>
          <w:bCs w:val="0"/>
          <w:color w:val="0A2F41" w:themeColor="accent1" w:themeShade="80"/>
          <w:sz w:val="30"/>
          <w:szCs w:val="30"/>
        </w:rPr>
      </w:pPr>
      <w:r w:rsidRPr="006768F5">
        <w:rPr>
          <w:rFonts w:ascii="Calibri" w:hAnsi="Calibri" w:cs="Calibri"/>
          <w:b w:val="0"/>
          <w:bCs w:val="0"/>
          <w:color w:val="0A2F41" w:themeColor="accent1" w:themeShade="80"/>
          <w:sz w:val="30"/>
          <w:szCs w:val="30"/>
        </w:rPr>
        <w:t>Top-Selling Products:</w:t>
      </w:r>
      <w:r w:rsidRPr="006768F5">
        <w:rPr>
          <w:rFonts w:ascii="Calibri" w:hAnsi="Calibri" w:cs="Calibri"/>
          <w:b w:val="0"/>
          <w:bCs w:val="0"/>
          <w:color w:val="0A2F41" w:themeColor="accent1" w:themeShade="80"/>
          <w:sz w:val="30"/>
          <w:szCs w:val="30"/>
        </w:rPr>
        <w:t xml:space="preserve"> </w:t>
      </w:r>
    </w:p>
    <w:p w14:paraId="7F84A931" w14:textId="77777777" w:rsidR="007B7B6C" w:rsidRPr="006768F5" w:rsidRDefault="007B7B6C" w:rsidP="007B7B6C">
      <w:pPr>
        <w:pStyle w:val="Heading3"/>
        <w:shd w:val="clear" w:color="auto" w:fill="FFFFFF"/>
        <w:spacing w:before="0"/>
        <w:textAlignment w:val="baseline"/>
        <w:rPr>
          <w:rFonts w:ascii="Calibri" w:hAnsi="Calibri" w:cs="Calibri"/>
          <w:b/>
          <w:bCs/>
          <w:color w:val="202214"/>
          <w:szCs w:val="24"/>
        </w:rPr>
      </w:pPr>
    </w:p>
    <w:p w14:paraId="6E899514" w14:textId="0E236920" w:rsidR="007B7B6C" w:rsidRPr="006768F5" w:rsidRDefault="007B7B6C" w:rsidP="007B7B6C">
      <w:pPr>
        <w:pStyle w:val="Heading3"/>
        <w:shd w:val="clear" w:color="auto" w:fill="FFFFFF"/>
        <w:spacing w:before="0"/>
        <w:textAlignment w:val="baseline"/>
        <w:rPr>
          <w:rFonts w:ascii="Calibri" w:hAnsi="Calibri" w:cs="Calibri"/>
          <w:color w:val="202214"/>
          <w:szCs w:val="24"/>
        </w:rPr>
      </w:pPr>
      <w:r w:rsidRPr="006768F5">
        <w:rPr>
          <w:rFonts w:ascii="Calibri" w:hAnsi="Calibri" w:cs="Calibri"/>
          <w:b/>
          <w:bCs/>
          <w:color w:val="202214"/>
          <w:szCs w:val="24"/>
        </w:rPr>
        <w:t>Question</w:t>
      </w:r>
    </w:p>
    <w:p w14:paraId="2F292291" w14:textId="1F5BC253" w:rsidR="007B7B6C" w:rsidRPr="006768F5" w:rsidRDefault="007B7B6C" w:rsidP="007B7B6C">
      <w:pPr>
        <w:pStyle w:val="Heading3"/>
        <w:shd w:val="clear" w:color="auto" w:fill="FFFFFF"/>
        <w:spacing w:before="480" w:after="120"/>
        <w:textAlignment w:val="baseline"/>
        <w:rPr>
          <w:rFonts w:ascii="Calibri" w:hAnsi="Calibri" w:cs="Calibri"/>
          <w:b/>
          <w:bCs/>
          <w:color w:val="202214"/>
          <w:szCs w:val="24"/>
        </w:rPr>
      </w:pPr>
      <w:r w:rsidRPr="006768F5">
        <w:rPr>
          <w:rFonts w:ascii="Calibri" w:hAnsi="Calibri" w:cs="Calibri"/>
          <w:b/>
          <w:bCs/>
          <w:color w:val="202214"/>
          <w:szCs w:val="24"/>
        </w:rPr>
        <w:t xml:space="preserve">What </w:t>
      </w:r>
      <w:proofErr w:type="gramStart"/>
      <w:r w:rsidRPr="006768F5">
        <w:rPr>
          <w:rFonts w:ascii="Calibri" w:hAnsi="Calibri" w:cs="Calibri"/>
          <w:b/>
          <w:bCs/>
          <w:color w:val="202214"/>
          <w:szCs w:val="24"/>
        </w:rPr>
        <w:t>are</w:t>
      </w:r>
      <w:proofErr w:type="gramEnd"/>
      <w:r w:rsidRPr="006768F5">
        <w:rPr>
          <w:rFonts w:ascii="Calibri" w:hAnsi="Calibri" w:cs="Calibri"/>
          <w:b/>
          <w:bCs/>
          <w:color w:val="202214"/>
          <w:szCs w:val="24"/>
        </w:rPr>
        <w:t xml:space="preserve"> the top-selling products within each category? How can this information be used to optimize inventory and marketing strategies?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181D62" w:rsidRPr="006768F5" w14:paraId="2DE64E13" w14:textId="77777777" w:rsidTr="00181D62">
        <w:tc>
          <w:tcPr>
            <w:tcW w:w="5233" w:type="dxa"/>
          </w:tcPr>
          <w:p w14:paraId="2FD36D84" w14:textId="77777777" w:rsidR="00181D62" w:rsidRPr="006768F5" w:rsidRDefault="00181D62" w:rsidP="00181D62">
            <w:pPr>
              <w:jc w:val="center"/>
              <w:rPr>
                <w:rFonts w:ascii="Calibri" w:hAnsi="Calibri" w:cs="Calibri"/>
              </w:rPr>
            </w:pPr>
            <w:r w:rsidRPr="006768F5">
              <w:rPr>
                <w:rFonts w:ascii="Calibri" w:hAnsi="Calibri" w:cs="Calibri"/>
                <w:noProof/>
              </w:rPr>
              <w:drawing>
                <wp:inline distT="0" distB="0" distL="0" distR="0" wp14:anchorId="6EBFCFE1" wp14:editId="0BBE9AF3">
                  <wp:extent cx="3256900" cy="1828800"/>
                  <wp:effectExtent l="0" t="0" r="1270" b="0"/>
                  <wp:docPr id="32" name="Picture 3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graph with different colored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6900" cy="1828800"/>
                          </a:xfrm>
                          <a:prstGeom prst="rect">
                            <a:avLst/>
                          </a:prstGeom>
                        </pic:spPr>
                      </pic:pic>
                    </a:graphicData>
                  </a:graphic>
                </wp:inline>
              </w:drawing>
            </w:r>
          </w:p>
          <w:p w14:paraId="191EB1C5" w14:textId="6086D260" w:rsidR="00181D62" w:rsidRPr="006768F5" w:rsidRDefault="00181D62" w:rsidP="00181D62">
            <w:pPr>
              <w:jc w:val="center"/>
              <w:rPr>
                <w:rFonts w:ascii="Calibri" w:hAnsi="Calibri" w:cs="Calibri"/>
              </w:rPr>
            </w:pPr>
            <w:r w:rsidRPr="006768F5">
              <w:rPr>
                <w:rFonts w:ascii="Calibri" w:hAnsi="Calibri" w:cs="Calibri"/>
              </w:rPr>
              <w:t>Beauty Products</w:t>
            </w:r>
          </w:p>
        </w:tc>
        <w:tc>
          <w:tcPr>
            <w:tcW w:w="5233" w:type="dxa"/>
          </w:tcPr>
          <w:p w14:paraId="3B7D4DCE" w14:textId="77777777" w:rsidR="00181D62" w:rsidRPr="006768F5" w:rsidRDefault="00181D62" w:rsidP="00181D62">
            <w:pPr>
              <w:jc w:val="center"/>
              <w:rPr>
                <w:rFonts w:ascii="Calibri" w:hAnsi="Calibri" w:cs="Calibri"/>
              </w:rPr>
            </w:pPr>
            <w:r w:rsidRPr="006768F5">
              <w:rPr>
                <w:rFonts w:ascii="Calibri" w:hAnsi="Calibri" w:cs="Calibri"/>
                <w:noProof/>
              </w:rPr>
              <w:drawing>
                <wp:inline distT="0" distB="0" distL="0" distR="0" wp14:anchorId="5B80CA1A" wp14:editId="4C4A2428">
                  <wp:extent cx="3256900" cy="1828800"/>
                  <wp:effectExtent l="0" t="0" r="1270" b="0"/>
                  <wp:docPr id="33" name="Picture 33"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graph with text and number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6900" cy="1828800"/>
                          </a:xfrm>
                          <a:prstGeom prst="rect">
                            <a:avLst/>
                          </a:prstGeom>
                        </pic:spPr>
                      </pic:pic>
                    </a:graphicData>
                  </a:graphic>
                </wp:inline>
              </w:drawing>
            </w:r>
          </w:p>
          <w:p w14:paraId="4996812C" w14:textId="5DF033A4" w:rsidR="00181D62" w:rsidRPr="006768F5" w:rsidRDefault="00181D62" w:rsidP="00181D62">
            <w:pPr>
              <w:jc w:val="center"/>
              <w:rPr>
                <w:rFonts w:ascii="Calibri" w:hAnsi="Calibri" w:cs="Calibri"/>
              </w:rPr>
            </w:pPr>
            <w:r w:rsidRPr="006768F5">
              <w:rPr>
                <w:rFonts w:ascii="Calibri" w:hAnsi="Calibri" w:cs="Calibri"/>
              </w:rPr>
              <w:t>Books</w:t>
            </w:r>
          </w:p>
        </w:tc>
      </w:tr>
      <w:tr w:rsidR="00181D62" w:rsidRPr="006768F5" w14:paraId="642F7BC4" w14:textId="77777777" w:rsidTr="00181D62">
        <w:tc>
          <w:tcPr>
            <w:tcW w:w="5233" w:type="dxa"/>
          </w:tcPr>
          <w:p w14:paraId="7C419E39" w14:textId="77777777" w:rsidR="00181D62" w:rsidRPr="006768F5" w:rsidRDefault="00181D62" w:rsidP="00181D62">
            <w:pPr>
              <w:jc w:val="center"/>
              <w:rPr>
                <w:rFonts w:ascii="Calibri" w:hAnsi="Calibri" w:cs="Calibri"/>
              </w:rPr>
            </w:pPr>
            <w:r w:rsidRPr="006768F5">
              <w:rPr>
                <w:rFonts w:ascii="Calibri" w:hAnsi="Calibri" w:cs="Calibri"/>
                <w:noProof/>
              </w:rPr>
              <w:drawing>
                <wp:inline distT="0" distB="0" distL="0" distR="0" wp14:anchorId="6898F2B0" wp14:editId="1F4CABC4">
                  <wp:extent cx="3256900" cy="1828800"/>
                  <wp:effectExtent l="0" t="0" r="1270" b="0"/>
                  <wp:docPr id="34" name="Picture 34" descr="A graph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graph with numbers and a bar char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6900" cy="1828800"/>
                          </a:xfrm>
                          <a:prstGeom prst="rect">
                            <a:avLst/>
                          </a:prstGeom>
                        </pic:spPr>
                      </pic:pic>
                    </a:graphicData>
                  </a:graphic>
                </wp:inline>
              </w:drawing>
            </w:r>
          </w:p>
          <w:p w14:paraId="774E079D" w14:textId="7FC6094B" w:rsidR="00181D62" w:rsidRPr="006768F5" w:rsidRDefault="00181D62" w:rsidP="00181D62">
            <w:pPr>
              <w:jc w:val="center"/>
              <w:rPr>
                <w:rFonts w:ascii="Calibri" w:hAnsi="Calibri" w:cs="Calibri"/>
              </w:rPr>
            </w:pPr>
            <w:r w:rsidRPr="006768F5">
              <w:rPr>
                <w:rFonts w:ascii="Calibri" w:hAnsi="Calibri" w:cs="Calibri"/>
              </w:rPr>
              <w:t>Clothing</w:t>
            </w:r>
          </w:p>
        </w:tc>
        <w:tc>
          <w:tcPr>
            <w:tcW w:w="5233" w:type="dxa"/>
          </w:tcPr>
          <w:p w14:paraId="1E5DE994" w14:textId="77777777" w:rsidR="00181D62" w:rsidRPr="006768F5" w:rsidRDefault="00181D62" w:rsidP="00181D62">
            <w:pPr>
              <w:jc w:val="center"/>
              <w:rPr>
                <w:rFonts w:ascii="Calibri" w:hAnsi="Calibri" w:cs="Calibri"/>
              </w:rPr>
            </w:pPr>
            <w:r w:rsidRPr="006768F5">
              <w:rPr>
                <w:rFonts w:ascii="Calibri" w:hAnsi="Calibri" w:cs="Calibri"/>
                <w:noProof/>
              </w:rPr>
              <w:drawing>
                <wp:inline distT="0" distB="0" distL="0" distR="0" wp14:anchorId="3B9969F7" wp14:editId="606F5E4C">
                  <wp:extent cx="3256900" cy="1828800"/>
                  <wp:effectExtent l="0" t="0" r="1270" b="0"/>
                  <wp:docPr id="35" name="Picture 35"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graph with different colored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6900" cy="1828800"/>
                          </a:xfrm>
                          <a:prstGeom prst="rect">
                            <a:avLst/>
                          </a:prstGeom>
                        </pic:spPr>
                      </pic:pic>
                    </a:graphicData>
                  </a:graphic>
                </wp:inline>
              </w:drawing>
            </w:r>
          </w:p>
          <w:p w14:paraId="078714A4" w14:textId="73F3068A" w:rsidR="00181D62" w:rsidRPr="006768F5" w:rsidRDefault="00181D62" w:rsidP="00181D62">
            <w:pPr>
              <w:jc w:val="center"/>
              <w:rPr>
                <w:rFonts w:ascii="Calibri" w:hAnsi="Calibri" w:cs="Calibri"/>
              </w:rPr>
            </w:pPr>
            <w:r w:rsidRPr="006768F5">
              <w:rPr>
                <w:rFonts w:ascii="Calibri" w:hAnsi="Calibri" w:cs="Calibri"/>
              </w:rPr>
              <w:t>Electronics</w:t>
            </w:r>
          </w:p>
        </w:tc>
      </w:tr>
      <w:tr w:rsidR="00181D62" w:rsidRPr="006768F5" w14:paraId="1377F983" w14:textId="77777777" w:rsidTr="00181D62">
        <w:tc>
          <w:tcPr>
            <w:tcW w:w="5233" w:type="dxa"/>
          </w:tcPr>
          <w:p w14:paraId="5DD0B448" w14:textId="77777777" w:rsidR="00181D62" w:rsidRPr="006768F5" w:rsidRDefault="00181D62" w:rsidP="00181D62">
            <w:pPr>
              <w:jc w:val="center"/>
              <w:rPr>
                <w:rFonts w:ascii="Calibri" w:hAnsi="Calibri" w:cs="Calibri"/>
              </w:rPr>
            </w:pPr>
            <w:r w:rsidRPr="006768F5">
              <w:rPr>
                <w:rFonts w:ascii="Calibri" w:hAnsi="Calibri" w:cs="Calibri"/>
                <w:noProof/>
              </w:rPr>
              <w:drawing>
                <wp:inline distT="0" distB="0" distL="0" distR="0" wp14:anchorId="4BDA5D09" wp14:editId="2158D4A1">
                  <wp:extent cx="3256900" cy="1828800"/>
                  <wp:effectExtent l="0" t="0" r="1270" b="0"/>
                  <wp:docPr id="36" name="Picture 36"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graph with different colored bar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6900" cy="1828800"/>
                          </a:xfrm>
                          <a:prstGeom prst="rect">
                            <a:avLst/>
                          </a:prstGeom>
                        </pic:spPr>
                      </pic:pic>
                    </a:graphicData>
                  </a:graphic>
                </wp:inline>
              </w:drawing>
            </w:r>
          </w:p>
          <w:p w14:paraId="0CAC0425" w14:textId="346A4D41" w:rsidR="00181D62" w:rsidRPr="006768F5" w:rsidRDefault="00181D62" w:rsidP="00181D62">
            <w:pPr>
              <w:jc w:val="center"/>
              <w:rPr>
                <w:rFonts w:ascii="Calibri" w:hAnsi="Calibri" w:cs="Calibri"/>
              </w:rPr>
            </w:pPr>
            <w:r w:rsidRPr="006768F5">
              <w:rPr>
                <w:rFonts w:ascii="Calibri" w:hAnsi="Calibri" w:cs="Calibri"/>
              </w:rPr>
              <w:t>Home Appliances</w:t>
            </w:r>
          </w:p>
        </w:tc>
        <w:tc>
          <w:tcPr>
            <w:tcW w:w="5233" w:type="dxa"/>
          </w:tcPr>
          <w:p w14:paraId="726512E5" w14:textId="77777777" w:rsidR="00181D62" w:rsidRPr="006768F5" w:rsidRDefault="00181D62" w:rsidP="00181D62">
            <w:pPr>
              <w:jc w:val="center"/>
              <w:rPr>
                <w:rFonts w:ascii="Calibri" w:hAnsi="Calibri" w:cs="Calibri"/>
              </w:rPr>
            </w:pPr>
            <w:r w:rsidRPr="006768F5">
              <w:rPr>
                <w:rFonts w:ascii="Calibri" w:hAnsi="Calibri" w:cs="Calibri"/>
                <w:noProof/>
              </w:rPr>
              <w:drawing>
                <wp:inline distT="0" distB="0" distL="0" distR="0" wp14:anchorId="63CAA1D3" wp14:editId="686B4861">
                  <wp:extent cx="3256900" cy="1828800"/>
                  <wp:effectExtent l="0" t="0" r="1270" b="0"/>
                  <wp:docPr id="37" name="Picture 37" descr="A graph with numbers an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graph with numbers and ba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56900" cy="1828800"/>
                          </a:xfrm>
                          <a:prstGeom prst="rect">
                            <a:avLst/>
                          </a:prstGeom>
                        </pic:spPr>
                      </pic:pic>
                    </a:graphicData>
                  </a:graphic>
                </wp:inline>
              </w:drawing>
            </w:r>
          </w:p>
          <w:p w14:paraId="3E27AF2C" w14:textId="794EF2EE" w:rsidR="00181D62" w:rsidRPr="006768F5" w:rsidRDefault="00181D62" w:rsidP="00181D62">
            <w:pPr>
              <w:jc w:val="center"/>
              <w:rPr>
                <w:rFonts w:ascii="Calibri" w:hAnsi="Calibri" w:cs="Calibri"/>
              </w:rPr>
            </w:pPr>
            <w:r w:rsidRPr="006768F5">
              <w:rPr>
                <w:rFonts w:ascii="Calibri" w:hAnsi="Calibri" w:cs="Calibri"/>
              </w:rPr>
              <w:t>Sports</w:t>
            </w:r>
          </w:p>
        </w:tc>
      </w:tr>
    </w:tbl>
    <w:p w14:paraId="7323FE4E" w14:textId="584BF2F0" w:rsidR="00512EE7" w:rsidRPr="006768F5" w:rsidRDefault="006768F5" w:rsidP="00181D62">
      <w:pPr>
        <w:pStyle w:val="Heading1"/>
        <w:shd w:val="clear" w:color="auto" w:fill="FFFFFF"/>
        <w:spacing w:before="0" w:beforeAutospacing="0" w:after="0" w:afterAutospacing="0"/>
        <w:textAlignment w:val="baseline"/>
        <w:rPr>
          <w:rFonts w:ascii="Calibri" w:hAnsi="Calibri" w:cs="Calibri"/>
          <w:b w:val="0"/>
          <w:bCs w:val="0"/>
          <w:color w:val="202214"/>
          <w:sz w:val="36"/>
          <w:szCs w:val="36"/>
        </w:rPr>
      </w:pPr>
      <w:r w:rsidRPr="006768F5">
        <w:rPr>
          <w:rFonts w:ascii="Calibri" w:hAnsi="Calibri" w:cs="Calibri"/>
        </w:rPr>
        <w:pict w14:anchorId="35CEC442">
          <v:rect id="_x0000_i1051" style="width:0;height:1.5pt" o:hralign="center" o:hrstd="t" o:hr="t" fillcolor="#a0a0a0" stroked="f"/>
        </w:pict>
      </w:r>
    </w:p>
    <w:p w14:paraId="4C1C92F2" w14:textId="77777777" w:rsidR="00512EE7" w:rsidRPr="006768F5" w:rsidRDefault="00512EE7" w:rsidP="00512EE7">
      <w:pPr>
        <w:pStyle w:val="Heading3"/>
        <w:rPr>
          <w:rFonts w:ascii="Calibri" w:hAnsi="Calibri" w:cs="Calibri"/>
          <w:sz w:val="44"/>
          <w:szCs w:val="48"/>
        </w:rPr>
      </w:pPr>
      <w:r w:rsidRPr="006768F5">
        <w:rPr>
          <w:rFonts w:ascii="Calibri" w:hAnsi="Calibri" w:cs="Calibri"/>
          <w:sz w:val="44"/>
          <w:szCs w:val="48"/>
        </w:rPr>
        <w:t>Conclusions</w:t>
      </w:r>
    </w:p>
    <w:p w14:paraId="7F3E1B16" w14:textId="77777777" w:rsidR="00512EE7" w:rsidRPr="006768F5" w:rsidRDefault="00512EE7" w:rsidP="00512EE7">
      <w:pPr>
        <w:pStyle w:val="Heading4"/>
        <w:rPr>
          <w:rFonts w:ascii="Calibri" w:hAnsi="Calibri" w:cs="Calibri"/>
        </w:rPr>
      </w:pPr>
      <w:r w:rsidRPr="006768F5">
        <w:rPr>
          <w:rFonts w:ascii="Calibri" w:hAnsi="Calibri" w:cs="Calibri"/>
        </w:rPr>
        <w:t>Sales Trends Over Time</w:t>
      </w:r>
    </w:p>
    <w:p w14:paraId="0CA21EA5" w14:textId="77777777" w:rsidR="00512EE7" w:rsidRPr="006768F5" w:rsidRDefault="00512EE7" w:rsidP="00512EE7">
      <w:pPr>
        <w:numPr>
          <w:ilvl w:val="0"/>
          <w:numId w:val="16"/>
        </w:numPr>
        <w:spacing w:before="100" w:beforeAutospacing="1" w:after="100" w:afterAutospacing="1" w:line="240" w:lineRule="auto"/>
        <w:rPr>
          <w:rFonts w:ascii="Calibri" w:hAnsi="Calibri" w:cs="Calibri"/>
        </w:rPr>
      </w:pPr>
      <w:r w:rsidRPr="006768F5">
        <w:rPr>
          <w:rStyle w:val="Strong"/>
          <w:rFonts w:ascii="Calibri" w:hAnsi="Calibri" w:cs="Calibri"/>
        </w:rPr>
        <w:t>Clothing and Sports Categories</w:t>
      </w:r>
      <w:r w:rsidRPr="006768F5">
        <w:rPr>
          <w:rFonts w:ascii="Calibri" w:hAnsi="Calibri" w:cs="Calibri"/>
        </w:rPr>
        <w:t>:</w:t>
      </w:r>
    </w:p>
    <w:p w14:paraId="427E58F6" w14:textId="77777777" w:rsidR="00512EE7" w:rsidRPr="006768F5" w:rsidRDefault="00512EE7" w:rsidP="00512EE7">
      <w:pPr>
        <w:numPr>
          <w:ilvl w:val="1"/>
          <w:numId w:val="16"/>
        </w:numPr>
        <w:spacing w:before="100" w:beforeAutospacing="1" w:after="100" w:afterAutospacing="1" w:line="240" w:lineRule="auto"/>
        <w:rPr>
          <w:rFonts w:ascii="Calibri" w:hAnsi="Calibri" w:cs="Calibri"/>
        </w:rPr>
      </w:pPr>
      <w:r w:rsidRPr="006768F5">
        <w:rPr>
          <w:rFonts w:ascii="Calibri" w:hAnsi="Calibri" w:cs="Calibri"/>
        </w:rPr>
        <w:t>Clothing sales peak between January and March.</w:t>
      </w:r>
    </w:p>
    <w:p w14:paraId="0427B7FA" w14:textId="77777777" w:rsidR="00512EE7" w:rsidRPr="006768F5" w:rsidRDefault="00512EE7" w:rsidP="00512EE7">
      <w:pPr>
        <w:numPr>
          <w:ilvl w:val="1"/>
          <w:numId w:val="16"/>
        </w:numPr>
        <w:spacing w:before="100" w:beforeAutospacing="1" w:after="100" w:afterAutospacing="1" w:line="240" w:lineRule="auto"/>
        <w:rPr>
          <w:rFonts w:ascii="Calibri" w:hAnsi="Calibri" w:cs="Calibri"/>
        </w:rPr>
      </w:pPr>
      <w:r w:rsidRPr="006768F5">
        <w:rPr>
          <w:rFonts w:ascii="Calibri" w:hAnsi="Calibri" w:cs="Calibri"/>
        </w:rPr>
        <w:t>Sports sales show a significant increase from September to December.</w:t>
      </w:r>
    </w:p>
    <w:p w14:paraId="02C9A6CC" w14:textId="77777777" w:rsidR="00512EE7" w:rsidRPr="006768F5" w:rsidRDefault="00512EE7" w:rsidP="00512EE7">
      <w:pPr>
        <w:numPr>
          <w:ilvl w:val="0"/>
          <w:numId w:val="16"/>
        </w:numPr>
        <w:spacing w:before="100" w:beforeAutospacing="1" w:after="100" w:afterAutospacing="1" w:line="240" w:lineRule="auto"/>
        <w:rPr>
          <w:rFonts w:ascii="Calibri" w:hAnsi="Calibri" w:cs="Calibri"/>
        </w:rPr>
      </w:pPr>
      <w:r w:rsidRPr="006768F5">
        <w:rPr>
          <w:rStyle w:val="Strong"/>
          <w:rFonts w:ascii="Calibri" w:hAnsi="Calibri" w:cs="Calibri"/>
        </w:rPr>
        <w:t>Beauty Products</w:t>
      </w:r>
      <w:r w:rsidRPr="006768F5">
        <w:rPr>
          <w:rFonts w:ascii="Calibri" w:hAnsi="Calibri" w:cs="Calibri"/>
        </w:rPr>
        <w:t>:</w:t>
      </w:r>
    </w:p>
    <w:p w14:paraId="0D10A3B3" w14:textId="77777777" w:rsidR="00512EE7" w:rsidRPr="006768F5" w:rsidRDefault="00512EE7" w:rsidP="00512EE7">
      <w:pPr>
        <w:numPr>
          <w:ilvl w:val="1"/>
          <w:numId w:val="16"/>
        </w:numPr>
        <w:spacing w:before="100" w:beforeAutospacing="1" w:after="100" w:afterAutospacing="1" w:line="240" w:lineRule="auto"/>
        <w:rPr>
          <w:rFonts w:ascii="Calibri" w:hAnsi="Calibri" w:cs="Calibri"/>
        </w:rPr>
      </w:pPr>
      <w:r w:rsidRPr="006768F5">
        <w:rPr>
          <w:rFonts w:ascii="Calibri" w:hAnsi="Calibri" w:cs="Calibri"/>
        </w:rPr>
        <w:t>Sales experience a surge between August and October.</w:t>
      </w:r>
    </w:p>
    <w:p w14:paraId="5264B75C" w14:textId="77777777" w:rsidR="00512EE7" w:rsidRPr="006768F5" w:rsidRDefault="00512EE7" w:rsidP="00512EE7">
      <w:pPr>
        <w:pStyle w:val="Heading4"/>
        <w:rPr>
          <w:rFonts w:ascii="Calibri" w:hAnsi="Calibri" w:cs="Calibri"/>
        </w:rPr>
      </w:pPr>
      <w:r w:rsidRPr="006768F5">
        <w:rPr>
          <w:rFonts w:ascii="Calibri" w:hAnsi="Calibri" w:cs="Calibri"/>
        </w:rPr>
        <w:t>Category Performance by Region</w:t>
      </w:r>
    </w:p>
    <w:p w14:paraId="7CDB3121" w14:textId="77777777" w:rsidR="00512EE7" w:rsidRPr="006768F5" w:rsidRDefault="00512EE7" w:rsidP="00512EE7">
      <w:pPr>
        <w:numPr>
          <w:ilvl w:val="0"/>
          <w:numId w:val="17"/>
        </w:numPr>
        <w:spacing w:before="100" w:beforeAutospacing="1" w:after="100" w:afterAutospacing="1" w:line="240" w:lineRule="auto"/>
        <w:rPr>
          <w:rFonts w:ascii="Calibri" w:hAnsi="Calibri" w:cs="Calibri"/>
        </w:rPr>
      </w:pPr>
      <w:r w:rsidRPr="006768F5">
        <w:rPr>
          <w:rStyle w:val="Strong"/>
          <w:rFonts w:ascii="Calibri" w:hAnsi="Calibri" w:cs="Calibri"/>
        </w:rPr>
        <w:t>North America</w:t>
      </w:r>
      <w:r w:rsidRPr="006768F5">
        <w:rPr>
          <w:rFonts w:ascii="Calibri" w:hAnsi="Calibri" w:cs="Calibri"/>
        </w:rPr>
        <w:t>:</w:t>
      </w:r>
    </w:p>
    <w:p w14:paraId="7FF8C568" w14:textId="77777777" w:rsidR="00512EE7" w:rsidRPr="006768F5" w:rsidRDefault="00512EE7" w:rsidP="00512EE7">
      <w:pPr>
        <w:numPr>
          <w:ilvl w:val="1"/>
          <w:numId w:val="17"/>
        </w:numPr>
        <w:spacing w:before="100" w:beforeAutospacing="1" w:after="100" w:afterAutospacing="1" w:line="240" w:lineRule="auto"/>
        <w:rPr>
          <w:rFonts w:ascii="Calibri" w:hAnsi="Calibri" w:cs="Calibri"/>
        </w:rPr>
      </w:pPr>
      <w:r w:rsidRPr="006768F5">
        <w:rPr>
          <w:rFonts w:ascii="Calibri" w:hAnsi="Calibri" w:cs="Calibri"/>
        </w:rPr>
        <w:t>Leads in revenue, driven predominantly by electronics.</w:t>
      </w:r>
    </w:p>
    <w:p w14:paraId="05BA21E4" w14:textId="77777777" w:rsidR="00512EE7" w:rsidRPr="006768F5" w:rsidRDefault="00512EE7" w:rsidP="00512EE7">
      <w:pPr>
        <w:numPr>
          <w:ilvl w:val="0"/>
          <w:numId w:val="17"/>
        </w:numPr>
        <w:spacing w:before="100" w:beforeAutospacing="1" w:after="100" w:afterAutospacing="1" w:line="240" w:lineRule="auto"/>
        <w:rPr>
          <w:rFonts w:ascii="Calibri" w:hAnsi="Calibri" w:cs="Calibri"/>
        </w:rPr>
      </w:pPr>
      <w:r w:rsidRPr="006768F5">
        <w:rPr>
          <w:rStyle w:val="Strong"/>
          <w:rFonts w:ascii="Calibri" w:hAnsi="Calibri" w:cs="Calibri"/>
        </w:rPr>
        <w:t>Asia</w:t>
      </w:r>
      <w:r w:rsidRPr="006768F5">
        <w:rPr>
          <w:rFonts w:ascii="Calibri" w:hAnsi="Calibri" w:cs="Calibri"/>
        </w:rPr>
        <w:t>:</w:t>
      </w:r>
    </w:p>
    <w:p w14:paraId="50B2EC16" w14:textId="77777777" w:rsidR="00512EE7" w:rsidRPr="006768F5" w:rsidRDefault="00512EE7" w:rsidP="00512EE7">
      <w:pPr>
        <w:numPr>
          <w:ilvl w:val="1"/>
          <w:numId w:val="17"/>
        </w:numPr>
        <w:spacing w:before="100" w:beforeAutospacing="1" w:after="100" w:afterAutospacing="1" w:line="240" w:lineRule="auto"/>
        <w:rPr>
          <w:rFonts w:ascii="Calibri" w:hAnsi="Calibri" w:cs="Calibri"/>
        </w:rPr>
      </w:pPr>
      <w:r w:rsidRPr="006768F5">
        <w:rPr>
          <w:rFonts w:ascii="Calibri" w:hAnsi="Calibri" w:cs="Calibri"/>
        </w:rPr>
        <w:t>Second in revenue, with sports products and clothing as top-performing categories.</w:t>
      </w:r>
    </w:p>
    <w:p w14:paraId="7B17F409" w14:textId="77777777" w:rsidR="00512EE7" w:rsidRPr="006768F5" w:rsidRDefault="00512EE7" w:rsidP="00512EE7">
      <w:pPr>
        <w:numPr>
          <w:ilvl w:val="0"/>
          <w:numId w:val="17"/>
        </w:numPr>
        <w:spacing w:before="100" w:beforeAutospacing="1" w:after="100" w:afterAutospacing="1" w:line="240" w:lineRule="auto"/>
        <w:rPr>
          <w:rFonts w:ascii="Calibri" w:hAnsi="Calibri" w:cs="Calibri"/>
        </w:rPr>
      </w:pPr>
      <w:r w:rsidRPr="006768F5">
        <w:rPr>
          <w:rStyle w:val="Strong"/>
          <w:rFonts w:ascii="Calibri" w:hAnsi="Calibri" w:cs="Calibri"/>
        </w:rPr>
        <w:t>Europe</w:t>
      </w:r>
      <w:r w:rsidRPr="006768F5">
        <w:rPr>
          <w:rFonts w:ascii="Calibri" w:hAnsi="Calibri" w:cs="Calibri"/>
        </w:rPr>
        <w:t>:</w:t>
      </w:r>
    </w:p>
    <w:p w14:paraId="60F9FA9F" w14:textId="77777777" w:rsidR="00512EE7" w:rsidRPr="006768F5" w:rsidRDefault="00512EE7" w:rsidP="00512EE7">
      <w:pPr>
        <w:numPr>
          <w:ilvl w:val="1"/>
          <w:numId w:val="17"/>
        </w:numPr>
        <w:spacing w:before="100" w:beforeAutospacing="1" w:after="100" w:afterAutospacing="1" w:line="240" w:lineRule="auto"/>
        <w:rPr>
          <w:rFonts w:ascii="Calibri" w:hAnsi="Calibri" w:cs="Calibri"/>
        </w:rPr>
      </w:pPr>
      <w:r w:rsidRPr="006768F5">
        <w:rPr>
          <w:rFonts w:ascii="Calibri" w:hAnsi="Calibri" w:cs="Calibri"/>
        </w:rPr>
        <w:t>Third in revenue, with home appliances as the leading sales category.</w:t>
      </w:r>
    </w:p>
    <w:p w14:paraId="7110A19E" w14:textId="77777777" w:rsidR="00512EE7" w:rsidRPr="006768F5" w:rsidRDefault="00512EE7" w:rsidP="00512EE7">
      <w:pPr>
        <w:pStyle w:val="Heading4"/>
        <w:rPr>
          <w:rFonts w:ascii="Calibri" w:hAnsi="Calibri" w:cs="Calibri"/>
        </w:rPr>
      </w:pPr>
      <w:r w:rsidRPr="006768F5">
        <w:rPr>
          <w:rFonts w:ascii="Calibri" w:hAnsi="Calibri" w:cs="Calibri"/>
        </w:rPr>
        <w:t>Impact of Payment Methods</w:t>
      </w:r>
    </w:p>
    <w:p w14:paraId="26150DE8" w14:textId="77777777" w:rsidR="00512EE7" w:rsidRPr="006768F5" w:rsidRDefault="00512EE7" w:rsidP="00512EE7">
      <w:pPr>
        <w:numPr>
          <w:ilvl w:val="0"/>
          <w:numId w:val="18"/>
        </w:numPr>
        <w:spacing w:before="100" w:beforeAutospacing="1" w:after="100" w:afterAutospacing="1" w:line="240" w:lineRule="auto"/>
        <w:rPr>
          <w:rFonts w:ascii="Calibri" w:hAnsi="Calibri" w:cs="Calibri"/>
        </w:rPr>
      </w:pPr>
      <w:r w:rsidRPr="006768F5">
        <w:rPr>
          <w:rStyle w:val="Strong"/>
          <w:rFonts w:ascii="Calibri" w:hAnsi="Calibri" w:cs="Calibri"/>
        </w:rPr>
        <w:t>Credit Cards</w:t>
      </w:r>
      <w:r w:rsidRPr="006768F5">
        <w:rPr>
          <w:rFonts w:ascii="Calibri" w:hAnsi="Calibri" w:cs="Calibri"/>
        </w:rPr>
        <w:t>: The most popular method, especially in North America and Asia.</w:t>
      </w:r>
    </w:p>
    <w:p w14:paraId="10C33927" w14:textId="77777777" w:rsidR="00512EE7" w:rsidRPr="006768F5" w:rsidRDefault="00512EE7" w:rsidP="00512EE7">
      <w:pPr>
        <w:numPr>
          <w:ilvl w:val="0"/>
          <w:numId w:val="18"/>
        </w:numPr>
        <w:spacing w:before="100" w:beforeAutospacing="1" w:after="100" w:afterAutospacing="1" w:line="240" w:lineRule="auto"/>
        <w:rPr>
          <w:rFonts w:ascii="Calibri" w:hAnsi="Calibri" w:cs="Calibri"/>
        </w:rPr>
      </w:pPr>
      <w:r w:rsidRPr="006768F5">
        <w:rPr>
          <w:rStyle w:val="Strong"/>
          <w:rFonts w:ascii="Calibri" w:hAnsi="Calibri" w:cs="Calibri"/>
        </w:rPr>
        <w:t>Debit Cards</w:t>
      </w:r>
      <w:r w:rsidRPr="006768F5">
        <w:rPr>
          <w:rFonts w:ascii="Calibri" w:hAnsi="Calibri" w:cs="Calibri"/>
        </w:rPr>
        <w:t>: Primarily used in Asia, ranking second in popularity.</w:t>
      </w:r>
    </w:p>
    <w:p w14:paraId="2C7445AA" w14:textId="5D1EDA9F" w:rsidR="00512EE7" w:rsidRPr="006768F5" w:rsidRDefault="00512EE7" w:rsidP="00512EE7">
      <w:pPr>
        <w:numPr>
          <w:ilvl w:val="0"/>
          <w:numId w:val="18"/>
        </w:numPr>
        <w:spacing w:before="100" w:beforeAutospacing="1" w:after="100" w:afterAutospacing="1" w:line="240" w:lineRule="auto"/>
        <w:rPr>
          <w:rFonts w:ascii="Calibri" w:hAnsi="Calibri" w:cs="Calibri"/>
        </w:rPr>
      </w:pPr>
      <w:r w:rsidRPr="006768F5">
        <w:rPr>
          <w:rStyle w:val="Strong"/>
          <w:rFonts w:ascii="Calibri" w:hAnsi="Calibri" w:cs="Calibri"/>
        </w:rPr>
        <w:t>PayPal</w:t>
      </w:r>
      <w:r w:rsidRPr="006768F5">
        <w:rPr>
          <w:rFonts w:ascii="Calibri" w:hAnsi="Calibri" w:cs="Calibri"/>
        </w:rPr>
        <w:t xml:space="preserve">: </w:t>
      </w:r>
      <w:r w:rsidRPr="006768F5">
        <w:rPr>
          <w:rFonts w:ascii="Calibri" w:hAnsi="Calibri" w:cs="Calibri"/>
        </w:rPr>
        <w:t>Favoured</w:t>
      </w:r>
      <w:r w:rsidRPr="006768F5">
        <w:rPr>
          <w:rFonts w:ascii="Calibri" w:hAnsi="Calibri" w:cs="Calibri"/>
        </w:rPr>
        <w:t xml:space="preserve"> in Europe.</w:t>
      </w:r>
    </w:p>
    <w:p w14:paraId="03A162F4" w14:textId="77777777" w:rsidR="00512EE7" w:rsidRPr="006768F5" w:rsidRDefault="00512EE7" w:rsidP="00512EE7">
      <w:pPr>
        <w:spacing w:after="0"/>
        <w:rPr>
          <w:rFonts w:ascii="Calibri" w:hAnsi="Calibri" w:cs="Calibri"/>
        </w:rPr>
      </w:pPr>
      <w:r w:rsidRPr="006768F5">
        <w:rPr>
          <w:rFonts w:ascii="Calibri" w:hAnsi="Calibri" w:cs="Calibri"/>
        </w:rPr>
        <w:pict w14:anchorId="1405BA0B">
          <v:rect id="_x0000_i1026" style="width:0;height:1.5pt" o:hralign="center" o:hrstd="t" o:hr="t" fillcolor="#a0a0a0" stroked="f"/>
        </w:pict>
      </w:r>
    </w:p>
    <w:p w14:paraId="615DD619" w14:textId="77777777" w:rsidR="00512EE7" w:rsidRPr="006768F5" w:rsidRDefault="00512EE7" w:rsidP="00512EE7">
      <w:pPr>
        <w:pStyle w:val="Heading3"/>
        <w:rPr>
          <w:rFonts w:ascii="Calibri" w:hAnsi="Calibri" w:cs="Calibri"/>
        </w:rPr>
      </w:pPr>
      <w:r w:rsidRPr="006768F5">
        <w:rPr>
          <w:rFonts w:ascii="Calibri" w:hAnsi="Calibri" w:cs="Calibri"/>
        </w:rPr>
        <w:t>Top-Selling Products (All Time)</w:t>
      </w:r>
    </w:p>
    <w:p w14:paraId="67EB6468" w14:textId="77777777" w:rsidR="00512EE7" w:rsidRPr="006768F5" w:rsidRDefault="00512EE7" w:rsidP="00512EE7">
      <w:pPr>
        <w:numPr>
          <w:ilvl w:val="0"/>
          <w:numId w:val="19"/>
        </w:numPr>
        <w:spacing w:before="100" w:beforeAutospacing="1" w:after="100" w:afterAutospacing="1" w:line="240" w:lineRule="auto"/>
        <w:rPr>
          <w:rFonts w:ascii="Calibri" w:hAnsi="Calibri" w:cs="Calibri"/>
        </w:rPr>
      </w:pPr>
      <w:proofErr w:type="spellStart"/>
      <w:r w:rsidRPr="006768F5">
        <w:rPr>
          <w:rStyle w:val="Strong"/>
          <w:rFonts w:ascii="Calibri" w:hAnsi="Calibri" w:cs="Calibri"/>
        </w:rPr>
        <w:t>Sonos</w:t>
      </w:r>
      <w:proofErr w:type="spellEnd"/>
      <w:r w:rsidRPr="006768F5">
        <w:rPr>
          <w:rStyle w:val="Strong"/>
          <w:rFonts w:ascii="Calibri" w:hAnsi="Calibri" w:cs="Calibri"/>
        </w:rPr>
        <w:t xml:space="preserve"> Beam Soundbar</w:t>
      </w:r>
    </w:p>
    <w:p w14:paraId="4C77D621" w14:textId="77777777" w:rsidR="00512EE7" w:rsidRPr="006768F5" w:rsidRDefault="00512EE7" w:rsidP="00512EE7">
      <w:pPr>
        <w:numPr>
          <w:ilvl w:val="0"/>
          <w:numId w:val="19"/>
        </w:numPr>
        <w:spacing w:before="100" w:beforeAutospacing="1" w:after="100" w:afterAutospacing="1" w:line="240" w:lineRule="auto"/>
        <w:rPr>
          <w:rFonts w:ascii="Calibri" w:hAnsi="Calibri" w:cs="Calibri"/>
        </w:rPr>
      </w:pPr>
      <w:r w:rsidRPr="006768F5">
        <w:rPr>
          <w:rStyle w:val="Strong"/>
          <w:rFonts w:ascii="Calibri" w:hAnsi="Calibri" w:cs="Calibri"/>
        </w:rPr>
        <w:t>MacBook Pro 16-inch</w:t>
      </w:r>
    </w:p>
    <w:p w14:paraId="2C5E7C7E" w14:textId="77777777" w:rsidR="00512EE7" w:rsidRPr="006768F5" w:rsidRDefault="00512EE7" w:rsidP="00512EE7">
      <w:pPr>
        <w:numPr>
          <w:ilvl w:val="0"/>
          <w:numId w:val="19"/>
        </w:numPr>
        <w:spacing w:before="100" w:beforeAutospacing="1" w:after="100" w:afterAutospacing="1" w:line="240" w:lineRule="auto"/>
        <w:rPr>
          <w:rFonts w:ascii="Calibri" w:hAnsi="Calibri" w:cs="Calibri"/>
        </w:rPr>
      </w:pPr>
      <w:r w:rsidRPr="006768F5">
        <w:rPr>
          <w:rStyle w:val="Strong"/>
          <w:rFonts w:ascii="Calibri" w:hAnsi="Calibri" w:cs="Calibri"/>
        </w:rPr>
        <w:t>Microsoft Surface Laptop 4</w:t>
      </w:r>
    </w:p>
    <w:p w14:paraId="3FDAB2B5" w14:textId="77777777" w:rsidR="00512EE7" w:rsidRPr="006768F5" w:rsidRDefault="00512EE7" w:rsidP="00512EE7">
      <w:pPr>
        <w:numPr>
          <w:ilvl w:val="0"/>
          <w:numId w:val="19"/>
        </w:numPr>
        <w:spacing w:before="100" w:beforeAutospacing="1" w:after="100" w:afterAutospacing="1" w:line="240" w:lineRule="auto"/>
        <w:rPr>
          <w:rFonts w:ascii="Calibri" w:hAnsi="Calibri" w:cs="Calibri"/>
        </w:rPr>
      </w:pPr>
      <w:r w:rsidRPr="006768F5">
        <w:rPr>
          <w:rStyle w:val="Strong"/>
          <w:rFonts w:ascii="Calibri" w:hAnsi="Calibri" w:cs="Calibri"/>
        </w:rPr>
        <w:t>Google Nest Hub Max</w:t>
      </w:r>
    </w:p>
    <w:p w14:paraId="4406A7CA" w14:textId="77777777" w:rsidR="00512EE7" w:rsidRPr="006768F5" w:rsidRDefault="00512EE7" w:rsidP="00512EE7">
      <w:pPr>
        <w:numPr>
          <w:ilvl w:val="0"/>
          <w:numId w:val="19"/>
        </w:numPr>
        <w:spacing w:before="100" w:beforeAutospacing="1" w:after="100" w:afterAutospacing="1" w:line="240" w:lineRule="auto"/>
        <w:rPr>
          <w:rFonts w:ascii="Calibri" w:hAnsi="Calibri" w:cs="Calibri"/>
        </w:rPr>
      </w:pPr>
      <w:r w:rsidRPr="006768F5">
        <w:rPr>
          <w:rStyle w:val="Strong"/>
          <w:rFonts w:ascii="Calibri" w:hAnsi="Calibri" w:cs="Calibri"/>
        </w:rPr>
        <w:t>Polar Vantage V2</w:t>
      </w:r>
    </w:p>
    <w:p w14:paraId="4E5FC8A6" w14:textId="77777777" w:rsidR="00512EE7" w:rsidRPr="006768F5" w:rsidRDefault="00512EE7" w:rsidP="00512EE7">
      <w:pPr>
        <w:spacing w:after="0"/>
        <w:rPr>
          <w:rFonts w:ascii="Calibri" w:hAnsi="Calibri" w:cs="Calibri"/>
        </w:rPr>
      </w:pPr>
      <w:r w:rsidRPr="006768F5">
        <w:rPr>
          <w:rFonts w:ascii="Calibri" w:hAnsi="Calibri" w:cs="Calibri"/>
        </w:rPr>
        <w:pict w14:anchorId="3ABEFDD4">
          <v:rect id="_x0000_i1027" style="width:0;height:1.5pt" o:hralign="center" o:hrstd="t" o:hr="t" fillcolor="#a0a0a0" stroked="f"/>
        </w:pict>
      </w:r>
    </w:p>
    <w:p w14:paraId="4BA16118" w14:textId="77777777" w:rsidR="00512EE7" w:rsidRPr="006768F5" w:rsidRDefault="00512EE7" w:rsidP="00512EE7">
      <w:pPr>
        <w:pStyle w:val="Heading3"/>
        <w:rPr>
          <w:rFonts w:ascii="Calibri" w:hAnsi="Calibri" w:cs="Calibri"/>
        </w:rPr>
      </w:pPr>
      <w:r w:rsidRPr="006768F5">
        <w:rPr>
          <w:rFonts w:ascii="Calibri" w:hAnsi="Calibri" w:cs="Calibri"/>
        </w:rPr>
        <w:t>Recommendations</w:t>
      </w:r>
    </w:p>
    <w:p w14:paraId="0916B8ED" w14:textId="77777777" w:rsidR="00512EE7" w:rsidRPr="006768F5" w:rsidRDefault="00512EE7" w:rsidP="00512EE7">
      <w:pPr>
        <w:pStyle w:val="Heading4"/>
        <w:rPr>
          <w:rFonts w:ascii="Calibri" w:hAnsi="Calibri" w:cs="Calibri"/>
        </w:rPr>
      </w:pPr>
      <w:r w:rsidRPr="006768F5">
        <w:rPr>
          <w:rFonts w:ascii="Calibri" w:hAnsi="Calibri" w:cs="Calibri"/>
        </w:rPr>
        <w:t>1. Enhance Seasonal Marketing Campaigns</w:t>
      </w:r>
    </w:p>
    <w:p w14:paraId="47C12275" w14:textId="77777777" w:rsidR="00512EE7" w:rsidRPr="006768F5" w:rsidRDefault="00512EE7" w:rsidP="00512EE7">
      <w:pPr>
        <w:numPr>
          <w:ilvl w:val="0"/>
          <w:numId w:val="20"/>
        </w:numPr>
        <w:spacing w:before="100" w:beforeAutospacing="1" w:after="100" w:afterAutospacing="1" w:line="240" w:lineRule="auto"/>
        <w:rPr>
          <w:rFonts w:ascii="Calibri" w:hAnsi="Calibri" w:cs="Calibri"/>
        </w:rPr>
      </w:pPr>
      <w:r w:rsidRPr="006768F5">
        <w:rPr>
          <w:rStyle w:val="Strong"/>
          <w:rFonts w:ascii="Calibri" w:hAnsi="Calibri" w:cs="Calibri"/>
        </w:rPr>
        <w:t>Clothing and Sports</w:t>
      </w:r>
      <w:r w:rsidRPr="006768F5">
        <w:rPr>
          <w:rFonts w:ascii="Calibri" w:hAnsi="Calibri" w:cs="Calibri"/>
        </w:rPr>
        <w:t>:</w:t>
      </w:r>
      <w:r w:rsidRPr="006768F5">
        <w:rPr>
          <w:rFonts w:ascii="Calibri" w:hAnsi="Calibri" w:cs="Calibri"/>
        </w:rPr>
        <w:br/>
        <w:t>Launch targeted marketing campaigns starting in August to leverage the upcoming peak sales period.</w:t>
      </w:r>
    </w:p>
    <w:p w14:paraId="5753AB7C" w14:textId="77777777" w:rsidR="00512EE7" w:rsidRPr="006768F5" w:rsidRDefault="00512EE7" w:rsidP="00512EE7">
      <w:pPr>
        <w:numPr>
          <w:ilvl w:val="0"/>
          <w:numId w:val="20"/>
        </w:numPr>
        <w:spacing w:before="100" w:beforeAutospacing="1" w:after="100" w:afterAutospacing="1" w:line="240" w:lineRule="auto"/>
        <w:rPr>
          <w:rFonts w:ascii="Calibri" w:hAnsi="Calibri" w:cs="Calibri"/>
        </w:rPr>
      </w:pPr>
      <w:r w:rsidRPr="006768F5">
        <w:rPr>
          <w:rStyle w:val="Strong"/>
          <w:rFonts w:ascii="Calibri" w:hAnsi="Calibri" w:cs="Calibri"/>
        </w:rPr>
        <w:t>Promotions and Discounts</w:t>
      </w:r>
      <w:r w:rsidRPr="006768F5">
        <w:rPr>
          <w:rFonts w:ascii="Calibri" w:hAnsi="Calibri" w:cs="Calibri"/>
        </w:rPr>
        <w:t>:</w:t>
      </w:r>
      <w:r w:rsidRPr="006768F5">
        <w:rPr>
          <w:rFonts w:ascii="Calibri" w:hAnsi="Calibri" w:cs="Calibri"/>
        </w:rPr>
        <w:br/>
        <w:t>Offer deals during high-demand seasons to maximize revenue.</w:t>
      </w:r>
    </w:p>
    <w:p w14:paraId="3FE68ABD" w14:textId="77777777" w:rsidR="00512EE7" w:rsidRPr="006768F5" w:rsidRDefault="00512EE7" w:rsidP="00512EE7">
      <w:pPr>
        <w:pStyle w:val="Heading4"/>
        <w:rPr>
          <w:rFonts w:ascii="Calibri" w:hAnsi="Calibri" w:cs="Calibri"/>
        </w:rPr>
      </w:pPr>
      <w:r w:rsidRPr="006768F5">
        <w:rPr>
          <w:rFonts w:ascii="Calibri" w:hAnsi="Calibri" w:cs="Calibri"/>
        </w:rPr>
        <w:t>2. Optimize Regional Strategies</w:t>
      </w:r>
    </w:p>
    <w:p w14:paraId="0A655492" w14:textId="77777777" w:rsidR="00512EE7" w:rsidRPr="006768F5" w:rsidRDefault="00512EE7" w:rsidP="00512EE7">
      <w:pPr>
        <w:numPr>
          <w:ilvl w:val="0"/>
          <w:numId w:val="21"/>
        </w:numPr>
        <w:spacing w:before="100" w:beforeAutospacing="1" w:after="100" w:afterAutospacing="1" w:line="240" w:lineRule="auto"/>
        <w:rPr>
          <w:rFonts w:ascii="Calibri" w:hAnsi="Calibri" w:cs="Calibri"/>
        </w:rPr>
      </w:pPr>
      <w:r w:rsidRPr="006768F5">
        <w:rPr>
          <w:rStyle w:val="Strong"/>
          <w:rFonts w:ascii="Calibri" w:hAnsi="Calibri" w:cs="Calibri"/>
        </w:rPr>
        <w:t>North America</w:t>
      </w:r>
      <w:r w:rsidRPr="006768F5">
        <w:rPr>
          <w:rFonts w:ascii="Calibri" w:hAnsi="Calibri" w:cs="Calibri"/>
        </w:rPr>
        <w:t>:</w:t>
      </w:r>
      <w:r w:rsidRPr="006768F5">
        <w:rPr>
          <w:rFonts w:ascii="Calibri" w:hAnsi="Calibri" w:cs="Calibri"/>
        </w:rPr>
        <w:br/>
        <w:t>Increase inventory and marketing for electronics, the top-performing category.</w:t>
      </w:r>
    </w:p>
    <w:p w14:paraId="6C6A2BB2" w14:textId="77777777" w:rsidR="00512EE7" w:rsidRPr="006768F5" w:rsidRDefault="00512EE7" w:rsidP="00512EE7">
      <w:pPr>
        <w:numPr>
          <w:ilvl w:val="0"/>
          <w:numId w:val="21"/>
        </w:numPr>
        <w:spacing w:before="100" w:beforeAutospacing="1" w:after="100" w:afterAutospacing="1" w:line="240" w:lineRule="auto"/>
        <w:rPr>
          <w:rFonts w:ascii="Calibri" w:hAnsi="Calibri" w:cs="Calibri"/>
        </w:rPr>
      </w:pPr>
      <w:r w:rsidRPr="006768F5">
        <w:rPr>
          <w:rStyle w:val="Strong"/>
          <w:rFonts w:ascii="Calibri" w:hAnsi="Calibri" w:cs="Calibri"/>
        </w:rPr>
        <w:t>Asia</w:t>
      </w:r>
      <w:r w:rsidRPr="006768F5">
        <w:rPr>
          <w:rFonts w:ascii="Calibri" w:hAnsi="Calibri" w:cs="Calibri"/>
        </w:rPr>
        <w:t>:</w:t>
      </w:r>
      <w:r w:rsidRPr="006768F5">
        <w:rPr>
          <w:rFonts w:ascii="Calibri" w:hAnsi="Calibri" w:cs="Calibri"/>
        </w:rPr>
        <w:br/>
        <w:t>Focus on sports and clothing products, aligning with regional preferences.</w:t>
      </w:r>
    </w:p>
    <w:p w14:paraId="401B3085" w14:textId="77777777" w:rsidR="00512EE7" w:rsidRPr="006768F5" w:rsidRDefault="00512EE7" w:rsidP="00512EE7">
      <w:pPr>
        <w:numPr>
          <w:ilvl w:val="0"/>
          <w:numId w:val="21"/>
        </w:numPr>
        <w:spacing w:before="100" w:beforeAutospacing="1" w:after="100" w:afterAutospacing="1" w:line="240" w:lineRule="auto"/>
        <w:rPr>
          <w:rFonts w:ascii="Calibri" w:hAnsi="Calibri" w:cs="Calibri"/>
        </w:rPr>
      </w:pPr>
      <w:r w:rsidRPr="006768F5">
        <w:rPr>
          <w:rStyle w:val="Strong"/>
          <w:rFonts w:ascii="Calibri" w:hAnsi="Calibri" w:cs="Calibri"/>
        </w:rPr>
        <w:t>Europe</w:t>
      </w:r>
      <w:r w:rsidRPr="006768F5">
        <w:rPr>
          <w:rFonts w:ascii="Calibri" w:hAnsi="Calibri" w:cs="Calibri"/>
        </w:rPr>
        <w:t>:</w:t>
      </w:r>
      <w:r w:rsidRPr="006768F5">
        <w:rPr>
          <w:rFonts w:ascii="Calibri" w:hAnsi="Calibri" w:cs="Calibri"/>
        </w:rPr>
        <w:br/>
        <w:t>Amplify promotions for home appliances to boost sales and market share.</w:t>
      </w:r>
    </w:p>
    <w:p w14:paraId="6E2124AC" w14:textId="77777777" w:rsidR="00512EE7" w:rsidRPr="006768F5" w:rsidRDefault="00512EE7" w:rsidP="00512EE7">
      <w:pPr>
        <w:pStyle w:val="Heading4"/>
        <w:rPr>
          <w:rFonts w:ascii="Calibri" w:hAnsi="Calibri" w:cs="Calibri"/>
        </w:rPr>
      </w:pPr>
      <w:r w:rsidRPr="006768F5">
        <w:rPr>
          <w:rFonts w:ascii="Calibri" w:hAnsi="Calibri" w:cs="Calibri"/>
        </w:rPr>
        <w:t>3. Refine Product Inventory</w:t>
      </w:r>
    </w:p>
    <w:p w14:paraId="0888C9D5" w14:textId="77777777" w:rsidR="00512EE7" w:rsidRPr="006768F5" w:rsidRDefault="00512EE7" w:rsidP="00512EE7">
      <w:pPr>
        <w:numPr>
          <w:ilvl w:val="0"/>
          <w:numId w:val="22"/>
        </w:numPr>
        <w:spacing w:before="100" w:beforeAutospacing="1" w:after="100" w:afterAutospacing="1" w:line="240" w:lineRule="auto"/>
        <w:rPr>
          <w:rFonts w:ascii="Calibri" w:hAnsi="Calibri" w:cs="Calibri"/>
        </w:rPr>
      </w:pPr>
      <w:r w:rsidRPr="006768F5">
        <w:rPr>
          <w:rFonts w:ascii="Calibri" w:hAnsi="Calibri" w:cs="Calibri"/>
        </w:rPr>
        <w:t>Stock top-performing products across categories to meet customer demand.</w:t>
      </w:r>
    </w:p>
    <w:p w14:paraId="02B3A0DD" w14:textId="44F04A31" w:rsidR="00512EE7" w:rsidRPr="006768F5" w:rsidRDefault="00512EE7" w:rsidP="00512EE7">
      <w:pPr>
        <w:numPr>
          <w:ilvl w:val="0"/>
          <w:numId w:val="22"/>
        </w:numPr>
        <w:spacing w:before="100" w:beforeAutospacing="1" w:after="100" w:afterAutospacing="1" w:line="240" w:lineRule="auto"/>
        <w:rPr>
          <w:rFonts w:ascii="Calibri" w:hAnsi="Calibri" w:cs="Calibri"/>
        </w:rPr>
      </w:pPr>
      <w:r w:rsidRPr="006768F5">
        <w:rPr>
          <w:rFonts w:ascii="Calibri" w:hAnsi="Calibri" w:cs="Calibri"/>
        </w:rPr>
        <w:t xml:space="preserve">Regularly </w:t>
      </w:r>
      <w:r w:rsidRPr="006768F5">
        <w:rPr>
          <w:rFonts w:ascii="Calibri" w:hAnsi="Calibri" w:cs="Calibri"/>
        </w:rPr>
        <w:t>analyse</w:t>
      </w:r>
      <w:r w:rsidRPr="006768F5">
        <w:rPr>
          <w:rFonts w:ascii="Calibri" w:hAnsi="Calibri" w:cs="Calibri"/>
        </w:rPr>
        <w:t xml:space="preserve"> sales data to identify emerging trends and adjust inventory accordingly.</w:t>
      </w:r>
    </w:p>
    <w:p w14:paraId="402EDF67" w14:textId="77777777" w:rsidR="00512EE7" w:rsidRPr="006768F5" w:rsidRDefault="00512EE7" w:rsidP="00512EE7">
      <w:pPr>
        <w:pStyle w:val="Heading4"/>
        <w:rPr>
          <w:rFonts w:ascii="Calibri" w:hAnsi="Calibri" w:cs="Calibri"/>
        </w:rPr>
      </w:pPr>
      <w:r w:rsidRPr="006768F5">
        <w:rPr>
          <w:rFonts w:ascii="Calibri" w:hAnsi="Calibri" w:cs="Calibri"/>
        </w:rPr>
        <w:t>4. Targeted Advertising and Promotions</w:t>
      </w:r>
    </w:p>
    <w:p w14:paraId="613D5732" w14:textId="77777777" w:rsidR="00512EE7" w:rsidRPr="006768F5" w:rsidRDefault="00512EE7" w:rsidP="00512EE7">
      <w:pPr>
        <w:numPr>
          <w:ilvl w:val="0"/>
          <w:numId w:val="23"/>
        </w:numPr>
        <w:spacing w:before="100" w:beforeAutospacing="1" w:after="100" w:afterAutospacing="1" w:line="240" w:lineRule="auto"/>
        <w:rPr>
          <w:rFonts w:ascii="Calibri" w:hAnsi="Calibri" w:cs="Calibri"/>
        </w:rPr>
      </w:pPr>
      <w:r w:rsidRPr="006768F5">
        <w:rPr>
          <w:rFonts w:ascii="Calibri" w:hAnsi="Calibri" w:cs="Calibri"/>
        </w:rPr>
        <w:t>Leverage sales insights to design region-specific advertising for top-selling products.</w:t>
      </w:r>
    </w:p>
    <w:p w14:paraId="094715C6" w14:textId="77777777" w:rsidR="00512EE7" w:rsidRPr="006768F5" w:rsidRDefault="00512EE7" w:rsidP="00512EE7">
      <w:pPr>
        <w:numPr>
          <w:ilvl w:val="0"/>
          <w:numId w:val="23"/>
        </w:numPr>
        <w:spacing w:before="100" w:beforeAutospacing="1" w:after="100" w:afterAutospacing="1" w:line="240" w:lineRule="auto"/>
        <w:rPr>
          <w:rFonts w:ascii="Calibri" w:hAnsi="Calibri" w:cs="Calibri"/>
        </w:rPr>
      </w:pPr>
      <w:r w:rsidRPr="006768F5">
        <w:rPr>
          <w:rFonts w:ascii="Calibri" w:hAnsi="Calibri" w:cs="Calibri"/>
        </w:rPr>
        <w:t>Implement tailored promotions based on local payment preferences and product interests.</w:t>
      </w:r>
    </w:p>
    <w:p w14:paraId="071B0308" w14:textId="77777777" w:rsidR="00512EE7" w:rsidRPr="006768F5" w:rsidRDefault="00512EE7" w:rsidP="00512EE7">
      <w:pPr>
        <w:pStyle w:val="Heading4"/>
        <w:rPr>
          <w:rFonts w:ascii="Calibri" w:hAnsi="Calibri" w:cs="Calibri"/>
        </w:rPr>
      </w:pPr>
      <w:r w:rsidRPr="006768F5">
        <w:rPr>
          <w:rFonts w:ascii="Calibri" w:hAnsi="Calibri" w:cs="Calibri"/>
        </w:rPr>
        <w:t>5. Diversify Payment Method Options</w:t>
      </w:r>
    </w:p>
    <w:p w14:paraId="325002EE" w14:textId="77777777" w:rsidR="00512EE7" w:rsidRPr="006768F5" w:rsidRDefault="00512EE7" w:rsidP="00512EE7">
      <w:pPr>
        <w:numPr>
          <w:ilvl w:val="0"/>
          <w:numId w:val="24"/>
        </w:numPr>
        <w:spacing w:before="100" w:beforeAutospacing="1" w:after="100" w:afterAutospacing="1" w:line="240" w:lineRule="auto"/>
        <w:rPr>
          <w:rFonts w:ascii="Calibri" w:hAnsi="Calibri" w:cs="Calibri"/>
        </w:rPr>
      </w:pPr>
      <w:r w:rsidRPr="006768F5">
        <w:rPr>
          <w:rFonts w:ascii="Calibri" w:hAnsi="Calibri" w:cs="Calibri"/>
        </w:rPr>
        <w:t xml:space="preserve">Encourage </w:t>
      </w:r>
      <w:r w:rsidRPr="006768F5">
        <w:rPr>
          <w:rStyle w:val="Strong"/>
          <w:rFonts w:ascii="Calibri" w:hAnsi="Calibri" w:cs="Calibri"/>
        </w:rPr>
        <w:t>credit card usage</w:t>
      </w:r>
      <w:r w:rsidRPr="006768F5">
        <w:rPr>
          <w:rFonts w:ascii="Calibri" w:hAnsi="Calibri" w:cs="Calibri"/>
        </w:rPr>
        <w:t xml:space="preserve"> in North America and Asia through exclusive discounts or loyalty programs.</w:t>
      </w:r>
    </w:p>
    <w:p w14:paraId="428D20B4" w14:textId="77777777" w:rsidR="00512EE7" w:rsidRPr="006768F5" w:rsidRDefault="00512EE7" w:rsidP="00512EE7">
      <w:pPr>
        <w:numPr>
          <w:ilvl w:val="0"/>
          <w:numId w:val="24"/>
        </w:numPr>
        <w:spacing w:before="100" w:beforeAutospacing="1" w:after="100" w:afterAutospacing="1" w:line="240" w:lineRule="auto"/>
        <w:rPr>
          <w:rFonts w:ascii="Calibri" w:hAnsi="Calibri" w:cs="Calibri"/>
        </w:rPr>
      </w:pPr>
      <w:r w:rsidRPr="006768F5">
        <w:rPr>
          <w:rFonts w:ascii="Calibri" w:hAnsi="Calibri" w:cs="Calibri"/>
        </w:rPr>
        <w:t xml:space="preserve">Promote </w:t>
      </w:r>
      <w:r w:rsidRPr="006768F5">
        <w:rPr>
          <w:rStyle w:val="Strong"/>
          <w:rFonts w:ascii="Calibri" w:hAnsi="Calibri" w:cs="Calibri"/>
        </w:rPr>
        <w:t>PayPal</w:t>
      </w:r>
      <w:r w:rsidRPr="006768F5">
        <w:rPr>
          <w:rFonts w:ascii="Calibri" w:hAnsi="Calibri" w:cs="Calibri"/>
        </w:rPr>
        <w:t xml:space="preserve"> as a flexible payment option in North America and Asia.</w:t>
      </w:r>
    </w:p>
    <w:p w14:paraId="3B2C74BB" w14:textId="77777777" w:rsidR="00512EE7" w:rsidRPr="006768F5" w:rsidRDefault="00512EE7" w:rsidP="00512EE7">
      <w:pPr>
        <w:numPr>
          <w:ilvl w:val="0"/>
          <w:numId w:val="24"/>
        </w:numPr>
        <w:spacing w:before="100" w:beforeAutospacing="1" w:after="100" w:afterAutospacing="1" w:line="240" w:lineRule="auto"/>
        <w:rPr>
          <w:rFonts w:ascii="Calibri" w:hAnsi="Calibri" w:cs="Calibri"/>
        </w:rPr>
      </w:pPr>
      <w:r w:rsidRPr="006768F5">
        <w:rPr>
          <w:rFonts w:ascii="Calibri" w:hAnsi="Calibri" w:cs="Calibri"/>
        </w:rPr>
        <w:t>Partner with local payment providers in each region to cater to diverse customer needs.</w:t>
      </w:r>
    </w:p>
    <w:p w14:paraId="3386ED85" w14:textId="77777777" w:rsidR="00512EE7" w:rsidRPr="006768F5" w:rsidRDefault="00512EE7" w:rsidP="00512EE7">
      <w:pPr>
        <w:pStyle w:val="Heading4"/>
        <w:rPr>
          <w:rFonts w:ascii="Calibri" w:hAnsi="Calibri" w:cs="Calibri"/>
        </w:rPr>
      </w:pPr>
      <w:r w:rsidRPr="006768F5">
        <w:rPr>
          <w:rFonts w:ascii="Calibri" w:hAnsi="Calibri" w:cs="Calibri"/>
        </w:rPr>
        <w:t>6. Customer Feedback and Engagement</w:t>
      </w:r>
    </w:p>
    <w:p w14:paraId="5A52DB03" w14:textId="77777777" w:rsidR="00512EE7" w:rsidRPr="006768F5" w:rsidRDefault="00512EE7" w:rsidP="00512EE7">
      <w:pPr>
        <w:numPr>
          <w:ilvl w:val="0"/>
          <w:numId w:val="25"/>
        </w:numPr>
        <w:spacing w:before="100" w:beforeAutospacing="1" w:after="100" w:afterAutospacing="1" w:line="240" w:lineRule="auto"/>
        <w:rPr>
          <w:rFonts w:ascii="Calibri" w:hAnsi="Calibri" w:cs="Calibri"/>
        </w:rPr>
      </w:pPr>
      <w:r w:rsidRPr="006768F5">
        <w:rPr>
          <w:rFonts w:ascii="Calibri" w:hAnsi="Calibri" w:cs="Calibri"/>
        </w:rPr>
        <w:t>Collect feedback on payment preferences and product interests to enhance the shopping experience.</w:t>
      </w:r>
    </w:p>
    <w:p w14:paraId="37A8D7CF" w14:textId="77777777" w:rsidR="00512EE7" w:rsidRPr="006768F5" w:rsidRDefault="00512EE7" w:rsidP="00512EE7">
      <w:pPr>
        <w:numPr>
          <w:ilvl w:val="0"/>
          <w:numId w:val="25"/>
        </w:numPr>
        <w:spacing w:before="100" w:beforeAutospacing="1" w:after="100" w:afterAutospacing="1" w:line="240" w:lineRule="auto"/>
        <w:rPr>
          <w:rFonts w:ascii="Calibri" w:hAnsi="Calibri" w:cs="Calibri"/>
        </w:rPr>
      </w:pPr>
      <w:r w:rsidRPr="006768F5">
        <w:rPr>
          <w:rFonts w:ascii="Calibri" w:hAnsi="Calibri" w:cs="Calibri"/>
        </w:rPr>
        <w:t>Offer personalized recommendations and deals based on purchase history and regional trends.</w:t>
      </w:r>
    </w:p>
    <w:p w14:paraId="4F126744" w14:textId="77777777" w:rsidR="007B7B6C" w:rsidRPr="006768F5" w:rsidRDefault="007B7B6C" w:rsidP="00161D32">
      <w:pPr>
        <w:jc w:val="both"/>
        <w:rPr>
          <w:rFonts w:ascii="Calibri" w:hAnsi="Calibri" w:cs="Calibri"/>
        </w:rPr>
      </w:pPr>
    </w:p>
    <w:sectPr w:rsidR="007B7B6C" w:rsidRPr="006768F5" w:rsidSect="00161D3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AAC"/>
    <w:multiLevelType w:val="multilevel"/>
    <w:tmpl w:val="46E089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3799C"/>
    <w:multiLevelType w:val="multilevel"/>
    <w:tmpl w:val="6CF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51208"/>
    <w:multiLevelType w:val="multilevel"/>
    <w:tmpl w:val="E2F2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4573"/>
    <w:multiLevelType w:val="multilevel"/>
    <w:tmpl w:val="12F4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24D02"/>
    <w:multiLevelType w:val="multilevel"/>
    <w:tmpl w:val="069C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2019D"/>
    <w:multiLevelType w:val="multilevel"/>
    <w:tmpl w:val="03EEF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94520"/>
    <w:multiLevelType w:val="multilevel"/>
    <w:tmpl w:val="5BA8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F56E3"/>
    <w:multiLevelType w:val="multilevel"/>
    <w:tmpl w:val="F5EA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11836"/>
    <w:multiLevelType w:val="multilevel"/>
    <w:tmpl w:val="F52C2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83665"/>
    <w:multiLevelType w:val="multilevel"/>
    <w:tmpl w:val="200A6F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73D13"/>
    <w:multiLevelType w:val="multilevel"/>
    <w:tmpl w:val="9A4A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71A34"/>
    <w:multiLevelType w:val="multilevel"/>
    <w:tmpl w:val="F86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879B4"/>
    <w:multiLevelType w:val="multilevel"/>
    <w:tmpl w:val="9C588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9C7F7A"/>
    <w:multiLevelType w:val="multilevel"/>
    <w:tmpl w:val="8B444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A402B"/>
    <w:multiLevelType w:val="hybridMultilevel"/>
    <w:tmpl w:val="7F880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3067B0"/>
    <w:multiLevelType w:val="multilevel"/>
    <w:tmpl w:val="41EA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01E87"/>
    <w:multiLevelType w:val="hybridMultilevel"/>
    <w:tmpl w:val="A2145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FB37E2"/>
    <w:multiLevelType w:val="multilevel"/>
    <w:tmpl w:val="442A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50008A"/>
    <w:multiLevelType w:val="hybridMultilevel"/>
    <w:tmpl w:val="153605B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172871"/>
    <w:multiLevelType w:val="multilevel"/>
    <w:tmpl w:val="74E885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F55B17"/>
    <w:multiLevelType w:val="multilevel"/>
    <w:tmpl w:val="70C0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5528BE"/>
    <w:multiLevelType w:val="multilevel"/>
    <w:tmpl w:val="62F60C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C02A03"/>
    <w:multiLevelType w:val="hybridMultilevel"/>
    <w:tmpl w:val="E3C23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E041E0"/>
    <w:multiLevelType w:val="hybridMultilevel"/>
    <w:tmpl w:val="8DE6380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070EED"/>
    <w:multiLevelType w:val="multilevel"/>
    <w:tmpl w:val="97DA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9D64D7"/>
    <w:multiLevelType w:val="multilevel"/>
    <w:tmpl w:val="B47E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860533"/>
    <w:multiLevelType w:val="hybridMultilevel"/>
    <w:tmpl w:val="3E86F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2B1B1D"/>
    <w:multiLevelType w:val="multilevel"/>
    <w:tmpl w:val="BD9C8D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F81175"/>
    <w:multiLevelType w:val="multilevel"/>
    <w:tmpl w:val="BB2E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5"/>
  </w:num>
  <w:num w:numId="3">
    <w:abstractNumId w:val="14"/>
  </w:num>
  <w:num w:numId="4">
    <w:abstractNumId w:val="8"/>
  </w:num>
  <w:num w:numId="5">
    <w:abstractNumId w:val="10"/>
  </w:num>
  <w:num w:numId="6">
    <w:abstractNumId w:val="20"/>
  </w:num>
  <w:num w:numId="7">
    <w:abstractNumId w:val="3"/>
  </w:num>
  <w:num w:numId="8">
    <w:abstractNumId w:val="0"/>
  </w:num>
  <w:num w:numId="9">
    <w:abstractNumId w:val="21"/>
  </w:num>
  <w:num w:numId="10">
    <w:abstractNumId w:val="19"/>
  </w:num>
  <w:num w:numId="11">
    <w:abstractNumId w:val="9"/>
  </w:num>
  <w:num w:numId="12">
    <w:abstractNumId w:val="27"/>
  </w:num>
  <w:num w:numId="13">
    <w:abstractNumId w:val="18"/>
  </w:num>
  <w:num w:numId="14">
    <w:abstractNumId w:val="23"/>
  </w:num>
  <w:num w:numId="15">
    <w:abstractNumId w:val="22"/>
  </w:num>
  <w:num w:numId="16">
    <w:abstractNumId w:val="5"/>
  </w:num>
  <w:num w:numId="17">
    <w:abstractNumId w:val="13"/>
  </w:num>
  <w:num w:numId="18">
    <w:abstractNumId w:val="24"/>
  </w:num>
  <w:num w:numId="19">
    <w:abstractNumId w:val="4"/>
  </w:num>
  <w:num w:numId="20">
    <w:abstractNumId w:val="2"/>
  </w:num>
  <w:num w:numId="21">
    <w:abstractNumId w:val="7"/>
  </w:num>
  <w:num w:numId="22">
    <w:abstractNumId w:val="11"/>
  </w:num>
  <w:num w:numId="23">
    <w:abstractNumId w:val="1"/>
  </w:num>
  <w:num w:numId="24">
    <w:abstractNumId w:val="28"/>
  </w:num>
  <w:num w:numId="25">
    <w:abstractNumId w:val="15"/>
  </w:num>
  <w:num w:numId="26">
    <w:abstractNumId w:val="17"/>
  </w:num>
  <w:num w:numId="27">
    <w:abstractNumId w:val="6"/>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32"/>
    <w:rsid w:val="00054FCC"/>
    <w:rsid w:val="00060182"/>
    <w:rsid w:val="0006376E"/>
    <w:rsid w:val="00161D32"/>
    <w:rsid w:val="00181D62"/>
    <w:rsid w:val="002A6062"/>
    <w:rsid w:val="004C6382"/>
    <w:rsid w:val="00512EE7"/>
    <w:rsid w:val="00590C8E"/>
    <w:rsid w:val="00614869"/>
    <w:rsid w:val="006768F5"/>
    <w:rsid w:val="007B7B6C"/>
    <w:rsid w:val="00A27933"/>
    <w:rsid w:val="00C26F68"/>
    <w:rsid w:val="00C458C0"/>
    <w:rsid w:val="00CF3B22"/>
    <w:rsid w:val="00E53A3D"/>
    <w:rsid w:val="00F8484A"/>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91FE"/>
  <w15:chartTrackingRefBased/>
  <w15:docId w15:val="{E0EA1EB3-07EF-4324-BF7A-CE74757C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Vrinda"/>
        <w:sz w:val="24"/>
        <w:szCs w:val="30"/>
        <w:lang w:val="en-IN"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1D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61D32"/>
    <w:pPr>
      <w:spacing w:before="100" w:beforeAutospacing="1" w:after="100" w:afterAutospacing="1" w:line="240" w:lineRule="auto"/>
      <w:outlineLvl w:val="1"/>
    </w:pPr>
    <w:rPr>
      <w:rFonts w:ascii="Times New Roman" w:eastAsia="Times New Roman" w:hAnsi="Times New Roman" w:cs="Times New Roman"/>
      <w:b/>
      <w:bCs/>
      <w:sz w:val="36"/>
      <w:szCs w:val="36"/>
      <w:lang w:eastAsia="en-IN"/>
      <w14:ligatures w14:val="none"/>
    </w:rPr>
  </w:style>
  <w:style w:type="paragraph" w:styleId="Heading3">
    <w:name w:val="heading 3"/>
    <w:basedOn w:val="Normal"/>
    <w:next w:val="Normal"/>
    <w:link w:val="Heading3Char"/>
    <w:uiPriority w:val="9"/>
    <w:unhideWhenUsed/>
    <w:qFormat/>
    <w:rsid w:val="00C26F68"/>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F8484A"/>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D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61D32"/>
    <w:rPr>
      <w:rFonts w:ascii="Times New Roman" w:eastAsia="Times New Roman" w:hAnsi="Times New Roman" w:cs="Times New Roman"/>
      <w:b/>
      <w:bCs/>
      <w:sz w:val="36"/>
      <w:szCs w:val="36"/>
      <w:lang w:eastAsia="en-IN"/>
      <w14:ligatures w14:val="none"/>
    </w:rPr>
  </w:style>
  <w:style w:type="character" w:styleId="Hyperlink">
    <w:name w:val="Hyperlink"/>
    <w:basedOn w:val="DefaultParagraphFont"/>
    <w:uiPriority w:val="99"/>
    <w:semiHidden/>
    <w:unhideWhenUsed/>
    <w:rsid w:val="00161D32"/>
    <w:rPr>
      <w:color w:val="0000FF"/>
      <w:u w:val="single"/>
    </w:rPr>
  </w:style>
  <w:style w:type="paragraph" w:styleId="NormalWeb">
    <w:name w:val="Normal (Web)"/>
    <w:basedOn w:val="Normal"/>
    <w:uiPriority w:val="99"/>
    <w:unhideWhenUsed/>
    <w:rsid w:val="00161D32"/>
    <w:pPr>
      <w:spacing w:before="100" w:beforeAutospacing="1" w:after="100" w:afterAutospacing="1" w:line="240" w:lineRule="auto"/>
    </w:pPr>
    <w:rPr>
      <w:rFonts w:ascii="Times New Roman" w:eastAsia="Times New Roman" w:hAnsi="Times New Roman" w:cs="Times New Roman"/>
      <w:szCs w:val="24"/>
      <w:lang w:eastAsia="en-IN"/>
      <w14:ligatures w14:val="none"/>
    </w:rPr>
  </w:style>
  <w:style w:type="character" w:styleId="Strong">
    <w:name w:val="Strong"/>
    <w:basedOn w:val="DefaultParagraphFont"/>
    <w:uiPriority w:val="22"/>
    <w:qFormat/>
    <w:rsid w:val="00161D32"/>
    <w:rPr>
      <w:b/>
      <w:bCs/>
    </w:rPr>
  </w:style>
  <w:style w:type="character" w:customStyle="1" w:styleId="Heading3Char">
    <w:name w:val="Heading 3 Char"/>
    <w:basedOn w:val="DefaultParagraphFont"/>
    <w:link w:val="Heading3"/>
    <w:uiPriority w:val="9"/>
    <w:rsid w:val="00C26F68"/>
    <w:rPr>
      <w:rFonts w:asciiTheme="majorHAnsi" w:eastAsiaTheme="majorEastAsia" w:hAnsiTheme="majorHAnsi" w:cstheme="majorBidi"/>
      <w:color w:val="0A2F40" w:themeColor="accent1" w:themeShade="7F"/>
    </w:rPr>
  </w:style>
  <w:style w:type="table" w:styleId="TableGrid">
    <w:name w:val="Table Grid"/>
    <w:basedOn w:val="TableNormal"/>
    <w:uiPriority w:val="39"/>
    <w:rsid w:val="00CF3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8484A"/>
    <w:rPr>
      <w:rFonts w:asciiTheme="majorHAnsi" w:eastAsiaTheme="majorEastAsia" w:hAnsiTheme="majorHAnsi" w:cstheme="majorBidi"/>
      <w:i/>
      <w:iCs/>
      <w:color w:val="0F4761" w:themeColor="accent1" w:themeShade="BF"/>
    </w:rPr>
  </w:style>
  <w:style w:type="paragraph" w:styleId="ListParagraph">
    <w:name w:val="List Paragraph"/>
    <w:basedOn w:val="Normal"/>
    <w:uiPriority w:val="34"/>
    <w:qFormat/>
    <w:rsid w:val="007B7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4225">
      <w:bodyDiv w:val="1"/>
      <w:marLeft w:val="0"/>
      <w:marRight w:val="0"/>
      <w:marTop w:val="0"/>
      <w:marBottom w:val="0"/>
      <w:divBdr>
        <w:top w:val="none" w:sz="0" w:space="0" w:color="auto"/>
        <w:left w:val="none" w:sz="0" w:space="0" w:color="auto"/>
        <w:bottom w:val="none" w:sz="0" w:space="0" w:color="auto"/>
        <w:right w:val="none" w:sz="0" w:space="0" w:color="auto"/>
      </w:divBdr>
    </w:div>
    <w:div w:id="82456165">
      <w:bodyDiv w:val="1"/>
      <w:marLeft w:val="0"/>
      <w:marRight w:val="0"/>
      <w:marTop w:val="0"/>
      <w:marBottom w:val="0"/>
      <w:divBdr>
        <w:top w:val="none" w:sz="0" w:space="0" w:color="auto"/>
        <w:left w:val="none" w:sz="0" w:space="0" w:color="auto"/>
        <w:bottom w:val="none" w:sz="0" w:space="0" w:color="auto"/>
        <w:right w:val="none" w:sz="0" w:space="0" w:color="auto"/>
      </w:divBdr>
      <w:divsChild>
        <w:div w:id="2014526720">
          <w:marLeft w:val="0"/>
          <w:marRight w:val="0"/>
          <w:marTop w:val="240"/>
          <w:marBottom w:val="0"/>
          <w:divBdr>
            <w:top w:val="none" w:sz="0" w:space="0" w:color="auto"/>
            <w:left w:val="none" w:sz="0" w:space="0" w:color="auto"/>
            <w:bottom w:val="none" w:sz="0" w:space="0" w:color="auto"/>
            <w:right w:val="none" w:sz="0" w:space="0" w:color="auto"/>
          </w:divBdr>
          <w:divsChild>
            <w:div w:id="243340816">
              <w:marLeft w:val="0"/>
              <w:marRight w:val="0"/>
              <w:marTop w:val="0"/>
              <w:marBottom w:val="0"/>
              <w:divBdr>
                <w:top w:val="none" w:sz="0" w:space="0" w:color="auto"/>
                <w:left w:val="none" w:sz="0" w:space="0" w:color="auto"/>
                <w:bottom w:val="none" w:sz="0" w:space="0" w:color="auto"/>
                <w:right w:val="none" w:sz="0" w:space="0" w:color="auto"/>
              </w:divBdr>
              <w:divsChild>
                <w:div w:id="719790887">
                  <w:marLeft w:val="0"/>
                  <w:marRight w:val="0"/>
                  <w:marTop w:val="0"/>
                  <w:marBottom w:val="0"/>
                  <w:divBdr>
                    <w:top w:val="none" w:sz="0" w:space="0" w:color="auto"/>
                    <w:left w:val="none" w:sz="0" w:space="0" w:color="auto"/>
                    <w:bottom w:val="none" w:sz="0" w:space="0" w:color="auto"/>
                    <w:right w:val="none" w:sz="0" w:space="0" w:color="auto"/>
                  </w:divBdr>
                  <w:divsChild>
                    <w:div w:id="21206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6125">
          <w:marLeft w:val="0"/>
          <w:marRight w:val="0"/>
          <w:marTop w:val="240"/>
          <w:marBottom w:val="0"/>
          <w:divBdr>
            <w:top w:val="none" w:sz="0" w:space="0" w:color="auto"/>
            <w:left w:val="none" w:sz="0" w:space="0" w:color="auto"/>
            <w:bottom w:val="none" w:sz="0" w:space="0" w:color="auto"/>
            <w:right w:val="none" w:sz="0" w:space="0" w:color="auto"/>
          </w:divBdr>
          <w:divsChild>
            <w:div w:id="649872017">
              <w:marLeft w:val="0"/>
              <w:marRight w:val="0"/>
              <w:marTop w:val="0"/>
              <w:marBottom w:val="0"/>
              <w:divBdr>
                <w:top w:val="none" w:sz="0" w:space="0" w:color="auto"/>
                <w:left w:val="none" w:sz="0" w:space="0" w:color="auto"/>
                <w:bottom w:val="none" w:sz="0" w:space="0" w:color="auto"/>
                <w:right w:val="none" w:sz="0" w:space="0" w:color="auto"/>
              </w:divBdr>
              <w:divsChild>
                <w:div w:id="1886485043">
                  <w:marLeft w:val="0"/>
                  <w:marRight w:val="0"/>
                  <w:marTop w:val="0"/>
                  <w:marBottom w:val="0"/>
                  <w:divBdr>
                    <w:top w:val="none" w:sz="0" w:space="0" w:color="auto"/>
                    <w:left w:val="none" w:sz="0" w:space="0" w:color="auto"/>
                    <w:bottom w:val="none" w:sz="0" w:space="0" w:color="auto"/>
                    <w:right w:val="none" w:sz="0" w:space="0" w:color="auto"/>
                  </w:divBdr>
                  <w:divsChild>
                    <w:div w:id="831064988">
                      <w:marLeft w:val="0"/>
                      <w:marRight w:val="0"/>
                      <w:marTop w:val="0"/>
                      <w:marBottom w:val="0"/>
                      <w:divBdr>
                        <w:top w:val="none" w:sz="0" w:space="0" w:color="auto"/>
                        <w:left w:val="none" w:sz="0" w:space="0" w:color="auto"/>
                        <w:bottom w:val="none" w:sz="0" w:space="0" w:color="auto"/>
                        <w:right w:val="none" w:sz="0" w:space="0" w:color="auto"/>
                      </w:divBdr>
                      <w:divsChild>
                        <w:div w:id="618950315">
                          <w:marLeft w:val="0"/>
                          <w:marRight w:val="0"/>
                          <w:marTop w:val="0"/>
                          <w:marBottom w:val="0"/>
                          <w:divBdr>
                            <w:top w:val="none" w:sz="0" w:space="0" w:color="auto"/>
                            <w:left w:val="none" w:sz="0" w:space="0" w:color="auto"/>
                            <w:bottom w:val="none" w:sz="0" w:space="0" w:color="auto"/>
                            <w:right w:val="none" w:sz="0" w:space="0" w:color="auto"/>
                          </w:divBdr>
                          <w:divsChild>
                            <w:div w:id="110049506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9593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5563">
      <w:bodyDiv w:val="1"/>
      <w:marLeft w:val="0"/>
      <w:marRight w:val="0"/>
      <w:marTop w:val="0"/>
      <w:marBottom w:val="0"/>
      <w:divBdr>
        <w:top w:val="none" w:sz="0" w:space="0" w:color="auto"/>
        <w:left w:val="none" w:sz="0" w:space="0" w:color="auto"/>
        <w:bottom w:val="none" w:sz="0" w:space="0" w:color="auto"/>
        <w:right w:val="none" w:sz="0" w:space="0" w:color="auto"/>
      </w:divBdr>
      <w:divsChild>
        <w:div w:id="618800389">
          <w:marLeft w:val="0"/>
          <w:marRight w:val="0"/>
          <w:marTop w:val="240"/>
          <w:marBottom w:val="0"/>
          <w:divBdr>
            <w:top w:val="none" w:sz="0" w:space="0" w:color="auto"/>
            <w:left w:val="none" w:sz="0" w:space="0" w:color="auto"/>
            <w:bottom w:val="none" w:sz="0" w:space="0" w:color="auto"/>
            <w:right w:val="none" w:sz="0" w:space="0" w:color="auto"/>
          </w:divBdr>
          <w:divsChild>
            <w:div w:id="2093356425">
              <w:marLeft w:val="0"/>
              <w:marRight w:val="0"/>
              <w:marTop w:val="0"/>
              <w:marBottom w:val="0"/>
              <w:divBdr>
                <w:top w:val="none" w:sz="0" w:space="0" w:color="auto"/>
                <w:left w:val="none" w:sz="0" w:space="0" w:color="auto"/>
                <w:bottom w:val="none" w:sz="0" w:space="0" w:color="auto"/>
                <w:right w:val="none" w:sz="0" w:space="0" w:color="auto"/>
              </w:divBdr>
              <w:divsChild>
                <w:div w:id="1834687653">
                  <w:marLeft w:val="0"/>
                  <w:marRight w:val="0"/>
                  <w:marTop w:val="0"/>
                  <w:marBottom w:val="0"/>
                  <w:divBdr>
                    <w:top w:val="none" w:sz="0" w:space="0" w:color="auto"/>
                    <w:left w:val="none" w:sz="0" w:space="0" w:color="auto"/>
                    <w:bottom w:val="none" w:sz="0" w:space="0" w:color="auto"/>
                    <w:right w:val="none" w:sz="0" w:space="0" w:color="auto"/>
                  </w:divBdr>
                  <w:divsChild>
                    <w:div w:id="16825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63960">
          <w:marLeft w:val="0"/>
          <w:marRight w:val="0"/>
          <w:marTop w:val="240"/>
          <w:marBottom w:val="0"/>
          <w:divBdr>
            <w:top w:val="none" w:sz="0" w:space="0" w:color="auto"/>
            <w:left w:val="none" w:sz="0" w:space="0" w:color="auto"/>
            <w:bottom w:val="none" w:sz="0" w:space="0" w:color="auto"/>
            <w:right w:val="none" w:sz="0" w:space="0" w:color="auto"/>
          </w:divBdr>
          <w:divsChild>
            <w:div w:id="1419012868">
              <w:marLeft w:val="0"/>
              <w:marRight w:val="0"/>
              <w:marTop w:val="0"/>
              <w:marBottom w:val="0"/>
              <w:divBdr>
                <w:top w:val="none" w:sz="0" w:space="0" w:color="auto"/>
                <w:left w:val="none" w:sz="0" w:space="0" w:color="auto"/>
                <w:bottom w:val="none" w:sz="0" w:space="0" w:color="auto"/>
                <w:right w:val="none" w:sz="0" w:space="0" w:color="auto"/>
              </w:divBdr>
              <w:divsChild>
                <w:div w:id="1813525513">
                  <w:marLeft w:val="0"/>
                  <w:marRight w:val="0"/>
                  <w:marTop w:val="0"/>
                  <w:marBottom w:val="0"/>
                  <w:divBdr>
                    <w:top w:val="none" w:sz="0" w:space="0" w:color="auto"/>
                    <w:left w:val="none" w:sz="0" w:space="0" w:color="auto"/>
                    <w:bottom w:val="none" w:sz="0" w:space="0" w:color="auto"/>
                    <w:right w:val="none" w:sz="0" w:space="0" w:color="auto"/>
                  </w:divBdr>
                  <w:divsChild>
                    <w:div w:id="3568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8354">
          <w:marLeft w:val="0"/>
          <w:marRight w:val="0"/>
          <w:marTop w:val="240"/>
          <w:marBottom w:val="0"/>
          <w:divBdr>
            <w:top w:val="none" w:sz="0" w:space="0" w:color="auto"/>
            <w:left w:val="none" w:sz="0" w:space="0" w:color="auto"/>
            <w:bottom w:val="none" w:sz="0" w:space="0" w:color="auto"/>
            <w:right w:val="none" w:sz="0" w:space="0" w:color="auto"/>
          </w:divBdr>
          <w:divsChild>
            <w:div w:id="1766196059">
              <w:marLeft w:val="0"/>
              <w:marRight w:val="0"/>
              <w:marTop w:val="0"/>
              <w:marBottom w:val="0"/>
              <w:divBdr>
                <w:top w:val="none" w:sz="0" w:space="0" w:color="auto"/>
                <w:left w:val="none" w:sz="0" w:space="0" w:color="auto"/>
                <w:bottom w:val="none" w:sz="0" w:space="0" w:color="auto"/>
                <w:right w:val="none" w:sz="0" w:space="0" w:color="auto"/>
              </w:divBdr>
              <w:divsChild>
                <w:div w:id="1208839198">
                  <w:marLeft w:val="0"/>
                  <w:marRight w:val="0"/>
                  <w:marTop w:val="0"/>
                  <w:marBottom w:val="0"/>
                  <w:divBdr>
                    <w:top w:val="none" w:sz="0" w:space="0" w:color="auto"/>
                    <w:left w:val="none" w:sz="0" w:space="0" w:color="auto"/>
                    <w:bottom w:val="none" w:sz="0" w:space="0" w:color="auto"/>
                    <w:right w:val="none" w:sz="0" w:space="0" w:color="auto"/>
                  </w:divBdr>
                  <w:divsChild>
                    <w:div w:id="19527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7238">
          <w:marLeft w:val="0"/>
          <w:marRight w:val="0"/>
          <w:marTop w:val="240"/>
          <w:marBottom w:val="0"/>
          <w:divBdr>
            <w:top w:val="none" w:sz="0" w:space="0" w:color="auto"/>
            <w:left w:val="none" w:sz="0" w:space="0" w:color="auto"/>
            <w:bottom w:val="none" w:sz="0" w:space="0" w:color="auto"/>
            <w:right w:val="none" w:sz="0" w:space="0" w:color="auto"/>
          </w:divBdr>
          <w:divsChild>
            <w:div w:id="1081562258">
              <w:marLeft w:val="0"/>
              <w:marRight w:val="0"/>
              <w:marTop w:val="0"/>
              <w:marBottom w:val="0"/>
              <w:divBdr>
                <w:top w:val="none" w:sz="0" w:space="0" w:color="auto"/>
                <w:left w:val="none" w:sz="0" w:space="0" w:color="auto"/>
                <w:bottom w:val="none" w:sz="0" w:space="0" w:color="auto"/>
                <w:right w:val="none" w:sz="0" w:space="0" w:color="auto"/>
              </w:divBdr>
              <w:divsChild>
                <w:div w:id="1802385153">
                  <w:marLeft w:val="0"/>
                  <w:marRight w:val="0"/>
                  <w:marTop w:val="0"/>
                  <w:marBottom w:val="0"/>
                  <w:divBdr>
                    <w:top w:val="none" w:sz="0" w:space="0" w:color="auto"/>
                    <w:left w:val="none" w:sz="0" w:space="0" w:color="auto"/>
                    <w:bottom w:val="none" w:sz="0" w:space="0" w:color="auto"/>
                    <w:right w:val="none" w:sz="0" w:space="0" w:color="auto"/>
                  </w:divBdr>
                  <w:divsChild>
                    <w:div w:id="1611162314">
                      <w:marLeft w:val="0"/>
                      <w:marRight w:val="0"/>
                      <w:marTop w:val="0"/>
                      <w:marBottom w:val="0"/>
                      <w:divBdr>
                        <w:top w:val="none" w:sz="0" w:space="0" w:color="auto"/>
                        <w:left w:val="none" w:sz="0" w:space="0" w:color="auto"/>
                        <w:bottom w:val="none" w:sz="0" w:space="0" w:color="auto"/>
                        <w:right w:val="none" w:sz="0" w:space="0" w:color="auto"/>
                      </w:divBdr>
                      <w:divsChild>
                        <w:div w:id="1243956284">
                          <w:marLeft w:val="0"/>
                          <w:marRight w:val="0"/>
                          <w:marTop w:val="0"/>
                          <w:marBottom w:val="0"/>
                          <w:divBdr>
                            <w:top w:val="none" w:sz="0" w:space="0" w:color="auto"/>
                            <w:left w:val="none" w:sz="0" w:space="0" w:color="auto"/>
                            <w:bottom w:val="none" w:sz="0" w:space="0" w:color="auto"/>
                            <w:right w:val="none" w:sz="0" w:space="0" w:color="auto"/>
                          </w:divBdr>
                          <w:divsChild>
                            <w:div w:id="151102386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0006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6351">
      <w:bodyDiv w:val="1"/>
      <w:marLeft w:val="0"/>
      <w:marRight w:val="0"/>
      <w:marTop w:val="0"/>
      <w:marBottom w:val="0"/>
      <w:divBdr>
        <w:top w:val="none" w:sz="0" w:space="0" w:color="auto"/>
        <w:left w:val="none" w:sz="0" w:space="0" w:color="auto"/>
        <w:bottom w:val="none" w:sz="0" w:space="0" w:color="auto"/>
        <w:right w:val="none" w:sz="0" w:space="0" w:color="auto"/>
      </w:divBdr>
    </w:div>
    <w:div w:id="429594127">
      <w:bodyDiv w:val="1"/>
      <w:marLeft w:val="0"/>
      <w:marRight w:val="0"/>
      <w:marTop w:val="0"/>
      <w:marBottom w:val="0"/>
      <w:divBdr>
        <w:top w:val="none" w:sz="0" w:space="0" w:color="auto"/>
        <w:left w:val="none" w:sz="0" w:space="0" w:color="auto"/>
        <w:bottom w:val="none" w:sz="0" w:space="0" w:color="auto"/>
        <w:right w:val="none" w:sz="0" w:space="0" w:color="auto"/>
      </w:divBdr>
    </w:div>
    <w:div w:id="528494949">
      <w:bodyDiv w:val="1"/>
      <w:marLeft w:val="0"/>
      <w:marRight w:val="0"/>
      <w:marTop w:val="0"/>
      <w:marBottom w:val="0"/>
      <w:divBdr>
        <w:top w:val="none" w:sz="0" w:space="0" w:color="auto"/>
        <w:left w:val="none" w:sz="0" w:space="0" w:color="auto"/>
        <w:bottom w:val="none" w:sz="0" w:space="0" w:color="auto"/>
        <w:right w:val="none" w:sz="0" w:space="0" w:color="auto"/>
      </w:divBdr>
    </w:div>
    <w:div w:id="541131613">
      <w:bodyDiv w:val="1"/>
      <w:marLeft w:val="0"/>
      <w:marRight w:val="0"/>
      <w:marTop w:val="0"/>
      <w:marBottom w:val="0"/>
      <w:divBdr>
        <w:top w:val="none" w:sz="0" w:space="0" w:color="auto"/>
        <w:left w:val="none" w:sz="0" w:space="0" w:color="auto"/>
        <w:bottom w:val="none" w:sz="0" w:space="0" w:color="auto"/>
        <w:right w:val="none" w:sz="0" w:space="0" w:color="auto"/>
      </w:divBdr>
    </w:div>
    <w:div w:id="547490772">
      <w:bodyDiv w:val="1"/>
      <w:marLeft w:val="0"/>
      <w:marRight w:val="0"/>
      <w:marTop w:val="0"/>
      <w:marBottom w:val="0"/>
      <w:divBdr>
        <w:top w:val="none" w:sz="0" w:space="0" w:color="auto"/>
        <w:left w:val="none" w:sz="0" w:space="0" w:color="auto"/>
        <w:bottom w:val="none" w:sz="0" w:space="0" w:color="auto"/>
        <w:right w:val="none" w:sz="0" w:space="0" w:color="auto"/>
      </w:divBdr>
    </w:div>
    <w:div w:id="646979209">
      <w:bodyDiv w:val="1"/>
      <w:marLeft w:val="0"/>
      <w:marRight w:val="0"/>
      <w:marTop w:val="0"/>
      <w:marBottom w:val="0"/>
      <w:divBdr>
        <w:top w:val="none" w:sz="0" w:space="0" w:color="auto"/>
        <w:left w:val="none" w:sz="0" w:space="0" w:color="auto"/>
        <w:bottom w:val="none" w:sz="0" w:space="0" w:color="auto"/>
        <w:right w:val="none" w:sz="0" w:space="0" w:color="auto"/>
      </w:divBdr>
    </w:div>
    <w:div w:id="652413427">
      <w:bodyDiv w:val="1"/>
      <w:marLeft w:val="0"/>
      <w:marRight w:val="0"/>
      <w:marTop w:val="0"/>
      <w:marBottom w:val="0"/>
      <w:divBdr>
        <w:top w:val="none" w:sz="0" w:space="0" w:color="auto"/>
        <w:left w:val="none" w:sz="0" w:space="0" w:color="auto"/>
        <w:bottom w:val="none" w:sz="0" w:space="0" w:color="auto"/>
        <w:right w:val="none" w:sz="0" w:space="0" w:color="auto"/>
      </w:divBdr>
    </w:div>
    <w:div w:id="805666324">
      <w:bodyDiv w:val="1"/>
      <w:marLeft w:val="0"/>
      <w:marRight w:val="0"/>
      <w:marTop w:val="0"/>
      <w:marBottom w:val="0"/>
      <w:divBdr>
        <w:top w:val="none" w:sz="0" w:space="0" w:color="auto"/>
        <w:left w:val="none" w:sz="0" w:space="0" w:color="auto"/>
        <w:bottom w:val="none" w:sz="0" w:space="0" w:color="auto"/>
        <w:right w:val="none" w:sz="0" w:space="0" w:color="auto"/>
      </w:divBdr>
      <w:divsChild>
        <w:div w:id="1407074055">
          <w:marLeft w:val="0"/>
          <w:marRight w:val="0"/>
          <w:marTop w:val="240"/>
          <w:marBottom w:val="0"/>
          <w:divBdr>
            <w:top w:val="none" w:sz="0" w:space="0" w:color="auto"/>
            <w:left w:val="none" w:sz="0" w:space="0" w:color="auto"/>
            <w:bottom w:val="none" w:sz="0" w:space="0" w:color="auto"/>
            <w:right w:val="none" w:sz="0" w:space="0" w:color="auto"/>
          </w:divBdr>
          <w:divsChild>
            <w:div w:id="1734503524">
              <w:marLeft w:val="0"/>
              <w:marRight w:val="0"/>
              <w:marTop w:val="0"/>
              <w:marBottom w:val="0"/>
              <w:divBdr>
                <w:top w:val="none" w:sz="0" w:space="0" w:color="auto"/>
                <w:left w:val="none" w:sz="0" w:space="0" w:color="auto"/>
                <w:bottom w:val="none" w:sz="0" w:space="0" w:color="auto"/>
                <w:right w:val="none" w:sz="0" w:space="0" w:color="auto"/>
              </w:divBdr>
              <w:divsChild>
                <w:div w:id="248396330">
                  <w:marLeft w:val="0"/>
                  <w:marRight w:val="0"/>
                  <w:marTop w:val="0"/>
                  <w:marBottom w:val="0"/>
                  <w:divBdr>
                    <w:top w:val="none" w:sz="0" w:space="0" w:color="auto"/>
                    <w:left w:val="none" w:sz="0" w:space="0" w:color="auto"/>
                    <w:bottom w:val="none" w:sz="0" w:space="0" w:color="auto"/>
                    <w:right w:val="none" w:sz="0" w:space="0" w:color="auto"/>
                  </w:divBdr>
                  <w:divsChild>
                    <w:div w:id="16383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28892">
          <w:marLeft w:val="0"/>
          <w:marRight w:val="0"/>
          <w:marTop w:val="240"/>
          <w:marBottom w:val="0"/>
          <w:divBdr>
            <w:top w:val="none" w:sz="0" w:space="0" w:color="auto"/>
            <w:left w:val="none" w:sz="0" w:space="0" w:color="auto"/>
            <w:bottom w:val="none" w:sz="0" w:space="0" w:color="auto"/>
            <w:right w:val="none" w:sz="0" w:space="0" w:color="auto"/>
          </w:divBdr>
          <w:divsChild>
            <w:div w:id="1956405973">
              <w:marLeft w:val="0"/>
              <w:marRight w:val="0"/>
              <w:marTop w:val="0"/>
              <w:marBottom w:val="0"/>
              <w:divBdr>
                <w:top w:val="none" w:sz="0" w:space="0" w:color="auto"/>
                <w:left w:val="none" w:sz="0" w:space="0" w:color="auto"/>
                <w:bottom w:val="none" w:sz="0" w:space="0" w:color="auto"/>
                <w:right w:val="none" w:sz="0" w:space="0" w:color="auto"/>
              </w:divBdr>
              <w:divsChild>
                <w:div w:id="126704663">
                  <w:marLeft w:val="0"/>
                  <w:marRight w:val="0"/>
                  <w:marTop w:val="0"/>
                  <w:marBottom w:val="0"/>
                  <w:divBdr>
                    <w:top w:val="none" w:sz="0" w:space="0" w:color="auto"/>
                    <w:left w:val="none" w:sz="0" w:space="0" w:color="auto"/>
                    <w:bottom w:val="none" w:sz="0" w:space="0" w:color="auto"/>
                    <w:right w:val="none" w:sz="0" w:space="0" w:color="auto"/>
                  </w:divBdr>
                  <w:divsChild>
                    <w:div w:id="1045789384">
                      <w:marLeft w:val="0"/>
                      <w:marRight w:val="0"/>
                      <w:marTop w:val="0"/>
                      <w:marBottom w:val="0"/>
                      <w:divBdr>
                        <w:top w:val="none" w:sz="0" w:space="0" w:color="auto"/>
                        <w:left w:val="none" w:sz="0" w:space="0" w:color="auto"/>
                        <w:bottom w:val="none" w:sz="0" w:space="0" w:color="auto"/>
                        <w:right w:val="none" w:sz="0" w:space="0" w:color="auto"/>
                      </w:divBdr>
                      <w:divsChild>
                        <w:div w:id="1135567677">
                          <w:marLeft w:val="0"/>
                          <w:marRight w:val="0"/>
                          <w:marTop w:val="0"/>
                          <w:marBottom w:val="0"/>
                          <w:divBdr>
                            <w:top w:val="none" w:sz="0" w:space="0" w:color="auto"/>
                            <w:left w:val="none" w:sz="0" w:space="0" w:color="auto"/>
                            <w:bottom w:val="none" w:sz="0" w:space="0" w:color="auto"/>
                            <w:right w:val="none" w:sz="0" w:space="0" w:color="auto"/>
                          </w:divBdr>
                          <w:divsChild>
                            <w:div w:id="30913594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7677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86703">
      <w:bodyDiv w:val="1"/>
      <w:marLeft w:val="0"/>
      <w:marRight w:val="0"/>
      <w:marTop w:val="0"/>
      <w:marBottom w:val="0"/>
      <w:divBdr>
        <w:top w:val="none" w:sz="0" w:space="0" w:color="auto"/>
        <w:left w:val="none" w:sz="0" w:space="0" w:color="auto"/>
        <w:bottom w:val="none" w:sz="0" w:space="0" w:color="auto"/>
        <w:right w:val="none" w:sz="0" w:space="0" w:color="auto"/>
      </w:divBdr>
    </w:div>
    <w:div w:id="970985053">
      <w:bodyDiv w:val="1"/>
      <w:marLeft w:val="0"/>
      <w:marRight w:val="0"/>
      <w:marTop w:val="0"/>
      <w:marBottom w:val="0"/>
      <w:divBdr>
        <w:top w:val="none" w:sz="0" w:space="0" w:color="auto"/>
        <w:left w:val="none" w:sz="0" w:space="0" w:color="auto"/>
        <w:bottom w:val="none" w:sz="0" w:space="0" w:color="auto"/>
        <w:right w:val="none" w:sz="0" w:space="0" w:color="auto"/>
      </w:divBdr>
      <w:divsChild>
        <w:div w:id="2095005817">
          <w:marLeft w:val="0"/>
          <w:marRight w:val="0"/>
          <w:marTop w:val="240"/>
          <w:marBottom w:val="0"/>
          <w:divBdr>
            <w:top w:val="none" w:sz="0" w:space="0" w:color="auto"/>
            <w:left w:val="none" w:sz="0" w:space="0" w:color="auto"/>
            <w:bottom w:val="none" w:sz="0" w:space="0" w:color="auto"/>
            <w:right w:val="none" w:sz="0" w:space="0" w:color="auto"/>
          </w:divBdr>
          <w:divsChild>
            <w:div w:id="11418992">
              <w:marLeft w:val="0"/>
              <w:marRight w:val="0"/>
              <w:marTop w:val="0"/>
              <w:marBottom w:val="0"/>
              <w:divBdr>
                <w:top w:val="none" w:sz="0" w:space="0" w:color="auto"/>
                <w:left w:val="none" w:sz="0" w:space="0" w:color="auto"/>
                <w:bottom w:val="none" w:sz="0" w:space="0" w:color="auto"/>
                <w:right w:val="none" w:sz="0" w:space="0" w:color="auto"/>
              </w:divBdr>
              <w:divsChild>
                <w:div w:id="81070304">
                  <w:marLeft w:val="0"/>
                  <w:marRight w:val="0"/>
                  <w:marTop w:val="0"/>
                  <w:marBottom w:val="0"/>
                  <w:divBdr>
                    <w:top w:val="none" w:sz="0" w:space="0" w:color="auto"/>
                    <w:left w:val="none" w:sz="0" w:space="0" w:color="auto"/>
                    <w:bottom w:val="none" w:sz="0" w:space="0" w:color="auto"/>
                    <w:right w:val="none" w:sz="0" w:space="0" w:color="auto"/>
                  </w:divBdr>
                  <w:divsChild>
                    <w:div w:id="8297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4912">
          <w:marLeft w:val="0"/>
          <w:marRight w:val="0"/>
          <w:marTop w:val="240"/>
          <w:marBottom w:val="0"/>
          <w:divBdr>
            <w:top w:val="none" w:sz="0" w:space="0" w:color="auto"/>
            <w:left w:val="none" w:sz="0" w:space="0" w:color="auto"/>
            <w:bottom w:val="none" w:sz="0" w:space="0" w:color="auto"/>
            <w:right w:val="none" w:sz="0" w:space="0" w:color="auto"/>
          </w:divBdr>
          <w:divsChild>
            <w:div w:id="1077555064">
              <w:marLeft w:val="0"/>
              <w:marRight w:val="0"/>
              <w:marTop w:val="0"/>
              <w:marBottom w:val="0"/>
              <w:divBdr>
                <w:top w:val="none" w:sz="0" w:space="0" w:color="auto"/>
                <w:left w:val="none" w:sz="0" w:space="0" w:color="auto"/>
                <w:bottom w:val="none" w:sz="0" w:space="0" w:color="auto"/>
                <w:right w:val="none" w:sz="0" w:space="0" w:color="auto"/>
              </w:divBdr>
              <w:divsChild>
                <w:div w:id="1452095317">
                  <w:marLeft w:val="0"/>
                  <w:marRight w:val="0"/>
                  <w:marTop w:val="0"/>
                  <w:marBottom w:val="0"/>
                  <w:divBdr>
                    <w:top w:val="none" w:sz="0" w:space="0" w:color="auto"/>
                    <w:left w:val="none" w:sz="0" w:space="0" w:color="auto"/>
                    <w:bottom w:val="none" w:sz="0" w:space="0" w:color="auto"/>
                    <w:right w:val="none" w:sz="0" w:space="0" w:color="auto"/>
                  </w:divBdr>
                  <w:divsChild>
                    <w:div w:id="21374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11700">
      <w:bodyDiv w:val="1"/>
      <w:marLeft w:val="0"/>
      <w:marRight w:val="0"/>
      <w:marTop w:val="0"/>
      <w:marBottom w:val="0"/>
      <w:divBdr>
        <w:top w:val="none" w:sz="0" w:space="0" w:color="auto"/>
        <w:left w:val="none" w:sz="0" w:space="0" w:color="auto"/>
        <w:bottom w:val="none" w:sz="0" w:space="0" w:color="auto"/>
        <w:right w:val="none" w:sz="0" w:space="0" w:color="auto"/>
      </w:divBdr>
      <w:divsChild>
        <w:div w:id="1113981799">
          <w:marLeft w:val="0"/>
          <w:marRight w:val="0"/>
          <w:marTop w:val="240"/>
          <w:marBottom w:val="0"/>
          <w:divBdr>
            <w:top w:val="none" w:sz="0" w:space="0" w:color="auto"/>
            <w:left w:val="none" w:sz="0" w:space="0" w:color="auto"/>
            <w:bottom w:val="none" w:sz="0" w:space="0" w:color="auto"/>
            <w:right w:val="none" w:sz="0" w:space="0" w:color="auto"/>
          </w:divBdr>
          <w:divsChild>
            <w:div w:id="385026617">
              <w:marLeft w:val="0"/>
              <w:marRight w:val="0"/>
              <w:marTop w:val="0"/>
              <w:marBottom w:val="0"/>
              <w:divBdr>
                <w:top w:val="none" w:sz="0" w:space="0" w:color="auto"/>
                <w:left w:val="none" w:sz="0" w:space="0" w:color="auto"/>
                <w:bottom w:val="none" w:sz="0" w:space="0" w:color="auto"/>
                <w:right w:val="none" w:sz="0" w:space="0" w:color="auto"/>
              </w:divBdr>
              <w:divsChild>
                <w:div w:id="842088726">
                  <w:marLeft w:val="0"/>
                  <w:marRight w:val="0"/>
                  <w:marTop w:val="0"/>
                  <w:marBottom w:val="0"/>
                  <w:divBdr>
                    <w:top w:val="none" w:sz="0" w:space="0" w:color="auto"/>
                    <w:left w:val="none" w:sz="0" w:space="0" w:color="auto"/>
                    <w:bottom w:val="none" w:sz="0" w:space="0" w:color="auto"/>
                    <w:right w:val="none" w:sz="0" w:space="0" w:color="auto"/>
                  </w:divBdr>
                  <w:divsChild>
                    <w:div w:id="4840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2133">
          <w:marLeft w:val="0"/>
          <w:marRight w:val="0"/>
          <w:marTop w:val="240"/>
          <w:marBottom w:val="0"/>
          <w:divBdr>
            <w:top w:val="none" w:sz="0" w:space="0" w:color="auto"/>
            <w:left w:val="none" w:sz="0" w:space="0" w:color="auto"/>
            <w:bottom w:val="none" w:sz="0" w:space="0" w:color="auto"/>
            <w:right w:val="none" w:sz="0" w:space="0" w:color="auto"/>
          </w:divBdr>
          <w:divsChild>
            <w:div w:id="1484466761">
              <w:marLeft w:val="0"/>
              <w:marRight w:val="0"/>
              <w:marTop w:val="0"/>
              <w:marBottom w:val="0"/>
              <w:divBdr>
                <w:top w:val="none" w:sz="0" w:space="0" w:color="auto"/>
                <w:left w:val="none" w:sz="0" w:space="0" w:color="auto"/>
                <w:bottom w:val="none" w:sz="0" w:space="0" w:color="auto"/>
                <w:right w:val="none" w:sz="0" w:space="0" w:color="auto"/>
              </w:divBdr>
              <w:divsChild>
                <w:div w:id="1356880538">
                  <w:marLeft w:val="0"/>
                  <w:marRight w:val="0"/>
                  <w:marTop w:val="0"/>
                  <w:marBottom w:val="0"/>
                  <w:divBdr>
                    <w:top w:val="none" w:sz="0" w:space="0" w:color="auto"/>
                    <w:left w:val="none" w:sz="0" w:space="0" w:color="auto"/>
                    <w:bottom w:val="none" w:sz="0" w:space="0" w:color="auto"/>
                    <w:right w:val="none" w:sz="0" w:space="0" w:color="auto"/>
                  </w:divBdr>
                  <w:divsChild>
                    <w:div w:id="3290410">
                      <w:marLeft w:val="0"/>
                      <w:marRight w:val="0"/>
                      <w:marTop w:val="0"/>
                      <w:marBottom w:val="0"/>
                      <w:divBdr>
                        <w:top w:val="none" w:sz="0" w:space="0" w:color="auto"/>
                        <w:left w:val="none" w:sz="0" w:space="0" w:color="auto"/>
                        <w:bottom w:val="none" w:sz="0" w:space="0" w:color="auto"/>
                        <w:right w:val="none" w:sz="0" w:space="0" w:color="auto"/>
                      </w:divBdr>
                      <w:divsChild>
                        <w:div w:id="804197788">
                          <w:marLeft w:val="0"/>
                          <w:marRight w:val="0"/>
                          <w:marTop w:val="0"/>
                          <w:marBottom w:val="0"/>
                          <w:divBdr>
                            <w:top w:val="none" w:sz="0" w:space="0" w:color="auto"/>
                            <w:left w:val="none" w:sz="0" w:space="0" w:color="auto"/>
                            <w:bottom w:val="none" w:sz="0" w:space="0" w:color="auto"/>
                            <w:right w:val="none" w:sz="0" w:space="0" w:color="auto"/>
                          </w:divBdr>
                          <w:divsChild>
                            <w:div w:id="214612009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693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50485">
      <w:bodyDiv w:val="1"/>
      <w:marLeft w:val="0"/>
      <w:marRight w:val="0"/>
      <w:marTop w:val="0"/>
      <w:marBottom w:val="0"/>
      <w:divBdr>
        <w:top w:val="none" w:sz="0" w:space="0" w:color="auto"/>
        <w:left w:val="none" w:sz="0" w:space="0" w:color="auto"/>
        <w:bottom w:val="none" w:sz="0" w:space="0" w:color="auto"/>
        <w:right w:val="none" w:sz="0" w:space="0" w:color="auto"/>
      </w:divBdr>
      <w:divsChild>
        <w:div w:id="2144494106">
          <w:marLeft w:val="0"/>
          <w:marRight w:val="0"/>
          <w:marTop w:val="240"/>
          <w:marBottom w:val="0"/>
          <w:divBdr>
            <w:top w:val="none" w:sz="0" w:space="0" w:color="auto"/>
            <w:left w:val="none" w:sz="0" w:space="0" w:color="auto"/>
            <w:bottom w:val="none" w:sz="0" w:space="0" w:color="auto"/>
            <w:right w:val="none" w:sz="0" w:space="0" w:color="auto"/>
          </w:divBdr>
          <w:divsChild>
            <w:div w:id="1164051636">
              <w:marLeft w:val="0"/>
              <w:marRight w:val="0"/>
              <w:marTop w:val="0"/>
              <w:marBottom w:val="0"/>
              <w:divBdr>
                <w:top w:val="none" w:sz="0" w:space="0" w:color="auto"/>
                <w:left w:val="none" w:sz="0" w:space="0" w:color="auto"/>
                <w:bottom w:val="none" w:sz="0" w:space="0" w:color="auto"/>
                <w:right w:val="none" w:sz="0" w:space="0" w:color="auto"/>
              </w:divBdr>
              <w:divsChild>
                <w:div w:id="1019546720">
                  <w:marLeft w:val="0"/>
                  <w:marRight w:val="0"/>
                  <w:marTop w:val="0"/>
                  <w:marBottom w:val="0"/>
                  <w:divBdr>
                    <w:top w:val="none" w:sz="0" w:space="0" w:color="auto"/>
                    <w:left w:val="none" w:sz="0" w:space="0" w:color="auto"/>
                    <w:bottom w:val="none" w:sz="0" w:space="0" w:color="auto"/>
                    <w:right w:val="none" w:sz="0" w:space="0" w:color="auto"/>
                  </w:divBdr>
                  <w:divsChild>
                    <w:div w:id="5907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0635">
          <w:marLeft w:val="0"/>
          <w:marRight w:val="0"/>
          <w:marTop w:val="240"/>
          <w:marBottom w:val="0"/>
          <w:divBdr>
            <w:top w:val="none" w:sz="0" w:space="0" w:color="auto"/>
            <w:left w:val="none" w:sz="0" w:space="0" w:color="auto"/>
            <w:bottom w:val="none" w:sz="0" w:space="0" w:color="auto"/>
            <w:right w:val="none" w:sz="0" w:space="0" w:color="auto"/>
          </w:divBdr>
          <w:divsChild>
            <w:div w:id="1012756436">
              <w:marLeft w:val="0"/>
              <w:marRight w:val="0"/>
              <w:marTop w:val="0"/>
              <w:marBottom w:val="0"/>
              <w:divBdr>
                <w:top w:val="none" w:sz="0" w:space="0" w:color="auto"/>
                <w:left w:val="none" w:sz="0" w:space="0" w:color="auto"/>
                <w:bottom w:val="none" w:sz="0" w:space="0" w:color="auto"/>
                <w:right w:val="none" w:sz="0" w:space="0" w:color="auto"/>
              </w:divBdr>
              <w:divsChild>
                <w:div w:id="1728064590">
                  <w:marLeft w:val="0"/>
                  <w:marRight w:val="0"/>
                  <w:marTop w:val="0"/>
                  <w:marBottom w:val="0"/>
                  <w:divBdr>
                    <w:top w:val="none" w:sz="0" w:space="0" w:color="auto"/>
                    <w:left w:val="none" w:sz="0" w:space="0" w:color="auto"/>
                    <w:bottom w:val="none" w:sz="0" w:space="0" w:color="auto"/>
                    <w:right w:val="none" w:sz="0" w:space="0" w:color="auto"/>
                  </w:divBdr>
                  <w:divsChild>
                    <w:div w:id="641230365">
                      <w:marLeft w:val="0"/>
                      <w:marRight w:val="0"/>
                      <w:marTop w:val="0"/>
                      <w:marBottom w:val="0"/>
                      <w:divBdr>
                        <w:top w:val="none" w:sz="0" w:space="0" w:color="auto"/>
                        <w:left w:val="none" w:sz="0" w:space="0" w:color="auto"/>
                        <w:bottom w:val="none" w:sz="0" w:space="0" w:color="auto"/>
                        <w:right w:val="none" w:sz="0" w:space="0" w:color="auto"/>
                      </w:divBdr>
                      <w:divsChild>
                        <w:div w:id="1179462239">
                          <w:marLeft w:val="0"/>
                          <w:marRight w:val="0"/>
                          <w:marTop w:val="0"/>
                          <w:marBottom w:val="0"/>
                          <w:divBdr>
                            <w:top w:val="none" w:sz="0" w:space="0" w:color="auto"/>
                            <w:left w:val="none" w:sz="0" w:space="0" w:color="auto"/>
                            <w:bottom w:val="none" w:sz="0" w:space="0" w:color="auto"/>
                            <w:right w:val="none" w:sz="0" w:space="0" w:color="auto"/>
                          </w:divBdr>
                          <w:divsChild>
                            <w:div w:id="87288199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041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22548">
      <w:bodyDiv w:val="1"/>
      <w:marLeft w:val="0"/>
      <w:marRight w:val="0"/>
      <w:marTop w:val="0"/>
      <w:marBottom w:val="0"/>
      <w:divBdr>
        <w:top w:val="none" w:sz="0" w:space="0" w:color="auto"/>
        <w:left w:val="none" w:sz="0" w:space="0" w:color="auto"/>
        <w:bottom w:val="none" w:sz="0" w:space="0" w:color="auto"/>
        <w:right w:val="none" w:sz="0" w:space="0" w:color="auto"/>
      </w:divBdr>
    </w:div>
    <w:div w:id="1351418355">
      <w:bodyDiv w:val="1"/>
      <w:marLeft w:val="0"/>
      <w:marRight w:val="0"/>
      <w:marTop w:val="0"/>
      <w:marBottom w:val="0"/>
      <w:divBdr>
        <w:top w:val="none" w:sz="0" w:space="0" w:color="auto"/>
        <w:left w:val="none" w:sz="0" w:space="0" w:color="auto"/>
        <w:bottom w:val="none" w:sz="0" w:space="0" w:color="auto"/>
        <w:right w:val="none" w:sz="0" w:space="0" w:color="auto"/>
      </w:divBdr>
    </w:div>
    <w:div w:id="1388071828">
      <w:bodyDiv w:val="1"/>
      <w:marLeft w:val="0"/>
      <w:marRight w:val="0"/>
      <w:marTop w:val="0"/>
      <w:marBottom w:val="0"/>
      <w:divBdr>
        <w:top w:val="none" w:sz="0" w:space="0" w:color="auto"/>
        <w:left w:val="none" w:sz="0" w:space="0" w:color="auto"/>
        <w:bottom w:val="none" w:sz="0" w:space="0" w:color="auto"/>
        <w:right w:val="none" w:sz="0" w:space="0" w:color="auto"/>
      </w:divBdr>
    </w:div>
    <w:div w:id="1634167526">
      <w:bodyDiv w:val="1"/>
      <w:marLeft w:val="0"/>
      <w:marRight w:val="0"/>
      <w:marTop w:val="0"/>
      <w:marBottom w:val="0"/>
      <w:divBdr>
        <w:top w:val="none" w:sz="0" w:space="0" w:color="auto"/>
        <w:left w:val="none" w:sz="0" w:space="0" w:color="auto"/>
        <w:bottom w:val="none" w:sz="0" w:space="0" w:color="auto"/>
        <w:right w:val="none" w:sz="0" w:space="0" w:color="auto"/>
      </w:divBdr>
    </w:div>
    <w:div w:id="1738477706">
      <w:bodyDiv w:val="1"/>
      <w:marLeft w:val="0"/>
      <w:marRight w:val="0"/>
      <w:marTop w:val="0"/>
      <w:marBottom w:val="0"/>
      <w:divBdr>
        <w:top w:val="none" w:sz="0" w:space="0" w:color="auto"/>
        <w:left w:val="none" w:sz="0" w:space="0" w:color="auto"/>
        <w:bottom w:val="none" w:sz="0" w:space="0" w:color="auto"/>
        <w:right w:val="none" w:sz="0" w:space="0" w:color="auto"/>
      </w:divBdr>
    </w:div>
    <w:div w:id="1746563539">
      <w:bodyDiv w:val="1"/>
      <w:marLeft w:val="0"/>
      <w:marRight w:val="0"/>
      <w:marTop w:val="0"/>
      <w:marBottom w:val="0"/>
      <w:divBdr>
        <w:top w:val="none" w:sz="0" w:space="0" w:color="auto"/>
        <w:left w:val="none" w:sz="0" w:space="0" w:color="auto"/>
        <w:bottom w:val="none" w:sz="0" w:space="0" w:color="auto"/>
        <w:right w:val="none" w:sz="0" w:space="0" w:color="auto"/>
      </w:divBdr>
    </w:div>
    <w:div w:id="1763065902">
      <w:bodyDiv w:val="1"/>
      <w:marLeft w:val="0"/>
      <w:marRight w:val="0"/>
      <w:marTop w:val="0"/>
      <w:marBottom w:val="0"/>
      <w:divBdr>
        <w:top w:val="none" w:sz="0" w:space="0" w:color="auto"/>
        <w:left w:val="none" w:sz="0" w:space="0" w:color="auto"/>
        <w:bottom w:val="none" w:sz="0" w:space="0" w:color="auto"/>
        <w:right w:val="none" w:sz="0" w:space="0" w:color="auto"/>
      </w:divBdr>
      <w:divsChild>
        <w:div w:id="1721519407">
          <w:marLeft w:val="0"/>
          <w:marRight w:val="0"/>
          <w:marTop w:val="240"/>
          <w:marBottom w:val="0"/>
          <w:divBdr>
            <w:top w:val="none" w:sz="0" w:space="0" w:color="auto"/>
            <w:left w:val="none" w:sz="0" w:space="0" w:color="auto"/>
            <w:bottom w:val="none" w:sz="0" w:space="0" w:color="auto"/>
            <w:right w:val="none" w:sz="0" w:space="0" w:color="auto"/>
          </w:divBdr>
          <w:divsChild>
            <w:div w:id="232393858">
              <w:marLeft w:val="0"/>
              <w:marRight w:val="0"/>
              <w:marTop w:val="0"/>
              <w:marBottom w:val="0"/>
              <w:divBdr>
                <w:top w:val="none" w:sz="0" w:space="0" w:color="auto"/>
                <w:left w:val="none" w:sz="0" w:space="0" w:color="auto"/>
                <w:bottom w:val="none" w:sz="0" w:space="0" w:color="auto"/>
                <w:right w:val="none" w:sz="0" w:space="0" w:color="auto"/>
              </w:divBdr>
              <w:divsChild>
                <w:div w:id="1197545350">
                  <w:marLeft w:val="0"/>
                  <w:marRight w:val="0"/>
                  <w:marTop w:val="0"/>
                  <w:marBottom w:val="0"/>
                  <w:divBdr>
                    <w:top w:val="none" w:sz="0" w:space="0" w:color="auto"/>
                    <w:left w:val="none" w:sz="0" w:space="0" w:color="auto"/>
                    <w:bottom w:val="none" w:sz="0" w:space="0" w:color="auto"/>
                    <w:right w:val="none" w:sz="0" w:space="0" w:color="auto"/>
                  </w:divBdr>
                  <w:divsChild>
                    <w:div w:id="5948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48923">
          <w:marLeft w:val="0"/>
          <w:marRight w:val="0"/>
          <w:marTop w:val="240"/>
          <w:marBottom w:val="0"/>
          <w:divBdr>
            <w:top w:val="none" w:sz="0" w:space="0" w:color="auto"/>
            <w:left w:val="none" w:sz="0" w:space="0" w:color="auto"/>
            <w:bottom w:val="none" w:sz="0" w:space="0" w:color="auto"/>
            <w:right w:val="none" w:sz="0" w:space="0" w:color="auto"/>
          </w:divBdr>
          <w:divsChild>
            <w:div w:id="1398014298">
              <w:marLeft w:val="0"/>
              <w:marRight w:val="0"/>
              <w:marTop w:val="0"/>
              <w:marBottom w:val="0"/>
              <w:divBdr>
                <w:top w:val="none" w:sz="0" w:space="0" w:color="auto"/>
                <w:left w:val="none" w:sz="0" w:space="0" w:color="auto"/>
                <w:bottom w:val="none" w:sz="0" w:space="0" w:color="auto"/>
                <w:right w:val="none" w:sz="0" w:space="0" w:color="auto"/>
              </w:divBdr>
              <w:divsChild>
                <w:div w:id="1391344196">
                  <w:marLeft w:val="0"/>
                  <w:marRight w:val="0"/>
                  <w:marTop w:val="0"/>
                  <w:marBottom w:val="0"/>
                  <w:divBdr>
                    <w:top w:val="none" w:sz="0" w:space="0" w:color="auto"/>
                    <w:left w:val="none" w:sz="0" w:space="0" w:color="auto"/>
                    <w:bottom w:val="none" w:sz="0" w:space="0" w:color="auto"/>
                    <w:right w:val="none" w:sz="0" w:space="0" w:color="auto"/>
                  </w:divBdr>
                  <w:divsChild>
                    <w:div w:id="1213686859">
                      <w:marLeft w:val="0"/>
                      <w:marRight w:val="0"/>
                      <w:marTop w:val="0"/>
                      <w:marBottom w:val="0"/>
                      <w:divBdr>
                        <w:top w:val="none" w:sz="0" w:space="0" w:color="auto"/>
                        <w:left w:val="none" w:sz="0" w:space="0" w:color="auto"/>
                        <w:bottom w:val="none" w:sz="0" w:space="0" w:color="auto"/>
                        <w:right w:val="none" w:sz="0" w:space="0" w:color="auto"/>
                      </w:divBdr>
                      <w:divsChild>
                        <w:div w:id="1131745396">
                          <w:marLeft w:val="0"/>
                          <w:marRight w:val="0"/>
                          <w:marTop w:val="0"/>
                          <w:marBottom w:val="0"/>
                          <w:divBdr>
                            <w:top w:val="none" w:sz="0" w:space="0" w:color="auto"/>
                            <w:left w:val="none" w:sz="0" w:space="0" w:color="auto"/>
                            <w:bottom w:val="none" w:sz="0" w:space="0" w:color="auto"/>
                            <w:right w:val="none" w:sz="0" w:space="0" w:color="auto"/>
                          </w:divBdr>
                          <w:divsChild>
                            <w:div w:id="28134647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360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75829">
      <w:bodyDiv w:val="1"/>
      <w:marLeft w:val="0"/>
      <w:marRight w:val="0"/>
      <w:marTop w:val="0"/>
      <w:marBottom w:val="0"/>
      <w:divBdr>
        <w:top w:val="none" w:sz="0" w:space="0" w:color="auto"/>
        <w:left w:val="none" w:sz="0" w:space="0" w:color="auto"/>
        <w:bottom w:val="none" w:sz="0" w:space="0" w:color="auto"/>
        <w:right w:val="none" w:sz="0" w:space="0" w:color="auto"/>
      </w:divBdr>
    </w:div>
    <w:div w:id="2027173335">
      <w:bodyDiv w:val="1"/>
      <w:marLeft w:val="0"/>
      <w:marRight w:val="0"/>
      <w:marTop w:val="0"/>
      <w:marBottom w:val="0"/>
      <w:divBdr>
        <w:top w:val="none" w:sz="0" w:space="0" w:color="auto"/>
        <w:left w:val="none" w:sz="0" w:space="0" w:color="auto"/>
        <w:bottom w:val="none" w:sz="0" w:space="0" w:color="auto"/>
        <w:right w:val="none" w:sz="0" w:space="0" w:color="auto"/>
      </w:divBdr>
    </w:div>
    <w:div w:id="214454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Abhirup Chattaraj</dc:creator>
  <cp:keywords/>
  <dc:description/>
  <cp:lastModifiedBy>Abhirup Chattaraj</cp:lastModifiedBy>
  <cp:revision>2</cp:revision>
  <dcterms:created xsi:type="dcterms:W3CDTF">2024-11-17T08:33:00Z</dcterms:created>
  <dcterms:modified xsi:type="dcterms:W3CDTF">2024-11-17T08:33:00Z</dcterms:modified>
</cp:coreProperties>
</file>