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AC3CAE" w:rsidP="00B06836">
            <w:pPr>
              <w:rPr>
                <w:b/>
              </w:rPr>
            </w:pPr>
            <w:r>
              <w:t>View Payee List</w:t>
            </w: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732CE9">
        <w:rPr>
          <w:b/>
        </w:rPr>
        <w:t xml:space="preserve"> </w:t>
      </w:r>
      <w:r w:rsidR="00732CE9">
        <w:t>customer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732CE9">
        <w:rPr>
          <w:b/>
        </w:rPr>
        <w:t xml:space="preserve"> </w:t>
      </w:r>
      <w:r w:rsidR="00732CE9">
        <w:t xml:space="preserve">to view list of Payee’s to </w:t>
      </w:r>
      <w:r w:rsidR="008135B5">
        <w:t>whom</w:t>
      </w:r>
      <w:r w:rsidR="00732CE9">
        <w:t xml:space="preserve"> I can transfer funds online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 w:rsidR="00732CE9">
        <w:rPr>
          <w:b/>
        </w:rPr>
        <w:t xml:space="preserve"> </w:t>
      </w:r>
      <w:r w:rsidR="0008750B">
        <w:t>I can manage Payee list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017A75">
        <w:rPr>
          <w:b/>
        </w:rPr>
        <w:t xml:space="preserve"> </w:t>
      </w:r>
      <w:r w:rsidR="0008750B">
        <w:t>customer is in ‘Accounts’ section</w:t>
      </w:r>
      <w:r>
        <w:rPr>
          <w:b/>
        </w:rPr>
        <w:t>,</w:t>
      </w:r>
    </w:p>
    <w:p w:rsidR="00B06836" w:rsidRPr="00B06836" w:rsidRDefault="00B06836" w:rsidP="00B06836">
      <w:pPr>
        <w:rPr>
          <w:b/>
        </w:rPr>
      </w:pPr>
      <w:r>
        <w:rPr>
          <w:b/>
        </w:rPr>
        <w:t>Then</w:t>
      </w:r>
      <w:r w:rsidR="0008750B">
        <w:rPr>
          <w:b/>
        </w:rPr>
        <w:t xml:space="preserve"> </w:t>
      </w:r>
      <w:r w:rsidR="0008750B">
        <w:t>he should see a sub-section for ‘</w:t>
      </w:r>
      <w:r w:rsidR="00897BDE">
        <w:t>Manage P</w:t>
      </w:r>
      <w:r w:rsidR="00D02B66">
        <w:t>ayee</w:t>
      </w:r>
      <w:r w:rsidR="0008750B">
        <w:t>’</w:t>
      </w:r>
      <w:r>
        <w:rPr>
          <w:b/>
        </w:rPr>
        <w:t>.</w:t>
      </w:r>
    </w:p>
    <w:p w:rsidR="00BF6C58" w:rsidRDefault="00BF6C58"/>
    <w:p w:rsidR="00017A75" w:rsidRDefault="00017A75" w:rsidP="00017A75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2:</w:t>
      </w:r>
    </w:p>
    <w:p w:rsidR="00017A75" w:rsidRDefault="00017A75" w:rsidP="00017A75">
      <w:pPr>
        <w:rPr>
          <w:b/>
        </w:rPr>
      </w:pPr>
      <w:r w:rsidRPr="00B06836">
        <w:rPr>
          <w:b/>
        </w:rPr>
        <w:t>Given</w:t>
      </w:r>
      <w:r w:rsidR="00D70205">
        <w:rPr>
          <w:b/>
        </w:rPr>
        <w:t xml:space="preserve"> </w:t>
      </w:r>
      <w:r w:rsidR="00D70205">
        <w:t>customer is in ‘</w:t>
      </w:r>
      <w:r w:rsidR="00897BDE">
        <w:t>Manage Payee</w:t>
      </w:r>
      <w:r w:rsidR="00D70205">
        <w:t>’ section</w:t>
      </w:r>
      <w:r>
        <w:rPr>
          <w:b/>
        </w:rPr>
        <w:t>,</w:t>
      </w:r>
    </w:p>
    <w:p w:rsidR="00017A75" w:rsidRDefault="00017A75" w:rsidP="00017A75">
      <w:pPr>
        <w:rPr>
          <w:b/>
        </w:rPr>
      </w:pPr>
      <w:r>
        <w:rPr>
          <w:b/>
        </w:rPr>
        <w:t>When</w:t>
      </w:r>
      <w:r w:rsidR="00D70205">
        <w:rPr>
          <w:b/>
        </w:rPr>
        <w:t xml:space="preserve"> </w:t>
      </w:r>
      <w:r w:rsidR="00D70205">
        <w:t>customer has earlier added Payee’s</w:t>
      </w:r>
      <w:r>
        <w:rPr>
          <w:b/>
        </w:rPr>
        <w:t>,</w:t>
      </w:r>
    </w:p>
    <w:p w:rsidR="00017A75" w:rsidRPr="00B06836" w:rsidRDefault="00017A75" w:rsidP="00017A75">
      <w:pPr>
        <w:rPr>
          <w:b/>
        </w:rPr>
      </w:pPr>
      <w:r>
        <w:rPr>
          <w:b/>
        </w:rPr>
        <w:t>Then</w:t>
      </w:r>
      <w:r w:rsidR="00D70205">
        <w:rPr>
          <w:b/>
        </w:rPr>
        <w:t xml:space="preserve"> </w:t>
      </w:r>
      <w:r w:rsidR="00D70205">
        <w:t>he should see those payee listed there</w:t>
      </w:r>
      <w:r>
        <w:rPr>
          <w:b/>
        </w:rPr>
        <w:t>.</w:t>
      </w:r>
    </w:p>
    <w:p w:rsidR="00BF6C58" w:rsidRDefault="00BF6C58"/>
    <w:p w:rsidR="00D70205" w:rsidRDefault="00D70205" w:rsidP="00D70205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3:</w:t>
      </w:r>
    </w:p>
    <w:p w:rsidR="00D70205" w:rsidRDefault="00D70205" w:rsidP="00D70205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customer is in ‘</w:t>
      </w:r>
      <w:r w:rsidR="004F444B">
        <w:t xml:space="preserve">Manage </w:t>
      </w:r>
      <w:r>
        <w:t>Payee’ section</w:t>
      </w:r>
      <w:r>
        <w:rPr>
          <w:b/>
        </w:rPr>
        <w:t>,</w:t>
      </w:r>
    </w:p>
    <w:p w:rsidR="00D70205" w:rsidRDefault="00D70205" w:rsidP="00D70205">
      <w:r>
        <w:rPr>
          <w:b/>
        </w:rPr>
        <w:t xml:space="preserve">Then </w:t>
      </w:r>
      <w:r>
        <w:t xml:space="preserve">he should </w:t>
      </w:r>
      <w:r w:rsidR="00DB59E5">
        <w:t>see the opt</w:t>
      </w:r>
      <w:r w:rsidR="004A47FB">
        <w:t>ion to add new Payee from there</w:t>
      </w:r>
    </w:p>
    <w:p w:rsidR="004A47FB" w:rsidRDefault="004A47FB" w:rsidP="00D70205">
      <w:r>
        <w:rPr>
          <w:b/>
        </w:rPr>
        <w:t xml:space="preserve">And </w:t>
      </w:r>
      <w:r>
        <w:t>he should also have the option to remove existing payees</w:t>
      </w:r>
    </w:p>
    <w:p w:rsidR="004A47FB" w:rsidRPr="004A47FB" w:rsidRDefault="004A47FB" w:rsidP="00D70205">
      <w:r>
        <w:rPr>
          <w:b/>
        </w:rPr>
        <w:t xml:space="preserve">And </w:t>
      </w:r>
      <w:r>
        <w:t xml:space="preserve">he should have the option to initiate fund transfer from here. </w:t>
      </w:r>
    </w:p>
    <w:p w:rsidR="00D70205" w:rsidRDefault="008069F9">
      <w:r w:rsidRPr="008069F9">
        <w:lastRenderedPageBreak/>
        <w:drawing>
          <wp:inline distT="0" distB="0" distL="0" distR="0">
            <wp:extent cx="5943600" cy="34943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205" w:rsidSect="00D22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B07" w:rsidRDefault="00FD2B07" w:rsidP="00BF6C58">
      <w:pPr>
        <w:spacing w:after="0" w:line="240" w:lineRule="auto"/>
      </w:pPr>
      <w:r>
        <w:separator/>
      </w:r>
    </w:p>
  </w:endnote>
  <w:endnote w:type="continuationSeparator" w:id="0">
    <w:p w:rsidR="00FD2B07" w:rsidRDefault="00FD2B07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B07" w:rsidRDefault="00FD2B07" w:rsidP="00BF6C58">
      <w:pPr>
        <w:spacing w:after="0" w:line="240" w:lineRule="auto"/>
      </w:pPr>
      <w:r>
        <w:separator/>
      </w:r>
    </w:p>
  </w:footnote>
  <w:footnote w:type="continuationSeparator" w:id="0">
    <w:p w:rsidR="00FD2B07" w:rsidRDefault="00FD2B07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 w:rsidR="00AC3CAE">
      <w:t>View Payee List</w:t>
    </w:r>
    <w:r>
      <w:t xml:space="preserve">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proofErr w:type="spellStart"/>
    <w:r w:rsidR="00795E76" w:rsidRPr="00795E76">
      <w:rPr>
        <w:rStyle w:val="Heading2Char"/>
      </w:rPr>
      <w:t>DigiBank</w:t>
    </w:r>
    <w:proofErr w:type="spellEnd"/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017A75"/>
    <w:rsid w:val="0008750B"/>
    <w:rsid w:val="00110F97"/>
    <w:rsid w:val="002027A2"/>
    <w:rsid w:val="002C5010"/>
    <w:rsid w:val="004329BF"/>
    <w:rsid w:val="004A47FB"/>
    <w:rsid w:val="004F444B"/>
    <w:rsid w:val="005D28BD"/>
    <w:rsid w:val="006C5426"/>
    <w:rsid w:val="00732CE9"/>
    <w:rsid w:val="00795E76"/>
    <w:rsid w:val="007D164D"/>
    <w:rsid w:val="007D7E68"/>
    <w:rsid w:val="008069F9"/>
    <w:rsid w:val="008135B5"/>
    <w:rsid w:val="00897BDE"/>
    <w:rsid w:val="009F040D"/>
    <w:rsid w:val="00A27351"/>
    <w:rsid w:val="00AC3CAE"/>
    <w:rsid w:val="00B06836"/>
    <w:rsid w:val="00BE31B4"/>
    <w:rsid w:val="00BF6C58"/>
    <w:rsid w:val="00BF7FC3"/>
    <w:rsid w:val="00C367A7"/>
    <w:rsid w:val="00C97153"/>
    <w:rsid w:val="00CD414A"/>
    <w:rsid w:val="00D02B66"/>
    <w:rsid w:val="00D22984"/>
    <w:rsid w:val="00D70205"/>
    <w:rsid w:val="00DB59E5"/>
    <w:rsid w:val="00DE129A"/>
    <w:rsid w:val="00E515C5"/>
    <w:rsid w:val="00FD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23</cp:revision>
  <dcterms:created xsi:type="dcterms:W3CDTF">2015-06-02T08:05:00Z</dcterms:created>
  <dcterms:modified xsi:type="dcterms:W3CDTF">2016-11-25T12:53:00Z</dcterms:modified>
</cp:coreProperties>
</file>