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109D9" w14:textId="2EDBC95A" w:rsidR="00FD3CA0" w:rsidRPr="00FD3CA0" w:rsidRDefault="00FD3CA0" w:rsidP="00FD3CA0">
      <w:pPr>
        <w:jc w:val="center"/>
        <w:rPr>
          <w:b/>
          <w:bCs/>
          <w:color w:val="000000" w:themeColor="text1"/>
          <w:sz w:val="28"/>
          <w:szCs w:val="28"/>
          <w:lang w:eastAsia="en-GB"/>
        </w:rPr>
      </w:pPr>
      <w:r w:rsidRPr="00FD3CA0">
        <w:rPr>
          <w:b/>
          <w:bCs/>
          <w:color w:val="000000" w:themeColor="text1"/>
          <w:sz w:val="28"/>
          <w:szCs w:val="28"/>
          <w:lang w:eastAsia="en-GB"/>
        </w:rPr>
        <w:t>ST4061 - Statistical Methods for Machine Learning II</w:t>
      </w:r>
    </w:p>
    <w:p w14:paraId="4F1B4457" w14:textId="5F3901CA" w:rsidR="00FD3CA0" w:rsidRPr="00FD3CA0" w:rsidRDefault="00FD3CA0" w:rsidP="00FD3CA0">
      <w:pPr>
        <w:jc w:val="center"/>
        <w:rPr>
          <w:b/>
          <w:bCs/>
          <w:color w:val="000000" w:themeColor="text1"/>
          <w:sz w:val="28"/>
          <w:szCs w:val="28"/>
          <w:lang w:eastAsia="en-GB"/>
        </w:rPr>
      </w:pPr>
      <w:r w:rsidRPr="00FD3CA0">
        <w:rPr>
          <w:b/>
          <w:bCs/>
          <w:color w:val="000000" w:themeColor="text1"/>
          <w:sz w:val="28"/>
          <w:szCs w:val="28"/>
          <w:lang w:eastAsia="en-GB"/>
        </w:rPr>
        <w:t>ST6041 - Machine Learning and Statistical Analytics II</w:t>
      </w:r>
    </w:p>
    <w:p w14:paraId="29067DDF" w14:textId="7917A588" w:rsidR="00FD3CA0" w:rsidRPr="00FD3CA0" w:rsidRDefault="00FD3CA0" w:rsidP="00FD3CA0">
      <w:pPr>
        <w:jc w:val="center"/>
        <w:rPr>
          <w:b/>
          <w:bCs/>
          <w:color w:val="000000" w:themeColor="text1"/>
          <w:sz w:val="28"/>
          <w:szCs w:val="28"/>
          <w:lang w:eastAsia="en-GB"/>
        </w:rPr>
      </w:pPr>
    </w:p>
    <w:p w14:paraId="040F029C" w14:textId="7A0CD9EC" w:rsidR="00FD3CA0" w:rsidRPr="00FD3CA0" w:rsidRDefault="0029638C" w:rsidP="00FD3CA0">
      <w:pPr>
        <w:jc w:val="center"/>
        <w:rPr>
          <w:rFonts w:cs="Times New Roman"/>
          <w:b/>
          <w:bCs/>
        </w:rPr>
      </w:pPr>
      <w:r>
        <w:rPr>
          <w:b/>
          <w:bCs/>
          <w:color w:val="000000" w:themeColor="text1"/>
          <w:sz w:val="28"/>
          <w:szCs w:val="28"/>
          <w:lang w:eastAsia="en-GB"/>
        </w:rPr>
        <w:t xml:space="preserve">CA1 </w:t>
      </w:r>
      <w:r w:rsidR="00FD3CA0" w:rsidRPr="00FD3CA0">
        <w:rPr>
          <w:b/>
          <w:bCs/>
          <w:color w:val="000000" w:themeColor="text1"/>
          <w:sz w:val="28"/>
          <w:szCs w:val="28"/>
          <w:lang w:eastAsia="en-GB"/>
        </w:rPr>
        <w:t>Answer document</w:t>
      </w:r>
    </w:p>
    <w:p w14:paraId="45609BC0" w14:textId="77777777" w:rsidR="00FD3CA0" w:rsidRDefault="00FD3CA0">
      <w:pPr>
        <w:rPr>
          <w:rFonts w:cs="Times New Roman"/>
          <w:b/>
        </w:rPr>
      </w:pPr>
    </w:p>
    <w:p w14:paraId="4CF26B61" w14:textId="64199B1D" w:rsidR="00FD3CA0" w:rsidRDefault="00FD3CA0">
      <w:pPr>
        <w:rPr>
          <w:rFonts w:cs="Times New Roman"/>
          <w:b/>
        </w:rPr>
      </w:pPr>
      <w:r w:rsidRPr="00F967CB">
        <w:rPr>
          <w:rFonts w:cs="Times New Roman"/>
          <w:b/>
        </w:rPr>
        <w:t>Question 1</w:t>
      </w:r>
    </w:p>
    <w:p w14:paraId="2FF482E0" w14:textId="47343B10" w:rsidR="00FD3CA0" w:rsidRDefault="00FD3CA0">
      <w:pPr>
        <w:rPr>
          <w:rFonts w:cs="Times New Roman"/>
          <w:b/>
        </w:rPr>
      </w:pPr>
    </w:p>
    <w:tbl>
      <w:tblPr>
        <w:tblStyle w:val="TableGrid"/>
        <w:tblW w:w="9068" w:type="dxa"/>
        <w:tblLook w:val="04A0" w:firstRow="1" w:lastRow="0" w:firstColumn="1" w:lastColumn="0" w:noHBand="0" w:noVBand="1"/>
      </w:tblPr>
      <w:tblGrid>
        <w:gridCol w:w="1138"/>
        <w:gridCol w:w="7930"/>
      </w:tblGrid>
      <w:tr w:rsidR="00EA3BF1" w14:paraId="1061BE44" w14:textId="77777777" w:rsidTr="00B7488B">
        <w:trPr>
          <w:trHeight w:val="310"/>
        </w:trPr>
        <w:tc>
          <w:tcPr>
            <w:tcW w:w="1138" w:type="dxa"/>
            <w:vAlign w:val="center"/>
          </w:tcPr>
          <w:p w14:paraId="43C6122F" w14:textId="672485F6" w:rsidR="00EA3BF1" w:rsidRDefault="00EA3BF1" w:rsidP="00EA3BF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Question </w:t>
            </w:r>
            <w:r w:rsidR="00A52008">
              <w:rPr>
                <w:rFonts w:cs="Times New Roman"/>
                <w:b/>
              </w:rPr>
              <w:t>item</w:t>
            </w:r>
          </w:p>
        </w:tc>
        <w:tc>
          <w:tcPr>
            <w:tcW w:w="7930" w:type="dxa"/>
          </w:tcPr>
          <w:p w14:paraId="20B45BF5" w14:textId="1DF9A3FC" w:rsidR="00EA3BF1" w:rsidRDefault="00EA3BF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Answer</w:t>
            </w:r>
          </w:p>
        </w:tc>
      </w:tr>
      <w:tr w:rsidR="00EA3BF1" w14:paraId="6BA01604" w14:textId="77777777" w:rsidTr="00B7488B">
        <w:trPr>
          <w:trHeight w:val="310"/>
        </w:trPr>
        <w:tc>
          <w:tcPr>
            <w:tcW w:w="1138" w:type="dxa"/>
          </w:tcPr>
          <w:p w14:paraId="10CCF2E0" w14:textId="19CF8817" w:rsidR="00EA3BF1" w:rsidRPr="00EA3BF1" w:rsidRDefault="00EA3BF1" w:rsidP="00EA3BF1">
            <w:pPr>
              <w:rPr>
                <w:rFonts w:cs="Times New Roman"/>
                <w:b/>
              </w:rPr>
            </w:pPr>
            <w:r w:rsidRPr="00EA3BF1">
              <w:rPr>
                <w:rFonts w:cs="Times New Roman"/>
                <w:b/>
              </w:rPr>
              <w:t>(a)</w:t>
            </w:r>
          </w:p>
        </w:tc>
        <w:tc>
          <w:tcPr>
            <w:tcW w:w="7930" w:type="dxa"/>
          </w:tcPr>
          <w:tbl>
            <w:tblPr>
              <w:tblStyle w:val="TableGrid"/>
              <w:tblW w:w="7704" w:type="dxa"/>
              <w:jc w:val="center"/>
              <w:tblLook w:val="04A0" w:firstRow="1" w:lastRow="0" w:firstColumn="1" w:lastColumn="0" w:noHBand="0" w:noVBand="1"/>
            </w:tblPr>
            <w:tblGrid>
              <w:gridCol w:w="856"/>
              <w:gridCol w:w="1393"/>
              <w:gridCol w:w="1351"/>
              <w:gridCol w:w="1243"/>
              <w:gridCol w:w="1336"/>
              <w:gridCol w:w="1525"/>
            </w:tblGrid>
            <w:tr w:rsidR="00B7488B" w:rsidRPr="006041A5" w14:paraId="25180317" w14:textId="77777777" w:rsidTr="00D17714">
              <w:trPr>
                <w:trHeight w:val="353"/>
                <w:jc w:val="center"/>
              </w:trPr>
              <w:tc>
                <w:tcPr>
                  <w:tcW w:w="859" w:type="dxa"/>
                </w:tcPr>
                <w:p w14:paraId="36D9C8A2" w14:textId="77777777" w:rsidR="00B7488B" w:rsidRPr="006041A5" w:rsidRDefault="00B7488B" w:rsidP="00B7488B">
                  <w:pPr>
                    <w:spacing w:after="160" w:line="259" w:lineRule="auto"/>
                    <w:jc w:val="both"/>
                    <w:rPr>
                      <w:rFonts w:eastAsiaTheme="minorEastAsia"/>
                    </w:rPr>
                  </w:pPr>
                </w:p>
              </w:tc>
              <w:tc>
                <w:tcPr>
                  <w:tcW w:w="1403" w:type="dxa"/>
                </w:tcPr>
                <w:p w14:paraId="5BF2BD4D" w14:textId="77777777" w:rsidR="00B7488B" w:rsidRPr="006041A5" w:rsidRDefault="00B7488B" w:rsidP="00B7488B">
                  <w:pPr>
                    <w:spacing w:after="160" w:line="259" w:lineRule="auto"/>
                    <w:jc w:val="center"/>
                    <w:rPr>
                      <w:rFonts w:eastAsiaTheme="minorEastAsia"/>
                      <w:b/>
                      <w:bCs/>
                    </w:rPr>
                  </w:pPr>
                  <w:r w:rsidRPr="006041A5">
                    <w:rPr>
                      <w:rFonts w:eastAsiaTheme="minorEastAsia"/>
                      <w:b/>
                      <w:bCs/>
                    </w:rPr>
                    <w:t>Length</w:t>
                  </w:r>
                </w:p>
              </w:tc>
              <w:tc>
                <w:tcPr>
                  <w:tcW w:w="1362" w:type="dxa"/>
                </w:tcPr>
                <w:p w14:paraId="0A5513A2" w14:textId="77777777" w:rsidR="00B7488B" w:rsidRPr="006041A5" w:rsidRDefault="00B7488B" w:rsidP="00B7488B">
                  <w:pPr>
                    <w:spacing w:after="160" w:line="259" w:lineRule="auto"/>
                    <w:jc w:val="center"/>
                    <w:rPr>
                      <w:rFonts w:eastAsiaTheme="minorEastAsia"/>
                      <w:b/>
                      <w:bCs/>
                    </w:rPr>
                  </w:pPr>
                  <w:r w:rsidRPr="006041A5">
                    <w:rPr>
                      <w:rFonts w:eastAsiaTheme="minorEastAsia"/>
                      <w:b/>
                      <w:bCs/>
                    </w:rPr>
                    <w:t>Width</w:t>
                  </w:r>
                </w:p>
              </w:tc>
              <w:tc>
                <w:tcPr>
                  <w:tcW w:w="1256" w:type="dxa"/>
                </w:tcPr>
                <w:p w14:paraId="7CDEED76" w14:textId="77777777" w:rsidR="00B7488B" w:rsidRPr="006041A5" w:rsidRDefault="00B7488B" w:rsidP="00B7488B">
                  <w:pPr>
                    <w:spacing w:after="160" w:line="259" w:lineRule="auto"/>
                    <w:jc w:val="center"/>
                    <w:rPr>
                      <w:rFonts w:eastAsiaTheme="minorEastAsia"/>
                      <w:b/>
                      <w:bCs/>
                    </w:rPr>
                  </w:pPr>
                  <w:r w:rsidRPr="006041A5">
                    <w:rPr>
                      <w:rFonts w:eastAsiaTheme="minorEastAsia"/>
                      <w:b/>
                      <w:bCs/>
                    </w:rPr>
                    <w:t>Leaf</w:t>
                  </w:r>
                </w:p>
              </w:tc>
              <w:tc>
                <w:tcPr>
                  <w:tcW w:w="1347" w:type="dxa"/>
                </w:tcPr>
                <w:p w14:paraId="0F48D03D" w14:textId="77777777" w:rsidR="00B7488B" w:rsidRPr="006041A5" w:rsidRDefault="00B7488B" w:rsidP="00B7488B">
                  <w:pPr>
                    <w:spacing w:after="160" w:line="259" w:lineRule="auto"/>
                    <w:jc w:val="center"/>
                    <w:rPr>
                      <w:rFonts w:eastAsiaTheme="minorEastAsia"/>
                      <w:b/>
                      <w:bCs/>
                    </w:rPr>
                  </w:pPr>
                  <w:r w:rsidRPr="006041A5">
                    <w:rPr>
                      <w:rFonts w:eastAsiaTheme="minorEastAsia"/>
                      <w:b/>
                      <w:bCs/>
                    </w:rPr>
                    <w:t>Curve</w:t>
                  </w:r>
                </w:p>
              </w:tc>
              <w:tc>
                <w:tcPr>
                  <w:tcW w:w="1477" w:type="dxa"/>
                </w:tcPr>
                <w:p w14:paraId="77697E1C" w14:textId="77777777" w:rsidR="00B7488B" w:rsidRPr="006041A5" w:rsidRDefault="00B7488B" w:rsidP="00B7488B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rFonts w:eastAsiaTheme="minorEastAsia"/>
                      <w:b/>
                      <w:bCs/>
                    </w:rPr>
                    <w:t>Prediction</w:t>
                  </w:r>
                </w:p>
              </w:tc>
            </w:tr>
            <w:tr w:rsidR="00B7488B" w:rsidRPr="006041A5" w14:paraId="41C495DF" w14:textId="77777777" w:rsidTr="00D17714">
              <w:trPr>
                <w:trHeight w:val="335"/>
                <w:jc w:val="center"/>
              </w:trPr>
              <w:tc>
                <w:tcPr>
                  <w:tcW w:w="859" w:type="dxa"/>
                </w:tcPr>
                <w:p w14:paraId="253B5A34" w14:textId="77777777" w:rsidR="00B7488B" w:rsidRPr="006041A5" w:rsidRDefault="00B7488B" w:rsidP="00B7488B">
                  <w:pPr>
                    <w:spacing w:after="160" w:line="259" w:lineRule="auto"/>
                    <w:jc w:val="both"/>
                    <w:rPr>
                      <w:rFonts w:eastAsiaTheme="minorEastAsia"/>
                      <w:b/>
                      <w:bCs/>
                    </w:rPr>
                  </w:pPr>
                  <w:r w:rsidRPr="006041A5">
                    <w:rPr>
                      <w:rFonts w:eastAsiaTheme="minorEastAsia"/>
                      <w:b/>
                      <w:bCs/>
                    </w:rPr>
                    <w:t>Obs1</w:t>
                  </w:r>
                </w:p>
              </w:tc>
              <w:tc>
                <w:tcPr>
                  <w:tcW w:w="1403" w:type="dxa"/>
                </w:tcPr>
                <w:p w14:paraId="7100565A" w14:textId="77777777" w:rsidR="00B7488B" w:rsidRPr="006041A5" w:rsidRDefault="00B7488B" w:rsidP="00B7488B">
                  <w:pPr>
                    <w:spacing w:after="160" w:line="259" w:lineRule="auto"/>
                    <w:jc w:val="center"/>
                    <w:rPr>
                      <w:rFonts w:eastAsiaTheme="minorEastAsia"/>
                    </w:rPr>
                  </w:pPr>
                  <w:r w:rsidRPr="006041A5">
                    <w:rPr>
                      <w:rFonts w:eastAsiaTheme="minorEastAsia"/>
                    </w:rPr>
                    <w:t>4.5</w:t>
                  </w:r>
                </w:p>
              </w:tc>
              <w:tc>
                <w:tcPr>
                  <w:tcW w:w="1362" w:type="dxa"/>
                </w:tcPr>
                <w:p w14:paraId="34FDB641" w14:textId="77777777" w:rsidR="00B7488B" w:rsidRPr="006041A5" w:rsidRDefault="00B7488B" w:rsidP="00B7488B">
                  <w:pPr>
                    <w:spacing w:after="160" w:line="259" w:lineRule="auto"/>
                    <w:jc w:val="center"/>
                    <w:rPr>
                      <w:rFonts w:eastAsiaTheme="minorEastAsia"/>
                    </w:rPr>
                  </w:pPr>
                  <w:r w:rsidRPr="006041A5">
                    <w:rPr>
                      <w:rFonts w:eastAsiaTheme="minorEastAsia"/>
                    </w:rPr>
                    <w:t>2.3</w:t>
                  </w:r>
                </w:p>
              </w:tc>
              <w:tc>
                <w:tcPr>
                  <w:tcW w:w="1256" w:type="dxa"/>
                </w:tcPr>
                <w:p w14:paraId="0445A353" w14:textId="77777777" w:rsidR="00B7488B" w:rsidRPr="006041A5" w:rsidRDefault="00B7488B" w:rsidP="00B7488B">
                  <w:pPr>
                    <w:spacing w:after="160" w:line="259" w:lineRule="auto"/>
                    <w:jc w:val="center"/>
                    <w:rPr>
                      <w:rFonts w:eastAsiaTheme="minorEastAsia"/>
                    </w:rPr>
                  </w:pPr>
                  <w:r w:rsidRPr="006041A5">
                    <w:rPr>
                      <w:rFonts w:eastAsiaTheme="minorEastAsia"/>
                    </w:rPr>
                    <w:t>1.3</w:t>
                  </w:r>
                </w:p>
              </w:tc>
              <w:tc>
                <w:tcPr>
                  <w:tcW w:w="1347" w:type="dxa"/>
                </w:tcPr>
                <w:p w14:paraId="7E97541B" w14:textId="77777777" w:rsidR="00B7488B" w:rsidRPr="006041A5" w:rsidRDefault="00B7488B" w:rsidP="00B7488B">
                  <w:pPr>
                    <w:spacing w:after="160" w:line="259" w:lineRule="auto"/>
                    <w:jc w:val="center"/>
                    <w:rPr>
                      <w:rFonts w:eastAsiaTheme="minorEastAsia"/>
                    </w:rPr>
                  </w:pPr>
                  <w:r w:rsidRPr="006041A5">
                    <w:rPr>
                      <w:rFonts w:eastAsiaTheme="minorEastAsia"/>
                    </w:rPr>
                    <w:t>0.3</w:t>
                  </w:r>
                </w:p>
              </w:tc>
              <w:tc>
                <w:tcPr>
                  <w:tcW w:w="1477" w:type="dxa"/>
                </w:tcPr>
                <w:p w14:paraId="0E828F6A" w14:textId="61E1D70F" w:rsidR="00B7488B" w:rsidRPr="00CE1D3C" w:rsidRDefault="0093252B" w:rsidP="00B7488B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  <w:r w:rsidRPr="00CE1D3C">
                    <w:rPr>
                      <w:b/>
                      <w:bCs/>
                    </w:rPr>
                    <w:t>Young</w:t>
                  </w:r>
                </w:p>
              </w:tc>
            </w:tr>
            <w:tr w:rsidR="00B7488B" w:rsidRPr="006041A5" w14:paraId="2DDD5CDA" w14:textId="77777777" w:rsidTr="00D17714">
              <w:trPr>
                <w:trHeight w:val="353"/>
                <w:jc w:val="center"/>
              </w:trPr>
              <w:tc>
                <w:tcPr>
                  <w:tcW w:w="859" w:type="dxa"/>
                </w:tcPr>
                <w:p w14:paraId="2DB666FA" w14:textId="77777777" w:rsidR="00B7488B" w:rsidRPr="006041A5" w:rsidRDefault="00B7488B" w:rsidP="00B7488B">
                  <w:pPr>
                    <w:spacing w:after="160" w:line="259" w:lineRule="auto"/>
                    <w:jc w:val="both"/>
                    <w:rPr>
                      <w:rFonts w:eastAsiaTheme="minorEastAsia"/>
                      <w:b/>
                      <w:bCs/>
                    </w:rPr>
                  </w:pPr>
                  <w:r w:rsidRPr="006041A5">
                    <w:rPr>
                      <w:rFonts w:eastAsiaTheme="minorEastAsia"/>
                      <w:b/>
                      <w:bCs/>
                    </w:rPr>
                    <w:t>Obs2</w:t>
                  </w:r>
                </w:p>
              </w:tc>
              <w:tc>
                <w:tcPr>
                  <w:tcW w:w="1403" w:type="dxa"/>
                </w:tcPr>
                <w:p w14:paraId="49994BED" w14:textId="77777777" w:rsidR="00B7488B" w:rsidRPr="006041A5" w:rsidRDefault="00B7488B" w:rsidP="00B7488B">
                  <w:pPr>
                    <w:spacing w:after="160" w:line="259" w:lineRule="auto"/>
                    <w:jc w:val="center"/>
                    <w:rPr>
                      <w:rFonts w:eastAsiaTheme="minorEastAsia"/>
                    </w:rPr>
                  </w:pPr>
                  <w:r w:rsidRPr="006041A5">
                    <w:rPr>
                      <w:rFonts w:eastAsiaTheme="minorEastAsia"/>
                    </w:rPr>
                    <w:t>5.0</w:t>
                  </w:r>
                </w:p>
              </w:tc>
              <w:tc>
                <w:tcPr>
                  <w:tcW w:w="1362" w:type="dxa"/>
                </w:tcPr>
                <w:p w14:paraId="1902AB67" w14:textId="77777777" w:rsidR="00B7488B" w:rsidRPr="006041A5" w:rsidRDefault="00B7488B" w:rsidP="00B7488B">
                  <w:pPr>
                    <w:spacing w:after="160" w:line="259" w:lineRule="auto"/>
                    <w:jc w:val="center"/>
                    <w:rPr>
                      <w:rFonts w:eastAsiaTheme="minorEastAsia"/>
                    </w:rPr>
                  </w:pPr>
                  <w:r w:rsidRPr="006041A5">
                    <w:rPr>
                      <w:rFonts w:eastAsiaTheme="minorEastAsia"/>
                    </w:rPr>
                    <w:t>3.5</w:t>
                  </w:r>
                </w:p>
              </w:tc>
              <w:tc>
                <w:tcPr>
                  <w:tcW w:w="1256" w:type="dxa"/>
                </w:tcPr>
                <w:p w14:paraId="16763BE7" w14:textId="77777777" w:rsidR="00B7488B" w:rsidRPr="006041A5" w:rsidRDefault="00B7488B" w:rsidP="00B7488B">
                  <w:pPr>
                    <w:spacing w:after="160" w:line="259" w:lineRule="auto"/>
                    <w:jc w:val="center"/>
                    <w:rPr>
                      <w:rFonts w:eastAsiaTheme="minorEastAsia"/>
                    </w:rPr>
                  </w:pPr>
                  <w:r w:rsidRPr="006041A5">
                    <w:rPr>
                      <w:rFonts w:eastAsiaTheme="minorEastAsia"/>
                    </w:rPr>
                    <w:t>4.3</w:t>
                  </w:r>
                </w:p>
              </w:tc>
              <w:tc>
                <w:tcPr>
                  <w:tcW w:w="1347" w:type="dxa"/>
                </w:tcPr>
                <w:p w14:paraId="50E4CA35" w14:textId="77777777" w:rsidR="00B7488B" w:rsidRPr="006041A5" w:rsidRDefault="00B7488B" w:rsidP="00B7488B">
                  <w:pPr>
                    <w:spacing w:after="160" w:line="259" w:lineRule="auto"/>
                    <w:jc w:val="center"/>
                    <w:rPr>
                      <w:rFonts w:eastAsiaTheme="minorEastAsia"/>
                    </w:rPr>
                  </w:pPr>
                  <w:r w:rsidRPr="006041A5">
                    <w:rPr>
                      <w:rFonts w:eastAsiaTheme="minorEastAsia"/>
                    </w:rPr>
                    <w:t>0.3</w:t>
                  </w:r>
                </w:p>
              </w:tc>
              <w:tc>
                <w:tcPr>
                  <w:tcW w:w="1477" w:type="dxa"/>
                </w:tcPr>
                <w:p w14:paraId="742E436B" w14:textId="2706C6BE" w:rsidR="00B7488B" w:rsidRPr="00CE1D3C" w:rsidRDefault="006D56BF" w:rsidP="00B7488B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  <w:r w:rsidRPr="00CE1D3C">
                    <w:rPr>
                      <w:b/>
                      <w:bCs/>
                    </w:rPr>
                    <w:t>Intermediate</w:t>
                  </w:r>
                </w:p>
              </w:tc>
            </w:tr>
            <w:tr w:rsidR="00B7488B" w:rsidRPr="006041A5" w14:paraId="669CE045" w14:textId="77777777" w:rsidTr="00D17714">
              <w:trPr>
                <w:trHeight w:val="353"/>
                <w:jc w:val="center"/>
              </w:trPr>
              <w:tc>
                <w:tcPr>
                  <w:tcW w:w="859" w:type="dxa"/>
                </w:tcPr>
                <w:p w14:paraId="203FF023" w14:textId="77777777" w:rsidR="00B7488B" w:rsidRPr="006041A5" w:rsidRDefault="00B7488B" w:rsidP="00B7488B">
                  <w:pPr>
                    <w:spacing w:after="160" w:line="259" w:lineRule="auto"/>
                    <w:jc w:val="both"/>
                    <w:rPr>
                      <w:rFonts w:eastAsiaTheme="minorEastAsia"/>
                      <w:b/>
                      <w:bCs/>
                    </w:rPr>
                  </w:pPr>
                  <w:r w:rsidRPr="006041A5">
                    <w:rPr>
                      <w:rFonts w:eastAsiaTheme="minorEastAsia"/>
                      <w:b/>
                      <w:bCs/>
                    </w:rPr>
                    <w:t>Obs3</w:t>
                  </w:r>
                </w:p>
              </w:tc>
              <w:tc>
                <w:tcPr>
                  <w:tcW w:w="1403" w:type="dxa"/>
                </w:tcPr>
                <w:p w14:paraId="4FEC397E" w14:textId="77777777" w:rsidR="00B7488B" w:rsidRPr="006041A5" w:rsidRDefault="00B7488B" w:rsidP="00B7488B">
                  <w:pPr>
                    <w:spacing w:after="160" w:line="259" w:lineRule="auto"/>
                    <w:jc w:val="center"/>
                    <w:rPr>
                      <w:rFonts w:eastAsiaTheme="minorEastAsia"/>
                    </w:rPr>
                  </w:pPr>
                  <w:r w:rsidRPr="006041A5">
                    <w:rPr>
                      <w:rFonts w:eastAsiaTheme="minorEastAsia"/>
                    </w:rPr>
                    <w:t>6.1</w:t>
                  </w:r>
                </w:p>
              </w:tc>
              <w:tc>
                <w:tcPr>
                  <w:tcW w:w="1362" w:type="dxa"/>
                </w:tcPr>
                <w:p w14:paraId="34667B41" w14:textId="77777777" w:rsidR="00B7488B" w:rsidRPr="006041A5" w:rsidRDefault="00B7488B" w:rsidP="00B7488B">
                  <w:pPr>
                    <w:spacing w:after="160" w:line="259" w:lineRule="auto"/>
                    <w:jc w:val="center"/>
                    <w:rPr>
                      <w:rFonts w:eastAsiaTheme="minorEastAsia"/>
                    </w:rPr>
                  </w:pPr>
                  <w:r w:rsidRPr="006041A5">
                    <w:rPr>
                      <w:rFonts w:eastAsiaTheme="minorEastAsia"/>
                    </w:rPr>
                    <w:t>3.0</w:t>
                  </w:r>
                </w:p>
              </w:tc>
              <w:tc>
                <w:tcPr>
                  <w:tcW w:w="1256" w:type="dxa"/>
                </w:tcPr>
                <w:p w14:paraId="5A933657" w14:textId="77777777" w:rsidR="00B7488B" w:rsidRPr="006041A5" w:rsidRDefault="00B7488B" w:rsidP="00B7488B">
                  <w:pPr>
                    <w:spacing w:after="160" w:line="259" w:lineRule="auto"/>
                    <w:jc w:val="center"/>
                    <w:rPr>
                      <w:rFonts w:eastAsiaTheme="minorEastAsia"/>
                    </w:rPr>
                  </w:pPr>
                  <w:r w:rsidRPr="006041A5">
                    <w:rPr>
                      <w:rFonts w:eastAsiaTheme="minorEastAsia"/>
                    </w:rPr>
                    <w:t>4.9</w:t>
                  </w:r>
                </w:p>
              </w:tc>
              <w:tc>
                <w:tcPr>
                  <w:tcW w:w="1347" w:type="dxa"/>
                </w:tcPr>
                <w:p w14:paraId="5C989D9E" w14:textId="77777777" w:rsidR="00B7488B" w:rsidRPr="006041A5" w:rsidRDefault="00B7488B" w:rsidP="00B7488B">
                  <w:pPr>
                    <w:spacing w:after="160" w:line="259" w:lineRule="auto"/>
                    <w:jc w:val="center"/>
                    <w:rPr>
                      <w:rFonts w:eastAsiaTheme="minorEastAsia"/>
                    </w:rPr>
                  </w:pPr>
                  <w:r w:rsidRPr="006041A5">
                    <w:rPr>
                      <w:rFonts w:eastAsiaTheme="minorEastAsia"/>
                    </w:rPr>
                    <w:t>1.8</w:t>
                  </w:r>
                </w:p>
              </w:tc>
              <w:tc>
                <w:tcPr>
                  <w:tcW w:w="1477" w:type="dxa"/>
                </w:tcPr>
                <w:p w14:paraId="65E39375" w14:textId="0FEA421E" w:rsidR="00B7488B" w:rsidRPr="00CE1D3C" w:rsidRDefault="006D56BF" w:rsidP="00B7488B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  <w:r w:rsidRPr="00CE1D3C">
                    <w:rPr>
                      <w:b/>
                      <w:bCs/>
                    </w:rPr>
                    <w:t>Mature</w:t>
                  </w:r>
                </w:p>
              </w:tc>
            </w:tr>
            <w:tr w:rsidR="00B7488B" w:rsidRPr="006041A5" w14:paraId="23AB8C19" w14:textId="77777777" w:rsidTr="00D17714">
              <w:trPr>
                <w:trHeight w:val="335"/>
                <w:jc w:val="center"/>
              </w:trPr>
              <w:tc>
                <w:tcPr>
                  <w:tcW w:w="859" w:type="dxa"/>
                </w:tcPr>
                <w:p w14:paraId="2B549F12" w14:textId="77777777" w:rsidR="00B7488B" w:rsidRPr="006041A5" w:rsidRDefault="00B7488B" w:rsidP="00B7488B">
                  <w:pPr>
                    <w:spacing w:after="160" w:line="259" w:lineRule="auto"/>
                    <w:jc w:val="both"/>
                    <w:rPr>
                      <w:rFonts w:eastAsiaTheme="minorEastAsia"/>
                      <w:b/>
                      <w:bCs/>
                    </w:rPr>
                  </w:pPr>
                  <w:r w:rsidRPr="006041A5">
                    <w:rPr>
                      <w:rFonts w:eastAsiaTheme="minorEastAsia"/>
                      <w:b/>
                      <w:bCs/>
                    </w:rPr>
                    <w:t>Obs4</w:t>
                  </w:r>
                </w:p>
              </w:tc>
              <w:tc>
                <w:tcPr>
                  <w:tcW w:w="1403" w:type="dxa"/>
                </w:tcPr>
                <w:p w14:paraId="68672D82" w14:textId="77777777" w:rsidR="00B7488B" w:rsidRPr="006041A5" w:rsidRDefault="00B7488B" w:rsidP="00B7488B">
                  <w:pPr>
                    <w:spacing w:after="160" w:line="259" w:lineRule="auto"/>
                    <w:jc w:val="center"/>
                    <w:rPr>
                      <w:rFonts w:eastAsiaTheme="minorEastAsia"/>
                    </w:rPr>
                  </w:pPr>
                  <w:r w:rsidRPr="006041A5">
                    <w:rPr>
                      <w:rFonts w:eastAsiaTheme="minorEastAsia"/>
                    </w:rPr>
                    <w:t>7.2</w:t>
                  </w:r>
                </w:p>
              </w:tc>
              <w:tc>
                <w:tcPr>
                  <w:tcW w:w="1362" w:type="dxa"/>
                </w:tcPr>
                <w:p w14:paraId="5949C85D" w14:textId="77777777" w:rsidR="00B7488B" w:rsidRPr="006041A5" w:rsidRDefault="00B7488B" w:rsidP="00B7488B">
                  <w:pPr>
                    <w:spacing w:after="160" w:line="259" w:lineRule="auto"/>
                    <w:jc w:val="center"/>
                    <w:rPr>
                      <w:rFonts w:eastAsiaTheme="minorEastAsia"/>
                    </w:rPr>
                  </w:pPr>
                  <w:r w:rsidRPr="006041A5">
                    <w:rPr>
                      <w:rFonts w:eastAsiaTheme="minorEastAsia"/>
                    </w:rPr>
                    <w:t>3.0</w:t>
                  </w:r>
                </w:p>
              </w:tc>
              <w:tc>
                <w:tcPr>
                  <w:tcW w:w="1256" w:type="dxa"/>
                </w:tcPr>
                <w:p w14:paraId="7E988673" w14:textId="77777777" w:rsidR="00B7488B" w:rsidRPr="006041A5" w:rsidRDefault="00B7488B" w:rsidP="00B7488B">
                  <w:pPr>
                    <w:spacing w:after="160" w:line="259" w:lineRule="auto"/>
                    <w:jc w:val="center"/>
                    <w:rPr>
                      <w:rFonts w:eastAsiaTheme="minorEastAsia"/>
                    </w:rPr>
                  </w:pPr>
                  <w:r w:rsidRPr="006041A5">
                    <w:rPr>
                      <w:rFonts w:eastAsiaTheme="minorEastAsia"/>
                    </w:rPr>
                    <w:t>5.8</w:t>
                  </w:r>
                </w:p>
              </w:tc>
              <w:tc>
                <w:tcPr>
                  <w:tcW w:w="1347" w:type="dxa"/>
                </w:tcPr>
                <w:p w14:paraId="3C6AF4D8" w14:textId="21A36C9D" w:rsidR="00B7488B" w:rsidRPr="006041A5" w:rsidRDefault="00B7488B" w:rsidP="00B7488B">
                  <w:pPr>
                    <w:spacing w:after="160" w:line="259" w:lineRule="auto"/>
                    <w:jc w:val="center"/>
                    <w:rPr>
                      <w:rFonts w:eastAsiaTheme="minorEastAsia"/>
                    </w:rPr>
                  </w:pPr>
                  <w:r w:rsidRPr="006041A5">
                    <w:rPr>
                      <w:rFonts w:eastAsiaTheme="minorEastAsia"/>
                    </w:rPr>
                    <w:t>1.</w:t>
                  </w:r>
                  <w:r w:rsidR="008A1A4F">
                    <w:rPr>
                      <w:rFonts w:eastAsiaTheme="minorEastAsia"/>
                    </w:rPr>
                    <w:t>9</w:t>
                  </w:r>
                </w:p>
              </w:tc>
              <w:tc>
                <w:tcPr>
                  <w:tcW w:w="1477" w:type="dxa"/>
                </w:tcPr>
                <w:p w14:paraId="6E3FE11A" w14:textId="1A7CBE8C" w:rsidR="00B7488B" w:rsidRPr="00CE1D3C" w:rsidRDefault="006D56BF" w:rsidP="00B7488B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  <w:r w:rsidRPr="00CE1D3C">
                    <w:rPr>
                      <w:b/>
                      <w:bCs/>
                    </w:rPr>
                    <w:t>Mature</w:t>
                  </w:r>
                </w:p>
              </w:tc>
            </w:tr>
            <w:tr w:rsidR="00B7488B" w:rsidRPr="006041A5" w14:paraId="4D83A792" w14:textId="77777777" w:rsidTr="00D17714">
              <w:trPr>
                <w:trHeight w:val="353"/>
                <w:jc w:val="center"/>
              </w:trPr>
              <w:tc>
                <w:tcPr>
                  <w:tcW w:w="859" w:type="dxa"/>
                </w:tcPr>
                <w:p w14:paraId="072A530F" w14:textId="77777777" w:rsidR="00B7488B" w:rsidRPr="006041A5" w:rsidRDefault="00B7488B" w:rsidP="00B7488B">
                  <w:pPr>
                    <w:spacing w:after="160" w:line="259" w:lineRule="auto"/>
                    <w:jc w:val="both"/>
                    <w:rPr>
                      <w:rFonts w:eastAsiaTheme="minorEastAsia"/>
                      <w:b/>
                      <w:bCs/>
                    </w:rPr>
                  </w:pPr>
                  <w:r w:rsidRPr="006041A5">
                    <w:rPr>
                      <w:rFonts w:eastAsiaTheme="minorEastAsia"/>
                      <w:b/>
                      <w:bCs/>
                    </w:rPr>
                    <w:t>Obs5</w:t>
                  </w:r>
                </w:p>
              </w:tc>
              <w:tc>
                <w:tcPr>
                  <w:tcW w:w="1403" w:type="dxa"/>
                </w:tcPr>
                <w:p w14:paraId="7DC10DDC" w14:textId="77777777" w:rsidR="00B7488B" w:rsidRPr="006041A5" w:rsidRDefault="00B7488B" w:rsidP="00B7488B">
                  <w:pPr>
                    <w:spacing w:after="160" w:line="259" w:lineRule="auto"/>
                    <w:jc w:val="center"/>
                    <w:rPr>
                      <w:rFonts w:eastAsiaTheme="minorEastAsia"/>
                    </w:rPr>
                  </w:pPr>
                  <w:r w:rsidRPr="006041A5">
                    <w:rPr>
                      <w:rFonts w:eastAsiaTheme="minorEastAsia"/>
                    </w:rPr>
                    <w:t>5.1</w:t>
                  </w:r>
                </w:p>
              </w:tc>
              <w:tc>
                <w:tcPr>
                  <w:tcW w:w="1362" w:type="dxa"/>
                </w:tcPr>
                <w:p w14:paraId="723D9F97" w14:textId="77777777" w:rsidR="00B7488B" w:rsidRPr="006041A5" w:rsidRDefault="00B7488B" w:rsidP="00B7488B">
                  <w:pPr>
                    <w:spacing w:after="160" w:line="259" w:lineRule="auto"/>
                    <w:jc w:val="center"/>
                    <w:rPr>
                      <w:rFonts w:eastAsiaTheme="minorEastAsia"/>
                    </w:rPr>
                  </w:pPr>
                  <w:r w:rsidRPr="006041A5">
                    <w:rPr>
                      <w:rFonts w:eastAsiaTheme="minorEastAsia"/>
                    </w:rPr>
                    <w:t>3.8</w:t>
                  </w:r>
                </w:p>
              </w:tc>
              <w:tc>
                <w:tcPr>
                  <w:tcW w:w="1256" w:type="dxa"/>
                </w:tcPr>
                <w:p w14:paraId="412048A2" w14:textId="307CC45F" w:rsidR="00B7488B" w:rsidRPr="006041A5" w:rsidRDefault="00EE1E09" w:rsidP="00B7488B">
                  <w:pPr>
                    <w:spacing w:after="160" w:line="259" w:lineRule="auto"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2.5</w:t>
                  </w:r>
                </w:p>
              </w:tc>
              <w:tc>
                <w:tcPr>
                  <w:tcW w:w="1347" w:type="dxa"/>
                </w:tcPr>
                <w:p w14:paraId="0E8F5488" w14:textId="77777777" w:rsidR="00B7488B" w:rsidRPr="006041A5" w:rsidRDefault="00B7488B" w:rsidP="00B7488B">
                  <w:pPr>
                    <w:spacing w:after="160" w:line="259" w:lineRule="auto"/>
                    <w:jc w:val="center"/>
                    <w:rPr>
                      <w:rFonts w:eastAsiaTheme="minorEastAsia"/>
                    </w:rPr>
                  </w:pPr>
                  <w:r w:rsidRPr="006041A5">
                    <w:rPr>
                      <w:rFonts w:eastAsiaTheme="minorEastAsia"/>
                    </w:rPr>
                    <w:t>0.4</w:t>
                  </w:r>
                </w:p>
              </w:tc>
              <w:tc>
                <w:tcPr>
                  <w:tcW w:w="1477" w:type="dxa"/>
                </w:tcPr>
                <w:p w14:paraId="2BAAAB8A" w14:textId="5C76F6AD" w:rsidR="00B7488B" w:rsidRPr="00CE1D3C" w:rsidRDefault="006D56BF" w:rsidP="00B7488B">
                  <w:pPr>
                    <w:spacing w:after="160" w:line="259" w:lineRule="auto"/>
                    <w:jc w:val="center"/>
                    <w:rPr>
                      <w:b/>
                      <w:bCs/>
                    </w:rPr>
                  </w:pPr>
                  <w:r w:rsidRPr="00CE1D3C">
                    <w:rPr>
                      <w:b/>
                      <w:bCs/>
                    </w:rPr>
                    <w:t>Intermediate</w:t>
                  </w:r>
                </w:p>
              </w:tc>
            </w:tr>
          </w:tbl>
          <w:p w14:paraId="6CE2D915" w14:textId="77777777" w:rsidR="00EA3BF1" w:rsidRDefault="00B1491E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</w:t>
            </w:r>
          </w:p>
          <w:p w14:paraId="218E2962" w14:textId="556A5F9C" w:rsidR="00B1491E" w:rsidRPr="007F647E" w:rsidRDefault="00B1491E">
            <w:pPr>
              <w:rPr>
                <w:rFonts w:cs="Times New Roman"/>
                <w:bCs/>
              </w:rPr>
            </w:pPr>
          </w:p>
        </w:tc>
      </w:tr>
      <w:tr w:rsidR="00EA3BF1" w14:paraId="03923556" w14:textId="77777777" w:rsidTr="00B7488B">
        <w:trPr>
          <w:trHeight w:val="310"/>
        </w:trPr>
        <w:tc>
          <w:tcPr>
            <w:tcW w:w="1138" w:type="dxa"/>
          </w:tcPr>
          <w:p w14:paraId="2BFC2D54" w14:textId="1E0BE98A" w:rsidR="00EA3BF1" w:rsidRDefault="00EA3BF1" w:rsidP="00EA3BF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(b)</w:t>
            </w:r>
          </w:p>
        </w:tc>
        <w:tc>
          <w:tcPr>
            <w:tcW w:w="7930" w:type="dxa"/>
          </w:tcPr>
          <w:p w14:paraId="5F4F4F99" w14:textId="0161FE8D" w:rsidR="00EA3BF1" w:rsidRPr="00CE1D3C" w:rsidRDefault="00B7488B">
            <w:pPr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Misclassification rate</w:t>
            </w:r>
            <w:r w:rsidR="00182195">
              <w:rPr>
                <w:rFonts w:cs="Times New Roman"/>
                <w:bCs/>
              </w:rPr>
              <w:t xml:space="preserve"> = 100</w:t>
            </w:r>
            <w:r w:rsidR="00182195" w:rsidRPr="00182195">
              <w:rPr>
                <w:rFonts w:cs="Times New Roman"/>
                <w:bCs/>
              </w:rPr>
              <w:t xml:space="preserve">*(3/5) </w:t>
            </w:r>
            <w:r w:rsidR="00182195">
              <w:rPr>
                <w:rFonts w:cs="Times New Roman"/>
                <w:b/>
              </w:rPr>
              <w:t xml:space="preserve">= </w:t>
            </w:r>
            <w:r w:rsidR="006D56BF" w:rsidRPr="00CE1D3C">
              <w:rPr>
                <w:rFonts w:cs="Times New Roman"/>
                <w:b/>
              </w:rPr>
              <w:t>60%</w:t>
            </w:r>
            <w:r w:rsidR="00182195">
              <w:rPr>
                <w:rFonts w:cs="Times New Roman"/>
                <w:b/>
              </w:rPr>
              <w:t xml:space="preserve"> </w:t>
            </w:r>
          </w:p>
          <w:p w14:paraId="0463CBE8" w14:textId="3073A35F" w:rsidR="00B7488B" w:rsidRPr="007F647E" w:rsidRDefault="00B7488B">
            <w:pPr>
              <w:rPr>
                <w:rFonts w:cs="Times New Roman"/>
                <w:bCs/>
              </w:rPr>
            </w:pPr>
          </w:p>
        </w:tc>
      </w:tr>
      <w:tr w:rsidR="00EA3BF1" w14:paraId="43BFD646" w14:textId="77777777" w:rsidTr="00B7488B">
        <w:trPr>
          <w:trHeight w:val="310"/>
        </w:trPr>
        <w:tc>
          <w:tcPr>
            <w:tcW w:w="1138" w:type="dxa"/>
          </w:tcPr>
          <w:p w14:paraId="39D7BE42" w14:textId="7C76EB0A" w:rsidR="00EA3BF1" w:rsidRDefault="00EA3BF1" w:rsidP="00EA3BF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(c)</w:t>
            </w:r>
          </w:p>
        </w:tc>
        <w:tc>
          <w:tcPr>
            <w:tcW w:w="7930" w:type="dxa"/>
          </w:tcPr>
          <w:p w14:paraId="1F81BB8B" w14:textId="5513C2A3" w:rsidR="00EA3BF1" w:rsidRDefault="00B7488B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i)</w:t>
            </w:r>
            <w:r w:rsidR="006D56BF">
              <w:rPr>
                <w:rFonts w:cs="Times New Roman"/>
                <w:bCs/>
              </w:rPr>
              <w:t xml:space="preserve"> </w:t>
            </w:r>
            <w:r w:rsidR="00A07231">
              <w:rPr>
                <w:rFonts w:cs="Times New Roman"/>
                <w:bCs/>
              </w:rPr>
              <w:t xml:space="preserve">Sum of all elements in the confusion matrix provided = </w:t>
            </w:r>
            <w:r w:rsidR="006D56BF" w:rsidRPr="00CE1D3C">
              <w:rPr>
                <w:rFonts w:cs="Times New Roman"/>
                <w:b/>
              </w:rPr>
              <w:t>42</w:t>
            </w:r>
          </w:p>
          <w:p w14:paraId="40251E2A" w14:textId="77777777" w:rsidR="00B7488B" w:rsidRDefault="00B7488B">
            <w:pPr>
              <w:rPr>
                <w:rFonts w:cs="Times New Roman"/>
                <w:bCs/>
              </w:rPr>
            </w:pPr>
          </w:p>
          <w:p w14:paraId="4ED05E73" w14:textId="5C90D62E" w:rsidR="00B7488B" w:rsidRPr="00FE7B36" w:rsidRDefault="00B7488B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ii)</w:t>
            </w:r>
            <w:r w:rsidR="0038162B">
              <w:rPr>
                <w:rFonts w:cs="Times New Roman"/>
                <w:bCs/>
              </w:rPr>
              <w:t xml:space="preserve"> </w:t>
            </w:r>
            <w:r w:rsidR="00FE7B36">
              <w:rPr>
                <w:rFonts w:cs="Times New Roman"/>
                <w:bCs/>
              </w:rPr>
              <w:t xml:space="preserve">100*(Sum of all </w:t>
            </w:r>
            <w:r w:rsidR="00A07231">
              <w:rPr>
                <w:rFonts w:cs="Times New Roman"/>
                <w:bCs/>
              </w:rPr>
              <w:t xml:space="preserve">leading </w:t>
            </w:r>
            <w:r w:rsidR="00FE7B36">
              <w:rPr>
                <w:rFonts w:cs="Times New Roman"/>
                <w:bCs/>
              </w:rPr>
              <w:t xml:space="preserve">diagonal elements/Total) = 100*((8 + 12 + 9)/42) =  </w:t>
            </w:r>
            <w:r w:rsidR="006D56BF" w:rsidRPr="00CE1D3C">
              <w:rPr>
                <w:rFonts w:cs="Times New Roman"/>
                <w:b/>
              </w:rPr>
              <w:t>69.04%</w:t>
            </w:r>
            <w:r w:rsidR="00FE7B36">
              <w:rPr>
                <w:rFonts w:cs="Times New Roman"/>
                <w:b/>
              </w:rPr>
              <w:t xml:space="preserve"> </w:t>
            </w:r>
          </w:p>
          <w:p w14:paraId="7076FC9C" w14:textId="77777777" w:rsidR="00B7488B" w:rsidRDefault="00B7488B">
            <w:pPr>
              <w:rPr>
                <w:rFonts w:cs="Times New Roman"/>
                <w:bCs/>
              </w:rPr>
            </w:pPr>
          </w:p>
          <w:p w14:paraId="750AFF92" w14:textId="5DAA5B83" w:rsidR="00B7488B" w:rsidRDefault="00B7488B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iii)</w:t>
            </w:r>
            <w:r w:rsidR="00FE7B36">
              <w:rPr>
                <w:rFonts w:cs="Times New Roman"/>
                <w:bCs/>
              </w:rPr>
              <w:t xml:space="preserve"> 100*(8/(8+3+1)) =</w:t>
            </w:r>
            <w:r w:rsidR="006D56BF">
              <w:rPr>
                <w:rFonts w:cs="Times New Roman"/>
                <w:bCs/>
              </w:rPr>
              <w:t xml:space="preserve"> </w:t>
            </w:r>
            <w:r w:rsidR="006D56BF" w:rsidRPr="00CE1D3C">
              <w:rPr>
                <w:rFonts w:cs="Times New Roman"/>
                <w:b/>
              </w:rPr>
              <w:t>66.67%</w:t>
            </w:r>
            <w:r w:rsidR="00CE1D3C">
              <w:rPr>
                <w:rFonts w:cs="Times New Roman"/>
                <w:bCs/>
              </w:rPr>
              <w:t xml:space="preserve"> </w:t>
            </w:r>
          </w:p>
          <w:p w14:paraId="07A718EB" w14:textId="77777777" w:rsidR="00B7488B" w:rsidRDefault="00B7488B">
            <w:pPr>
              <w:rPr>
                <w:rFonts w:cs="Times New Roman"/>
                <w:bCs/>
              </w:rPr>
            </w:pPr>
          </w:p>
          <w:p w14:paraId="2B5D52EC" w14:textId="6AE85E3C" w:rsidR="00B7488B" w:rsidRDefault="00B7488B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iv)</w:t>
            </w:r>
            <w:r w:rsidR="006D56BF">
              <w:rPr>
                <w:rFonts w:cs="Times New Roman"/>
                <w:bCs/>
              </w:rPr>
              <w:t xml:space="preserve"> </w:t>
            </w:r>
            <w:r w:rsidR="00FE7B36">
              <w:rPr>
                <w:rFonts w:cs="Times New Roman"/>
                <w:bCs/>
              </w:rPr>
              <w:t xml:space="preserve">100*((0+3)/(0+3+9)) = </w:t>
            </w:r>
            <w:r w:rsidR="00CE4402" w:rsidRPr="00CE4402">
              <w:rPr>
                <w:rFonts w:cs="Times New Roman"/>
                <w:b/>
              </w:rPr>
              <w:t>25</w:t>
            </w:r>
            <w:r w:rsidR="0096231F" w:rsidRPr="00CE4402">
              <w:rPr>
                <w:rFonts w:cs="Times New Roman"/>
                <w:b/>
              </w:rPr>
              <w:t>%</w:t>
            </w:r>
          </w:p>
          <w:p w14:paraId="24AAB3C8" w14:textId="3411D677" w:rsidR="00B7488B" w:rsidRPr="007F647E" w:rsidRDefault="00B7488B">
            <w:pPr>
              <w:rPr>
                <w:rFonts w:cs="Times New Roman"/>
                <w:bCs/>
              </w:rPr>
            </w:pPr>
          </w:p>
        </w:tc>
      </w:tr>
    </w:tbl>
    <w:p w14:paraId="39CAA343" w14:textId="77777777" w:rsidR="00FD3CA0" w:rsidRDefault="00FD3CA0">
      <w:pPr>
        <w:rPr>
          <w:rFonts w:cs="Times New Roman"/>
          <w:b/>
        </w:rPr>
      </w:pPr>
    </w:p>
    <w:p w14:paraId="63EE0633" w14:textId="77777777" w:rsidR="001C2ACC" w:rsidRDefault="001C2ACC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1603340D" w14:textId="55BA3772" w:rsidR="00616B45" w:rsidRDefault="00616B45" w:rsidP="00616B45">
      <w:pPr>
        <w:rPr>
          <w:rFonts w:cs="Times New Roman"/>
          <w:b/>
        </w:rPr>
      </w:pPr>
      <w:r w:rsidRPr="00F967CB">
        <w:rPr>
          <w:rFonts w:cs="Times New Roman"/>
          <w:b/>
        </w:rPr>
        <w:lastRenderedPageBreak/>
        <w:t xml:space="preserve">Question </w:t>
      </w:r>
      <w:r>
        <w:rPr>
          <w:rFonts w:cs="Times New Roman"/>
          <w:b/>
        </w:rPr>
        <w:t>2</w:t>
      </w:r>
    </w:p>
    <w:p w14:paraId="6D92BF52" w14:textId="31C2A3B4" w:rsidR="00616B45" w:rsidRDefault="00616B45" w:rsidP="00616B45">
      <w:pPr>
        <w:rPr>
          <w:rFonts w:cs="Times New Roman"/>
          <w:b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71227C" w14:paraId="02756740" w14:textId="77777777" w:rsidTr="006142F4">
        <w:trPr>
          <w:trHeight w:val="310"/>
        </w:trPr>
        <w:tc>
          <w:tcPr>
            <w:tcW w:w="1696" w:type="dxa"/>
            <w:vAlign w:val="center"/>
          </w:tcPr>
          <w:p w14:paraId="2BC3A165" w14:textId="77777777" w:rsidR="0071227C" w:rsidRDefault="0071227C" w:rsidP="00327CB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Question item</w:t>
            </w:r>
          </w:p>
        </w:tc>
        <w:tc>
          <w:tcPr>
            <w:tcW w:w="7371" w:type="dxa"/>
          </w:tcPr>
          <w:p w14:paraId="0B13677A" w14:textId="77777777" w:rsidR="0071227C" w:rsidRDefault="0071227C" w:rsidP="00327CB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Answer</w:t>
            </w:r>
          </w:p>
        </w:tc>
      </w:tr>
      <w:tr w:rsidR="0071227C" w14:paraId="78B595CD" w14:textId="77777777" w:rsidTr="006142F4">
        <w:trPr>
          <w:trHeight w:val="310"/>
        </w:trPr>
        <w:tc>
          <w:tcPr>
            <w:tcW w:w="1696" w:type="dxa"/>
          </w:tcPr>
          <w:p w14:paraId="6D06B101" w14:textId="77777777" w:rsidR="0071227C" w:rsidRPr="00EA3BF1" w:rsidRDefault="0071227C" w:rsidP="00327CB6">
            <w:pPr>
              <w:rPr>
                <w:rFonts w:cs="Times New Roman"/>
                <w:b/>
              </w:rPr>
            </w:pPr>
            <w:r w:rsidRPr="00EA3BF1">
              <w:rPr>
                <w:rFonts w:cs="Times New Roman"/>
                <w:b/>
              </w:rPr>
              <w:t>(a)</w:t>
            </w:r>
          </w:p>
        </w:tc>
        <w:tc>
          <w:tcPr>
            <w:tcW w:w="7371" w:type="dxa"/>
          </w:tcPr>
          <w:p w14:paraId="74DA3FAA" w14:textId="54277D7F" w:rsidR="00814DC4" w:rsidRDefault="00DE4ED9" w:rsidP="00CF4A36">
            <w:pPr>
              <w:tabs>
                <w:tab w:val="left" w:pos="1190"/>
              </w:tabs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It’s a </w:t>
            </w:r>
            <w:r w:rsidRPr="00A07231">
              <w:rPr>
                <w:rFonts w:cs="Times New Roman"/>
                <w:b/>
              </w:rPr>
              <w:t>regression</w:t>
            </w:r>
            <w:r>
              <w:rPr>
                <w:rFonts w:cs="Times New Roman"/>
                <w:bCs/>
              </w:rPr>
              <w:t xml:space="preserve"> problem as the dependent variable is salary</w:t>
            </w:r>
            <w:r w:rsidR="0092518D">
              <w:rPr>
                <w:rFonts w:cs="Times New Roman"/>
                <w:bCs/>
              </w:rPr>
              <w:t xml:space="preserve"> (</w:t>
            </w:r>
            <w:r w:rsidR="00800436">
              <w:rPr>
                <w:rFonts w:cs="Times New Roman"/>
                <w:bCs/>
              </w:rPr>
              <w:t xml:space="preserve">in </w:t>
            </w:r>
            <w:r w:rsidR="0092518D">
              <w:rPr>
                <w:rFonts w:cs="Times New Roman"/>
                <w:bCs/>
              </w:rPr>
              <w:t>log scale</w:t>
            </w:r>
            <w:r w:rsidR="00800436">
              <w:rPr>
                <w:rFonts w:cs="Times New Roman"/>
                <w:bCs/>
              </w:rPr>
              <w:t xml:space="preserve"> here</w:t>
            </w:r>
            <w:r w:rsidR="0092518D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which is a range of numbers</w:t>
            </w:r>
            <w:r w:rsidR="004B4EF6">
              <w:rPr>
                <w:rFonts w:cs="Times New Roman"/>
                <w:bCs/>
              </w:rPr>
              <w:t xml:space="preserve"> (continuous variable)</w:t>
            </w:r>
            <w:r>
              <w:rPr>
                <w:rFonts w:cs="Times New Roman"/>
                <w:bCs/>
              </w:rPr>
              <w:t xml:space="preserve"> and not a finite discrete set of values. </w:t>
            </w:r>
          </w:p>
          <w:p w14:paraId="34C15A65" w14:textId="5C16E19E" w:rsidR="005A5D52" w:rsidRPr="007F647E" w:rsidRDefault="005A5D52" w:rsidP="00CF4A36">
            <w:pPr>
              <w:tabs>
                <w:tab w:val="left" w:pos="1190"/>
              </w:tabs>
              <w:rPr>
                <w:rFonts w:cs="Times New Roman"/>
                <w:bCs/>
              </w:rPr>
            </w:pPr>
          </w:p>
        </w:tc>
      </w:tr>
      <w:tr w:rsidR="0071227C" w14:paraId="1BCC8159" w14:textId="77777777" w:rsidTr="006142F4">
        <w:trPr>
          <w:trHeight w:val="325"/>
        </w:trPr>
        <w:tc>
          <w:tcPr>
            <w:tcW w:w="1696" w:type="dxa"/>
          </w:tcPr>
          <w:p w14:paraId="6940D3C1" w14:textId="77777777" w:rsidR="0071227C" w:rsidRDefault="0071227C" w:rsidP="00327CB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(b)</w:t>
            </w:r>
          </w:p>
        </w:tc>
        <w:tc>
          <w:tcPr>
            <w:tcW w:w="7371" w:type="dxa"/>
          </w:tcPr>
          <w:p w14:paraId="24578C34" w14:textId="63110D69" w:rsidR="0071227C" w:rsidRDefault="004B4EF6" w:rsidP="005A5D52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It is a </w:t>
            </w:r>
            <w:r w:rsidRPr="00E061A3">
              <w:rPr>
                <w:rFonts w:cs="Times New Roman"/>
                <w:b/>
              </w:rPr>
              <w:t>generalized linear model fit with elastic-net regularisation</w:t>
            </w:r>
            <w:r>
              <w:rPr>
                <w:rFonts w:cs="Times New Roman"/>
                <w:bCs/>
              </w:rPr>
              <w:t>. As alpha = 0.5, it is an exact 50-50 mix of L1 (Lasso) and L2 (Ridge) regression penalty applied to the</w:t>
            </w:r>
            <w:r w:rsidR="00646397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loss</w:t>
            </w:r>
            <w:r w:rsidR="00646397">
              <w:rPr>
                <w:rFonts w:cs="Times New Roman"/>
                <w:bCs/>
              </w:rPr>
              <w:t xml:space="preserve"> (mean square error)</w:t>
            </w:r>
            <w:r>
              <w:rPr>
                <w:rFonts w:cs="Times New Roman"/>
                <w:bCs/>
              </w:rPr>
              <w:t xml:space="preserve"> function during the training of the model. </w:t>
            </w:r>
          </w:p>
          <w:p w14:paraId="77087DBC" w14:textId="4159928A" w:rsidR="005A5D52" w:rsidRPr="005A5D52" w:rsidRDefault="005A5D52" w:rsidP="005A5D52">
            <w:pPr>
              <w:rPr>
                <w:rFonts w:cs="Times New Roman"/>
                <w:bCs/>
              </w:rPr>
            </w:pPr>
          </w:p>
        </w:tc>
      </w:tr>
      <w:tr w:rsidR="0071227C" w14:paraId="53D4B456" w14:textId="77777777" w:rsidTr="004A41E4">
        <w:trPr>
          <w:trHeight w:val="1529"/>
        </w:trPr>
        <w:tc>
          <w:tcPr>
            <w:tcW w:w="1696" w:type="dxa"/>
          </w:tcPr>
          <w:p w14:paraId="0F8AE41D" w14:textId="77777777" w:rsidR="0071227C" w:rsidRDefault="0071227C" w:rsidP="00327CB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(c)</w:t>
            </w:r>
          </w:p>
        </w:tc>
        <w:tc>
          <w:tcPr>
            <w:tcW w:w="7371" w:type="dxa"/>
          </w:tcPr>
          <w:p w14:paraId="7F56A046" w14:textId="77777777" w:rsidR="004A41E4" w:rsidRDefault="004A41E4" w:rsidP="009D3785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Type of </w:t>
            </w:r>
            <w:r w:rsidR="009D3785">
              <w:rPr>
                <w:rFonts w:cs="Times New Roman"/>
                <w:bCs/>
              </w:rPr>
              <w:t xml:space="preserve">Cross-Validation applied to mod2 is K-fold Cross-Validation </w:t>
            </w:r>
            <w:r>
              <w:rPr>
                <w:rFonts w:cs="Times New Roman"/>
                <w:bCs/>
              </w:rPr>
              <w:t xml:space="preserve">and K=10 where dataset is divided into 10 folds using </w:t>
            </w:r>
            <w:r w:rsidRPr="004A41E4">
              <w:rPr>
                <w:rStyle w:val="textlayer--absolute"/>
                <w:rFonts w:ascii="Arial" w:hAnsi="Arial" w:cs="Arial"/>
                <w:i/>
                <w:iCs/>
                <w:sz w:val="20"/>
                <w:szCs w:val="20"/>
                <w:shd w:val="clear" w:color="auto" w:fill="F2F2F2"/>
              </w:rPr>
              <w:t>folds</w:t>
            </w:r>
            <w:r>
              <w:rPr>
                <w:rStyle w:val="textlayer--absolute"/>
                <w:rFonts w:ascii="Arial" w:hAnsi="Arial" w:cs="Arial"/>
                <w:i/>
                <w:iCs/>
                <w:sz w:val="20"/>
                <w:szCs w:val="20"/>
                <w:shd w:val="clear" w:color="auto" w:fill="F2F2F2"/>
              </w:rPr>
              <w:t>=</w:t>
            </w:r>
            <w:r w:rsidRPr="004A41E4">
              <w:rPr>
                <w:rStyle w:val="textlayer--absolute"/>
                <w:rFonts w:ascii="Arial" w:hAnsi="Arial" w:cs="Arial"/>
                <w:i/>
                <w:iCs/>
                <w:sz w:val="20"/>
                <w:szCs w:val="20"/>
                <w:shd w:val="clear" w:color="auto" w:fill="F2F2F2"/>
              </w:rPr>
              <w:t>cut(1:n,K,labels=FALSE)</w:t>
            </w:r>
            <w:r>
              <w:rPr>
                <w:rStyle w:val="textlayer--absolute"/>
                <w:rFonts w:ascii="Arial" w:hAnsi="Arial" w:cs="Arial"/>
                <w:i/>
                <w:iCs/>
                <w:sz w:val="20"/>
                <w:szCs w:val="20"/>
                <w:shd w:val="clear" w:color="auto" w:fill="F2F2F2"/>
              </w:rPr>
              <w:t xml:space="preserve"> c</w:t>
            </w:r>
            <w:r>
              <w:rPr>
                <w:rFonts w:cs="Times New Roman"/>
                <w:bCs/>
              </w:rPr>
              <w:t xml:space="preserve">ommand. So, it’s 10-fold CV. </w:t>
            </w:r>
          </w:p>
          <w:p w14:paraId="5E5DE986" w14:textId="7EFAE05B" w:rsidR="004A41E4" w:rsidRPr="004A41E4" w:rsidRDefault="004A41E4" w:rsidP="009D3785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F2F2F2"/>
              </w:rPr>
            </w:pPr>
            <w:r>
              <w:rPr>
                <w:rFonts w:cs="Times New Roman"/>
                <w:bCs/>
              </w:rPr>
              <w:t xml:space="preserve">Also, </w:t>
            </w:r>
            <w:r w:rsidRPr="004A41E4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cv.glmnet()</w:t>
            </w:r>
            <w:r w:rsidRPr="004A41E4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cs="Times New Roman"/>
                <w:bCs/>
              </w:rPr>
              <w:t xml:space="preserve">command uses a 10-fold CV internally to compute the optimum lambda value </w:t>
            </w:r>
            <w:r w:rsidR="005403C1">
              <w:rPr>
                <w:rFonts w:cs="Times New Roman"/>
                <w:bCs/>
              </w:rPr>
              <w:t xml:space="preserve">and is passed as a parameter </w:t>
            </w:r>
            <w:r>
              <w:rPr>
                <w:rFonts w:cs="Times New Roman"/>
                <w:bCs/>
              </w:rPr>
              <w:t xml:space="preserve">for </w:t>
            </w:r>
            <w:r w:rsidR="005403C1">
              <w:rPr>
                <w:rFonts w:cs="Times New Roman"/>
                <w:bCs/>
              </w:rPr>
              <w:t xml:space="preserve">each of the ‘K’ </w:t>
            </w:r>
            <w:r>
              <w:rPr>
                <w:rFonts w:cs="Times New Roman"/>
                <w:bCs/>
              </w:rPr>
              <w:t>mod2 fit</w:t>
            </w:r>
            <w:r w:rsidR="005403C1">
              <w:rPr>
                <w:rFonts w:cs="Times New Roman"/>
                <w:bCs/>
              </w:rPr>
              <w:t>s.</w:t>
            </w:r>
          </w:p>
        </w:tc>
      </w:tr>
    </w:tbl>
    <w:p w14:paraId="643CF15A" w14:textId="407BDAF5" w:rsidR="00016D5C" w:rsidRDefault="00016D5C" w:rsidP="00016D5C">
      <w:pPr>
        <w:rPr>
          <w:rFonts w:cs="Times New Roman"/>
          <w:b/>
        </w:rPr>
      </w:pPr>
    </w:p>
    <w:p w14:paraId="5B63216A" w14:textId="77777777" w:rsidR="0038285B" w:rsidRDefault="0038285B" w:rsidP="009C7C82">
      <w:pPr>
        <w:rPr>
          <w:rFonts w:ascii="Monaco" w:hAnsi="Monaco" w:cs="Monaco"/>
          <w:color w:val="3E3E3E"/>
          <w:sz w:val="22"/>
          <w:szCs w:val="22"/>
          <w:lang w:val="en-GB"/>
        </w:rPr>
      </w:pPr>
    </w:p>
    <w:p w14:paraId="4698DB8A" w14:textId="494F77C4" w:rsidR="009C7C82" w:rsidRPr="0038285B" w:rsidRDefault="009C7C82" w:rsidP="009C7C82">
      <w:pPr>
        <w:rPr>
          <w:rFonts w:ascii="Monaco" w:hAnsi="Monaco" w:cs="Monaco"/>
          <w:color w:val="3E3E3E"/>
          <w:sz w:val="22"/>
          <w:szCs w:val="22"/>
          <w:lang w:val="en-GB"/>
        </w:rPr>
      </w:pPr>
      <w:r w:rsidRPr="00F967CB">
        <w:rPr>
          <w:rFonts w:cs="Times New Roman"/>
          <w:b/>
        </w:rPr>
        <w:t xml:space="preserve">Question </w:t>
      </w:r>
      <w:r>
        <w:rPr>
          <w:rFonts w:cs="Times New Roman"/>
          <w:b/>
        </w:rPr>
        <w:t>3</w:t>
      </w:r>
    </w:p>
    <w:p w14:paraId="712B2116" w14:textId="44150F19" w:rsidR="009C7C82" w:rsidRDefault="009C7C82" w:rsidP="009C7C82">
      <w:pPr>
        <w:rPr>
          <w:rFonts w:cs="Times New Roman"/>
          <w:b/>
        </w:rPr>
      </w:pPr>
    </w:p>
    <w:tbl>
      <w:tblPr>
        <w:tblStyle w:val="TableGrid"/>
        <w:tblW w:w="9068" w:type="dxa"/>
        <w:tblLook w:val="04A0" w:firstRow="1" w:lastRow="0" w:firstColumn="1" w:lastColumn="0" w:noHBand="0" w:noVBand="1"/>
      </w:tblPr>
      <w:tblGrid>
        <w:gridCol w:w="1126"/>
        <w:gridCol w:w="8976"/>
      </w:tblGrid>
      <w:tr w:rsidR="00C1032D" w14:paraId="6A75F8A5" w14:textId="77777777" w:rsidTr="00327CB6">
        <w:trPr>
          <w:trHeight w:val="310"/>
        </w:trPr>
        <w:tc>
          <w:tcPr>
            <w:tcW w:w="1696" w:type="dxa"/>
            <w:vAlign w:val="center"/>
          </w:tcPr>
          <w:p w14:paraId="15D0EC06" w14:textId="77777777" w:rsidR="00C1032D" w:rsidRDefault="00C1032D" w:rsidP="00327CB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Question item</w:t>
            </w:r>
          </w:p>
        </w:tc>
        <w:tc>
          <w:tcPr>
            <w:tcW w:w="7372" w:type="dxa"/>
          </w:tcPr>
          <w:p w14:paraId="0AFB6C4A" w14:textId="77777777" w:rsidR="00C1032D" w:rsidRDefault="00C1032D" w:rsidP="00327CB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Answer</w:t>
            </w:r>
          </w:p>
        </w:tc>
      </w:tr>
      <w:tr w:rsidR="00C1032D" w14:paraId="51B9E64A" w14:textId="77777777" w:rsidTr="00327CB6">
        <w:trPr>
          <w:trHeight w:val="310"/>
        </w:trPr>
        <w:tc>
          <w:tcPr>
            <w:tcW w:w="1696" w:type="dxa"/>
          </w:tcPr>
          <w:p w14:paraId="4AD0C0C3" w14:textId="1646C81B" w:rsidR="00C1032D" w:rsidRPr="00EA3BF1" w:rsidRDefault="00C1032D" w:rsidP="00327CB6">
            <w:pPr>
              <w:rPr>
                <w:rFonts w:cs="Times New Roman"/>
                <w:b/>
              </w:rPr>
            </w:pPr>
            <w:r w:rsidRPr="00EA3BF1">
              <w:rPr>
                <w:rFonts w:cs="Times New Roman"/>
                <w:b/>
              </w:rPr>
              <w:t>(a)</w:t>
            </w:r>
          </w:p>
        </w:tc>
        <w:tc>
          <w:tcPr>
            <w:tcW w:w="7372" w:type="dxa"/>
          </w:tcPr>
          <w:p w14:paraId="1D83A352" w14:textId="77777777" w:rsidR="000C4A27" w:rsidRDefault="004032C4" w:rsidP="00327CB6">
            <w:pPr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Misclassification error rate from training data = </w:t>
            </w:r>
            <w:r w:rsidR="00F51361" w:rsidRPr="00674904">
              <w:rPr>
                <w:rFonts w:cs="Times New Roman"/>
                <w:b/>
              </w:rPr>
              <w:t>0%</w:t>
            </w:r>
          </w:p>
          <w:p w14:paraId="0C70AB55" w14:textId="77777777" w:rsidR="00103DC7" w:rsidRDefault="00103DC7" w:rsidP="00327CB6">
            <w:pPr>
              <w:rPr>
                <w:rFonts w:cs="Times New Roman"/>
                <w:bCs/>
              </w:rPr>
            </w:pPr>
            <w:r w:rsidRPr="00103DC7">
              <w:rPr>
                <w:rFonts w:cs="Times New Roman"/>
                <w:bCs/>
                <w:noProof/>
              </w:rPr>
              <w:drawing>
                <wp:inline distT="0" distB="0" distL="0" distR="0" wp14:anchorId="0C0AEEBE" wp14:editId="1A75AD11">
                  <wp:extent cx="1813717" cy="784928"/>
                  <wp:effectExtent l="0" t="0" r="0" b="0"/>
                  <wp:docPr id="681163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1637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717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FC51E" w14:textId="424FD77F" w:rsidR="00DC17DE" w:rsidRPr="006F65AB" w:rsidRDefault="00DC17DE" w:rsidP="00327CB6">
            <w:pPr>
              <w:rPr>
                <w:rFonts w:cs="Times New Roman"/>
                <w:bCs/>
              </w:rPr>
            </w:pPr>
          </w:p>
        </w:tc>
      </w:tr>
      <w:tr w:rsidR="00C1032D" w14:paraId="187B0AF8" w14:textId="77777777" w:rsidTr="00327CB6">
        <w:trPr>
          <w:trHeight w:val="325"/>
        </w:trPr>
        <w:tc>
          <w:tcPr>
            <w:tcW w:w="1696" w:type="dxa"/>
          </w:tcPr>
          <w:p w14:paraId="63C48F47" w14:textId="79F31267" w:rsidR="00C1032D" w:rsidRDefault="00C1032D" w:rsidP="00327CB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(b)</w:t>
            </w:r>
          </w:p>
        </w:tc>
        <w:tc>
          <w:tcPr>
            <w:tcW w:w="7372" w:type="dxa"/>
          </w:tcPr>
          <w:p w14:paraId="759225F5" w14:textId="77777777" w:rsidR="005A3B1F" w:rsidRDefault="005A3B1F" w:rsidP="000C4A27">
            <w:pPr>
              <w:rPr>
                <w:rFonts w:cs="Times New Roman"/>
                <w:bCs/>
                <w:noProof/>
              </w:rPr>
            </w:pPr>
          </w:p>
          <w:p w14:paraId="668B0A50" w14:textId="43497ECC" w:rsidR="005A3B1F" w:rsidRDefault="008342C8" w:rsidP="000C4A27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  <w:noProof/>
              </w:rPr>
              <w:drawing>
                <wp:inline distT="0" distB="0" distL="0" distR="0" wp14:anchorId="67CEFDD3" wp14:editId="0629FBAF">
                  <wp:extent cx="5334000" cy="2641600"/>
                  <wp:effectExtent l="0" t="0" r="0" b="6350"/>
                  <wp:docPr id="14659999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4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8522A94" w14:textId="77777777" w:rsidR="00F51361" w:rsidRDefault="00F51361" w:rsidP="000C4A27">
            <w:pPr>
              <w:rPr>
                <w:rFonts w:cs="Times New Roman"/>
                <w:bCs/>
              </w:rPr>
            </w:pPr>
          </w:p>
          <w:p w14:paraId="5E6F802A" w14:textId="2D63567B" w:rsidR="00F51361" w:rsidRDefault="00F51361" w:rsidP="00F5136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Area under the curve: </w:t>
            </w:r>
            <w:r w:rsidRPr="004C2710">
              <w:rPr>
                <w:rStyle w:val="gnd-iwgdh3b"/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1</w:t>
            </w:r>
          </w:p>
          <w:p w14:paraId="06B9944D" w14:textId="3080D374" w:rsidR="00674904" w:rsidRPr="00EE0100" w:rsidRDefault="00674904" w:rsidP="000C4A27">
            <w:pPr>
              <w:rPr>
                <w:rFonts w:cs="Times New Roman"/>
                <w:bCs/>
              </w:rPr>
            </w:pPr>
          </w:p>
        </w:tc>
      </w:tr>
      <w:tr w:rsidR="00C1032D" w14:paraId="225AE49A" w14:textId="77777777" w:rsidTr="00327CB6">
        <w:trPr>
          <w:trHeight w:val="310"/>
        </w:trPr>
        <w:tc>
          <w:tcPr>
            <w:tcW w:w="1696" w:type="dxa"/>
          </w:tcPr>
          <w:p w14:paraId="43607A06" w14:textId="61637F14" w:rsidR="00C1032D" w:rsidRDefault="00C1032D" w:rsidP="00327CB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lastRenderedPageBreak/>
              <w:t>(c)</w:t>
            </w:r>
          </w:p>
        </w:tc>
        <w:tc>
          <w:tcPr>
            <w:tcW w:w="7372" w:type="dxa"/>
          </w:tcPr>
          <w:p w14:paraId="3A775936" w14:textId="12DDC755" w:rsidR="00F51361" w:rsidRDefault="00F51361" w:rsidP="00F513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14:paraId="510D1A08" w14:textId="153412A5" w:rsidR="00674904" w:rsidRDefault="008342C8" w:rsidP="00F513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drawing>
                <wp:inline distT="0" distB="0" distL="0" distR="0" wp14:anchorId="3B5AEC0B" wp14:editId="0BF392F8">
                  <wp:extent cx="5120640" cy="3893820"/>
                  <wp:effectExtent l="0" t="0" r="3810" b="0"/>
                  <wp:docPr id="1107597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0" cy="3893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6A2426D" w14:textId="77777777" w:rsidR="00F51361" w:rsidRDefault="00F51361" w:rsidP="00F513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14:paraId="618F60BB" w14:textId="674BA2E5" w:rsidR="00F51361" w:rsidRPr="00F51361" w:rsidRDefault="00F51361" w:rsidP="00F513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N" w:eastAsia="en-IN"/>
              </w:rPr>
            </w:pPr>
            <w:r w:rsidRPr="00F5136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Area under the curve</w:t>
            </w:r>
            <w:r w:rsidR="005B0D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for KNN</w:t>
            </w:r>
            <w:r w:rsidR="00B3587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, k</w:t>
            </w:r>
            <w:r w:rsidR="005B0D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= 2</w:t>
            </w:r>
            <w:r w:rsidRPr="00F5136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: </w:t>
            </w:r>
            <w:r w:rsidRPr="004C271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0.</w:t>
            </w:r>
            <w:r w:rsidR="009425F5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9244</w:t>
            </w:r>
          </w:p>
          <w:p w14:paraId="67361F47" w14:textId="5F7A8752" w:rsidR="000C4A27" w:rsidRPr="00EE0100" w:rsidRDefault="000C4A27" w:rsidP="00472382">
            <w:pPr>
              <w:rPr>
                <w:rFonts w:cs="Times New Roman"/>
                <w:b/>
              </w:rPr>
            </w:pPr>
          </w:p>
        </w:tc>
      </w:tr>
      <w:tr w:rsidR="00C1032D" w14:paraId="750DF017" w14:textId="77777777" w:rsidTr="00327CB6">
        <w:trPr>
          <w:trHeight w:val="310"/>
        </w:trPr>
        <w:tc>
          <w:tcPr>
            <w:tcW w:w="1696" w:type="dxa"/>
          </w:tcPr>
          <w:p w14:paraId="14009A73" w14:textId="3EBD2F7C" w:rsidR="00C1032D" w:rsidRDefault="00C1032D" w:rsidP="00327CB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(d)</w:t>
            </w:r>
          </w:p>
        </w:tc>
        <w:tc>
          <w:tcPr>
            <w:tcW w:w="7372" w:type="dxa"/>
          </w:tcPr>
          <w:p w14:paraId="1D2C6782" w14:textId="51160803" w:rsidR="008342C8" w:rsidRDefault="008342C8" w:rsidP="00327CB6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  <w:noProof/>
              </w:rPr>
              <w:drawing>
                <wp:inline distT="0" distB="0" distL="0" distR="0" wp14:anchorId="553E43D7" wp14:editId="50BD6665">
                  <wp:extent cx="5554980" cy="3756660"/>
                  <wp:effectExtent l="0" t="0" r="7620" b="0"/>
                  <wp:docPr id="180378540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4980" cy="3756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23A8C99" w14:textId="77777777" w:rsidR="008342C8" w:rsidRDefault="008342C8" w:rsidP="00327CB6">
            <w:pPr>
              <w:rPr>
                <w:rFonts w:cs="Times New Roman"/>
                <w:bCs/>
              </w:rPr>
            </w:pPr>
          </w:p>
          <w:p w14:paraId="7631F196" w14:textId="5F7B2452" w:rsidR="00CE5706" w:rsidRPr="00117749" w:rsidRDefault="00CE5706" w:rsidP="00327CB6">
            <w:pPr>
              <w:rPr>
                <w:rFonts w:cs="Times New Roman"/>
                <w:bCs/>
              </w:rPr>
            </w:pPr>
          </w:p>
        </w:tc>
      </w:tr>
    </w:tbl>
    <w:p w14:paraId="41F5F792" w14:textId="77777777" w:rsidR="001C2ACC" w:rsidRDefault="001C2ACC" w:rsidP="001C2ACC">
      <w:pPr>
        <w:rPr>
          <w:rFonts w:cs="Times New Roman"/>
          <w:b/>
        </w:rPr>
      </w:pPr>
    </w:p>
    <w:p w14:paraId="5463E494" w14:textId="77777777" w:rsidR="009C7C82" w:rsidRPr="00371DEC" w:rsidRDefault="009C7C82" w:rsidP="00371DEC">
      <w:pPr>
        <w:rPr>
          <w:rFonts w:cs="Times New Roman"/>
          <w:b/>
        </w:rPr>
      </w:pPr>
      <w:r w:rsidRPr="00371DEC">
        <w:rPr>
          <w:rFonts w:cs="Times New Roman"/>
          <w:b/>
        </w:rPr>
        <w:t xml:space="preserve">  </w:t>
      </w:r>
    </w:p>
    <w:p w14:paraId="48F1CE00" w14:textId="77777777" w:rsidR="0038285B" w:rsidRDefault="0038285B" w:rsidP="009C7C82">
      <w:pPr>
        <w:rPr>
          <w:rFonts w:cs="Times New Roman"/>
          <w:b/>
          <w:highlight w:val="cyan"/>
        </w:rPr>
      </w:pPr>
    </w:p>
    <w:p w14:paraId="7F395F5A" w14:textId="0505C20B" w:rsidR="009C7C82" w:rsidRPr="00016D5C" w:rsidRDefault="009C7C82" w:rsidP="009C7C82">
      <w:pPr>
        <w:rPr>
          <w:rFonts w:cs="Times New Roman"/>
          <w:b/>
        </w:rPr>
      </w:pPr>
      <w:r w:rsidRPr="009C7C82">
        <w:rPr>
          <w:rFonts w:cs="Times New Roman"/>
          <w:b/>
          <w:highlight w:val="cyan"/>
        </w:rPr>
        <w:t>R code for Question</w:t>
      </w:r>
      <w:r>
        <w:rPr>
          <w:rFonts w:cs="Times New Roman"/>
          <w:b/>
          <w:highlight w:val="cyan"/>
        </w:rPr>
        <w:t xml:space="preserve"> 3</w:t>
      </w:r>
    </w:p>
    <w:p w14:paraId="1559C4FC" w14:textId="40C020F3" w:rsidR="002D6496" w:rsidRDefault="002D6496" w:rsidP="002D6496">
      <w:pPr>
        <w:rPr>
          <w:rFonts w:ascii="Monaco" w:hAnsi="Monaco" w:cs="Monaco"/>
          <w:color w:val="3E3E3E"/>
          <w:sz w:val="22"/>
          <w:szCs w:val="22"/>
          <w:lang w:val="en-GB"/>
        </w:rPr>
      </w:pPr>
    </w:p>
    <w:p w14:paraId="03B7582C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rm(list = ls())</w:t>
      </w:r>
    </w:p>
    <w:p w14:paraId="2BBE5179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require(ISLR)</w:t>
      </w:r>
    </w:p>
    <w:p w14:paraId="3F485F5B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require(class)</w:t>
      </w:r>
    </w:p>
    <w:p w14:paraId="567EFC13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require(pROC)</w:t>
      </w:r>
    </w:p>
    <w:p w14:paraId="609952D2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library(randomForest)</w:t>
      </w:r>
    </w:p>
    <w:p w14:paraId="750B2E08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</w:p>
    <w:p w14:paraId="48F1F0C0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x = Smarket[,-9]</w:t>
      </w:r>
    </w:p>
    <w:p w14:paraId="04ADDBBB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y = Smarket$Direction</w:t>
      </w:r>
    </w:p>
    <w:p w14:paraId="1CD35094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set.seed(4061)</w:t>
      </w:r>
    </w:p>
    <w:p w14:paraId="71C707B8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train = sample(1:nrow(Smarket),1000)</w:t>
      </w:r>
    </w:p>
    <w:p w14:paraId="7B800265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</w:p>
    <w:p w14:paraId="78E8D3E6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## Question 3 i)</w:t>
      </w:r>
    </w:p>
    <w:p w14:paraId="17161E76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</w:p>
    <w:p w14:paraId="469B4ABE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rf.tree = randomForest(y[train] ~ ., data = x[train,])</w:t>
      </w:r>
    </w:p>
    <w:p w14:paraId="4E8F2580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rf.tree</w:t>
      </w:r>
    </w:p>
    <w:p w14:paraId="649E8E78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#summary(rf.tree)</w:t>
      </w:r>
    </w:p>
    <w:p w14:paraId="31CC6BCF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rf.tree.preds = predict(rf.tree, x[train,], type = 'class')</w:t>
      </w:r>
    </w:p>
    <w:p w14:paraId="0A50B25A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prediction.conf = table(rf.tree.preds, y[train])</w:t>
      </w:r>
    </w:p>
    <w:p w14:paraId="54D6EB7B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prediction.conf</w:t>
      </w:r>
    </w:p>
    <w:p w14:paraId="54149DC8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missclass_rate = (1 - (sum(diag(prediction.conf))/sum(prediction.conf)))</w:t>
      </w:r>
    </w:p>
    <w:p w14:paraId="35F5E22A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missclass_rate</w:t>
      </w:r>
    </w:p>
    <w:p w14:paraId="34F23D4D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</w:p>
    <w:p w14:paraId="4C2676DB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## Question 3 ii)</w:t>
      </w:r>
    </w:p>
    <w:p w14:paraId="7AAA9F20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y_test_true = y[-train]</w:t>
      </w:r>
    </w:p>
    <w:p w14:paraId="7EA77A38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test_preds = predict(rf.tree, newdata=x[-train,], type='class')</w:t>
      </w:r>
    </w:p>
    <w:p w14:paraId="7A08B040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#(rf.test.confusion = table(test_preds, y_test_true))</w:t>
      </w:r>
    </w:p>
    <w:p w14:paraId="3A5E7578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rftree.probs = predict(rf.tree, x[-train,], type="prob")</w:t>
      </w:r>
    </w:p>
    <w:p w14:paraId="54CD5DED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roc = roc(response=y_test_true, predictor=rftree.probs[,2])</w:t>
      </w:r>
    </w:p>
    <w:p w14:paraId="65992510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auc = roc$auc</w:t>
      </w:r>
    </w:p>
    <w:p w14:paraId="3F2FBA18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auc</w:t>
      </w:r>
    </w:p>
    <w:p w14:paraId="2502F80C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plot(roc, col=1)</w:t>
      </w:r>
    </w:p>
    <w:p w14:paraId="7DF2A937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</w:p>
    <w:p w14:paraId="6152A069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## Question 3 iii)</w:t>
      </w:r>
    </w:p>
    <w:p w14:paraId="39E0B8AF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k = 2</w:t>
      </w:r>
    </w:p>
    <w:p w14:paraId="7D19D18F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knn.o = knn(x[train,], x[-train,], y[train], k)</w:t>
      </w:r>
    </w:p>
    <w:p w14:paraId="62895FCC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knn.preds = as.numeric(knn.o == 'Up')</w:t>
      </w:r>
    </w:p>
    <w:p w14:paraId="4B2CF0E5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knn.p = attributes(knn(x[train,], x[-train,], y[train], k, prob=TRUE))$prob</w:t>
      </w:r>
    </w:p>
    <w:p w14:paraId="16226E97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new.probs = 1 - knn.p</w:t>
      </w:r>
    </w:p>
    <w:p w14:paraId="41F951D3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final.knn.preds = ifelse(knn.preds == 1,knn.p, new.probs)</w:t>
      </w:r>
    </w:p>
    <w:p w14:paraId="14C4E39F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roc_knn = roc(y_test_true, final.knn.preds)</w:t>
      </w:r>
    </w:p>
    <w:p w14:paraId="605D07AD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plot(roc_knn, add = TRUE, col = 75)</w:t>
      </w:r>
    </w:p>
    <w:p w14:paraId="6BFC6B89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legend("bottomright", legend = c("Random Forest", "KNN : k=2"), col = c(1, 75), lty = 1, lwd = 2)</w:t>
      </w:r>
    </w:p>
    <w:p w14:paraId="4DB651FE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auc_knn = roc_knn$auc</w:t>
      </w:r>
    </w:p>
    <w:p w14:paraId="6674546A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auc_knn</w:t>
      </w:r>
    </w:p>
    <w:p w14:paraId="17D749DE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</w:p>
    <w:p w14:paraId="39397795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## Question 3 iv)</w:t>
      </w:r>
    </w:p>
    <w:p w14:paraId="6CAD4FDD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set.seed(4061)</w:t>
      </w:r>
    </w:p>
    <w:p w14:paraId="4FDDCF17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M = 1000</w:t>
      </w:r>
    </w:p>
    <w:p w14:paraId="0B5E7E4D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train = sample(1:nrow(Smarket), M)</w:t>
      </w:r>
    </w:p>
    <w:p w14:paraId="431FF463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</w:p>
    <w:p w14:paraId="3BEF5E72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K = 10</w:t>
      </w:r>
    </w:p>
    <w:p w14:paraId="69070524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test_class_errors = numeric(K)*NA</w:t>
      </w:r>
    </w:p>
    <w:p w14:paraId="4D5D2C17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for(k in 1:K) {</w:t>
      </w:r>
    </w:p>
    <w:p w14:paraId="0A714B6C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 xml:space="preserve">  knn.o = knn(x[train,], x[-train,], y[train], k)</w:t>
      </w:r>
    </w:p>
    <w:p w14:paraId="37671247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 xml:space="preserve">  confusion_mat = table(knn.o, y[-train])</w:t>
      </w:r>
    </w:p>
    <w:p w14:paraId="0834EF6F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 xml:space="preserve">  test_class_errors[k] = (1 - (sum(diag(confusion_mat))/sum(confusion_mat)))</w:t>
      </w:r>
    </w:p>
    <w:p w14:paraId="71D22D4B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}</w:t>
      </w:r>
    </w:p>
    <w:p w14:paraId="27208A63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test_class_errors</w:t>
      </w:r>
    </w:p>
    <w:p w14:paraId="2669C06C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plot(seq(1:K), test_class_errors, xlim = c(1,10),</w:t>
      </w:r>
    </w:p>
    <w:p w14:paraId="4207BB83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 xml:space="preserve">     xlab = "k-values", ylab = "Test-Misclassification Error rate", </w:t>
      </w:r>
    </w:p>
    <w:p w14:paraId="3DB166FC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 xml:space="preserve">     main = paste("Test-set Misclassification errors for KNN with k-values = 1:",K,sep=''), </w:t>
      </w:r>
    </w:p>
    <w:p w14:paraId="59C89595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 xml:space="preserve">     col = 4, type = 'l')</w:t>
      </w:r>
    </w:p>
    <w:p w14:paraId="7F1F4C44" w14:textId="77777777" w:rsidR="00B258C3" w:rsidRPr="00B258C3" w:rsidRDefault="00B258C3" w:rsidP="00B258C3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points(seq(1:K), test_class_errors, col=1, pch=20, cex = 1.4)</w:t>
      </w:r>
    </w:p>
    <w:p w14:paraId="579146B6" w14:textId="03D7C1AF" w:rsidR="0065222D" w:rsidRPr="0065222D" w:rsidRDefault="00B258C3" w:rsidP="00694AD5">
      <w:pPr>
        <w:rPr>
          <w:rFonts w:ascii="Times New Roman" w:hAnsi="Times New Roman" w:cs="Times New Roman"/>
          <w:color w:val="3E3E3E"/>
          <w:lang w:val="en-GB"/>
        </w:rPr>
      </w:pPr>
      <w:r w:rsidRPr="00B258C3">
        <w:rPr>
          <w:rFonts w:ascii="Times New Roman" w:hAnsi="Times New Roman" w:cs="Times New Roman"/>
          <w:color w:val="3E3E3E"/>
          <w:lang w:val="en-GB"/>
        </w:rPr>
        <w:t>axis(side = 1, at = seq(1, 10, by = 1), labels = seq(1, 10, by = 1))</w:t>
      </w:r>
    </w:p>
    <w:sectPr w:rsidR="0065222D" w:rsidRPr="0065222D" w:rsidSect="00C713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458D"/>
    <w:multiLevelType w:val="hybridMultilevel"/>
    <w:tmpl w:val="F3FE0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83E85"/>
    <w:multiLevelType w:val="hybridMultilevel"/>
    <w:tmpl w:val="6BE6AFF8"/>
    <w:lvl w:ilvl="0" w:tplc="F5F8E3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5061DD4">
      <w:start w:val="1"/>
      <w:numFmt w:val="lowerRoman"/>
      <w:lvlText w:val="(%2)"/>
      <w:lvlJc w:val="righ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3382A"/>
    <w:multiLevelType w:val="hybridMultilevel"/>
    <w:tmpl w:val="88A8F79A"/>
    <w:lvl w:ilvl="0" w:tplc="F5A8D2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05372"/>
    <w:multiLevelType w:val="hybridMultilevel"/>
    <w:tmpl w:val="3DA696E4"/>
    <w:lvl w:ilvl="0" w:tplc="F5F8E3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74DE8"/>
    <w:multiLevelType w:val="hybridMultilevel"/>
    <w:tmpl w:val="3DA696E4"/>
    <w:lvl w:ilvl="0" w:tplc="F5F8E3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A6DD6"/>
    <w:multiLevelType w:val="hybridMultilevel"/>
    <w:tmpl w:val="A838EA8C"/>
    <w:lvl w:ilvl="0" w:tplc="9FD8BD88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1C76EA"/>
    <w:multiLevelType w:val="hybridMultilevel"/>
    <w:tmpl w:val="A4722240"/>
    <w:lvl w:ilvl="0" w:tplc="F5F8E3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5061DD4">
      <w:start w:val="1"/>
      <w:numFmt w:val="lowerRoman"/>
      <w:lvlText w:val="(%2)"/>
      <w:lvlJc w:val="righ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009C1"/>
    <w:multiLevelType w:val="hybridMultilevel"/>
    <w:tmpl w:val="3DA696E4"/>
    <w:lvl w:ilvl="0" w:tplc="F5F8E3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E7FE2"/>
    <w:multiLevelType w:val="hybridMultilevel"/>
    <w:tmpl w:val="22CEA258"/>
    <w:lvl w:ilvl="0" w:tplc="2ADA58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5318A"/>
    <w:multiLevelType w:val="hybridMultilevel"/>
    <w:tmpl w:val="69182476"/>
    <w:lvl w:ilvl="0" w:tplc="05061DD4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6834760">
    <w:abstractNumId w:val="8"/>
  </w:num>
  <w:num w:numId="2" w16cid:durableId="833842614">
    <w:abstractNumId w:val="2"/>
  </w:num>
  <w:num w:numId="3" w16cid:durableId="1577320979">
    <w:abstractNumId w:val="4"/>
  </w:num>
  <w:num w:numId="4" w16cid:durableId="691686893">
    <w:abstractNumId w:val="3"/>
  </w:num>
  <w:num w:numId="5" w16cid:durableId="1857235218">
    <w:abstractNumId w:val="7"/>
  </w:num>
  <w:num w:numId="6" w16cid:durableId="303706983">
    <w:abstractNumId w:val="1"/>
  </w:num>
  <w:num w:numId="7" w16cid:durableId="1445156666">
    <w:abstractNumId w:val="6"/>
  </w:num>
  <w:num w:numId="8" w16cid:durableId="837236702">
    <w:abstractNumId w:val="9"/>
  </w:num>
  <w:num w:numId="9" w16cid:durableId="766540909">
    <w:abstractNumId w:val="0"/>
  </w:num>
  <w:num w:numId="10" w16cid:durableId="1569344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A0"/>
    <w:rsid w:val="00016D5C"/>
    <w:rsid w:val="000265C0"/>
    <w:rsid w:val="000675E4"/>
    <w:rsid w:val="000739A0"/>
    <w:rsid w:val="000C4A27"/>
    <w:rsid w:val="000C6E05"/>
    <w:rsid w:val="00103DC7"/>
    <w:rsid w:val="00117749"/>
    <w:rsid w:val="001625B1"/>
    <w:rsid w:val="001759FC"/>
    <w:rsid w:val="00182195"/>
    <w:rsid w:val="00182DB1"/>
    <w:rsid w:val="001C2ACC"/>
    <w:rsid w:val="002552AF"/>
    <w:rsid w:val="0029638C"/>
    <w:rsid w:val="002A277E"/>
    <w:rsid w:val="002B220A"/>
    <w:rsid w:val="002D6496"/>
    <w:rsid w:val="002D6B61"/>
    <w:rsid w:val="002E7444"/>
    <w:rsid w:val="0030014A"/>
    <w:rsid w:val="00354750"/>
    <w:rsid w:val="00370109"/>
    <w:rsid w:val="00371DEC"/>
    <w:rsid w:val="00375999"/>
    <w:rsid w:val="0038162B"/>
    <w:rsid w:val="0038285B"/>
    <w:rsid w:val="003A2957"/>
    <w:rsid w:val="003B5F3F"/>
    <w:rsid w:val="003D5244"/>
    <w:rsid w:val="003F0ACA"/>
    <w:rsid w:val="004001E4"/>
    <w:rsid w:val="004032C4"/>
    <w:rsid w:val="00403BC8"/>
    <w:rsid w:val="00453C14"/>
    <w:rsid w:val="00472382"/>
    <w:rsid w:val="0047271B"/>
    <w:rsid w:val="004748A7"/>
    <w:rsid w:val="00476F95"/>
    <w:rsid w:val="004A41E4"/>
    <w:rsid w:val="004B4EF6"/>
    <w:rsid w:val="004C2710"/>
    <w:rsid w:val="00507FA5"/>
    <w:rsid w:val="0052313C"/>
    <w:rsid w:val="0052390F"/>
    <w:rsid w:val="00530CAF"/>
    <w:rsid w:val="005403C1"/>
    <w:rsid w:val="00591F82"/>
    <w:rsid w:val="005A3B1F"/>
    <w:rsid w:val="005A5D52"/>
    <w:rsid w:val="005A6C02"/>
    <w:rsid w:val="005B0D73"/>
    <w:rsid w:val="005C49EF"/>
    <w:rsid w:val="005D7342"/>
    <w:rsid w:val="00606E36"/>
    <w:rsid w:val="00611071"/>
    <w:rsid w:val="006142F4"/>
    <w:rsid w:val="00616B45"/>
    <w:rsid w:val="00646397"/>
    <w:rsid w:val="00651C19"/>
    <w:rsid w:val="0065222D"/>
    <w:rsid w:val="00662521"/>
    <w:rsid w:val="0066336F"/>
    <w:rsid w:val="00672ADF"/>
    <w:rsid w:val="00674904"/>
    <w:rsid w:val="00694AD5"/>
    <w:rsid w:val="006D4962"/>
    <w:rsid w:val="006D56BF"/>
    <w:rsid w:val="006E110D"/>
    <w:rsid w:val="006E3DC8"/>
    <w:rsid w:val="006F1B53"/>
    <w:rsid w:val="006F65AB"/>
    <w:rsid w:val="00707BA2"/>
    <w:rsid w:val="0071227C"/>
    <w:rsid w:val="00722DBF"/>
    <w:rsid w:val="007237B8"/>
    <w:rsid w:val="00743559"/>
    <w:rsid w:val="0075116A"/>
    <w:rsid w:val="00782154"/>
    <w:rsid w:val="007950F4"/>
    <w:rsid w:val="007966ED"/>
    <w:rsid w:val="00796C03"/>
    <w:rsid w:val="007C7260"/>
    <w:rsid w:val="007D6918"/>
    <w:rsid w:val="007E2C3A"/>
    <w:rsid w:val="007F647E"/>
    <w:rsid w:val="00800436"/>
    <w:rsid w:val="00814DC4"/>
    <w:rsid w:val="00820383"/>
    <w:rsid w:val="008342C8"/>
    <w:rsid w:val="00865E44"/>
    <w:rsid w:val="00880EDF"/>
    <w:rsid w:val="00897526"/>
    <w:rsid w:val="008A1A4F"/>
    <w:rsid w:val="008A6F1C"/>
    <w:rsid w:val="008E39FA"/>
    <w:rsid w:val="008F7BAB"/>
    <w:rsid w:val="00903288"/>
    <w:rsid w:val="009145FA"/>
    <w:rsid w:val="0092518D"/>
    <w:rsid w:val="0093252B"/>
    <w:rsid w:val="009425F5"/>
    <w:rsid w:val="0096231F"/>
    <w:rsid w:val="0097065E"/>
    <w:rsid w:val="00981AD4"/>
    <w:rsid w:val="009B5A6C"/>
    <w:rsid w:val="009C7C82"/>
    <w:rsid w:val="009D3785"/>
    <w:rsid w:val="009F54B0"/>
    <w:rsid w:val="00A07231"/>
    <w:rsid w:val="00A52008"/>
    <w:rsid w:val="00AA54A4"/>
    <w:rsid w:val="00AB2D91"/>
    <w:rsid w:val="00AC0183"/>
    <w:rsid w:val="00AE4B30"/>
    <w:rsid w:val="00AE7587"/>
    <w:rsid w:val="00B049AA"/>
    <w:rsid w:val="00B1491E"/>
    <w:rsid w:val="00B258C3"/>
    <w:rsid w:val="00B35876"/>
    <w:rsid w:val="00B44E4F"/>
    <w:rsid w:val="00B7488B"/>
    <w:rsid w:val="00C1032D"/>
    <w:rsid w:val="00C7130F"/>
    <w:rsid w:val="00CA028E"/>
    <w:rsid w:val="00CE1D3C"/>
    <w:rsid w:val="00CE32B7"/>
    <w:rsid w:val="00CE4402"/>
    <w:rsid w:val="00CE5706"/>
    <w:rsid w:val="00CE7A58"/>
    <w:rsid w:val="00CF4A36"/>
    <w:rsid w:val="00D0743D"/>
    <w:rsid w:val="00D149CE"/>
    <w:rsid w:val="00D82776"/>
    <w:rsid w:val="00DC17DE"/>
    <w:rsid w:val="00DD0D47"/>
    <w:rsid w:val="00DE4ED9"/>
    <w:rsid w:val="00DE50AA"/>
    <w:rsid w:val="00E061A3"/>
    <w:rsid w:val="00E25FA6"/>
    <w:rsid w:val="00E330F9"/>
    <w:rsid w:val="00E8333F"/>
    <w:rsid w:val="00EA3BF1"/>
    <w:rsid w:val="00EC4F39"/>
    <w:rsid w:val="00EE0100"/>
    <w:rsid w:val="00EE1E09"/>
    <w:rsid w:val="00EE7A21"/>
    <w:rsid w:val="00F1512B"/>
    <w:rsid w:val="00F335E0"/>
    <w:rsid w:val="00F450CC"/>
    <w:rsid w:val="00F51361"/>
    <w:rsid w:val="00F657F8"/>
    <w:rsid w:val="00F6736E"/>
    <w:rsid w:val="00FC34C8"/>
    <w:rsid w:val="00FC6ABF"/>
    <w:rsid w:val="00FD3CA0"/>
    <w:rsid w:val="00F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D25E"/>
  <w15:chartTrackingRefBased/>
  <w15:docId w15:val="{364944E0-9551-0244-8C24-895731C9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0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3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B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36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d-iwgdh3b">
    <w:name w:val="gnd-iwgdh3b"/>
    <w:basedOn w:val="DefaultParagraphFont"/>
    <w:rsid w:val="00F51361"/>
  </w:style>
  <w:style w:type="character" w:customStyle="1" w:styleId="textlayer--absolute">
    <w:name w:val="textlayer--absolute"/>
    <w:basedOn w:val="DefaultParagraphFont"/>
    <w:rsid w:val="004A4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968b98-b14d-459e-ab53-f31627ccebae">
      <Terms xmlns="http://schemas.microsoft.com/office/infopath/2007/PartnerControls"/>
    </lcf76f155ced4ddcb4097134ff3c332f>
    <TaxCatchAll xmlns="328d0afa-1fe0-41c4-86b0-3a13119f72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1D192CCA08DF49A205CB1A86BE2EF8" ma:contentTypeVersion="16" ma:contentTypeDescription="Create a new document." ma:contentTypeScope="" ma:versionID="f6f9c7dcc32886f0948672e6ce760b5d">
  <xsd:schema xmlns:xsd="http://www.w3.org/2001/XMLSchema" xmlns:xs="http://www.w3.org/2001/XMLSchema" xmlns:p="http://schemas.microsoft.com/office/2006/metadata/properties" xmlns:ns2="43968b98-b14d-459e-ab53-f31627ccebae" xmlns:ns3="328d0afa-1fe0-41c4-86b0-3a13119f72b7" targetNamespace="http://schemas.microsoft.com/office/2006/metadata/properties" ma:root="true" ma:fieldsID="e09f2f484910d0a80739b0ca39f6e52d" ns2:_="" ns3:_="">
    <xsd:import namespace="43968b98-b14d-459e-ab53-f31627ccebae"/>
    <xsd:import namespace="328d0afa-1fe0-41c4-86b0-3a13119f72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68b98-b14d-459e-ab53-f31627cceb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859a5f0-c05d-42c8-96da-fe1ec9be4e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d0afa-1fe0-41c4-86b0-3a13119f72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44b0b3c-dedd-4acc-984e-4cb3f211c700}" ma:internalName="TaxCatchAll" ma:showField="CatchAllData" ma:web="328d0afa-1fe0-41c4-86b0-3a13119f72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578AAB-5EEE-4F61-B8C5-4337B5829212}">
  <ds:schemaRefs>
    <ds:schemaRef ds:uri="http://schemas.microsoft.com/office/2006/metadata/properties"/>
    <ds:schemaRef ds:uri="http://schemas.microsoft.com/office/infopath/2007/PartnerControls"/>
    <ds:schemaRef ds:uri="43968b98-b14d-459e-ab53-f31627ccebae"/>
    <ds:schemaRef ds:uri="328d0afa-1fe0-41c4-86b0-3a13119f72b7"/>
  </ds:schemaRefs>
</ds:datastoreItem>
</file>

<file path=customXml/itemProps2.xml><?xml version="1.0" encoding="utf-8"?>
<ds:datastoreItem xmlns:ds="http://schemas.openxmlformats.org/officeDocument/2006/customXml" ds:itemID="{41F3C874-FB5F-49EE-817A-77F92B71B2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FF6F24-5A3A-4DDA-BE18-DEE23C3C0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968b98-b14d-459e-ab53-f31627ccebae"/>
    <ds:schemaRef ds:uri="328d0afa-1fe0-41c4-86b0-3a13119f7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5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Wolsztynski, Eric</dc:creator>
  <cp:keywords/>
  <dc:description/>
  <cp:lastModifiedBy>Abhijeet Rao</cp:lastModifiedBy>
  <cp:revision>27</cp:revision>
  <cp:lastPrinted>2024-03-08T14:12:00Z</cp:lastPrinted>
  <dcterms:created xsi:type="dcterms:W3CDTF">2024-03-06T01:23:00Z</dcterms:created>
  <dcterms:modified xsi:type="dcterms:W3CDTF">2024-03-08T16:01:00Z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0x010100A71D192CCA08DF49A205CB1A86BE2EF8</vt:lpwstr>
  </property>
</Properties>
</file>