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AWS 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- relational database service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serviee that uses sql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DB’s managed by AWS in the cloud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sql server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Aurora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not deploy db on ec2?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RDS is a managed service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Automated services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backups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Monitoring dashboards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Disaster recovery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Scaling capabilities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Storage backed by EBS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get the background ec2 access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RDS BACKUPS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full backup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logs back up every 5 mins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Retention - 7days ( can be increased to 35 days)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Snapshots- </w:t>
      </w:r>
      <w:r w:rsidDel="00000000" w:rsidR="00000000" w:rsidRPr="00000000">
        <w:rPr>
          <w:rtl w:val="0"/>
        </w:rPr>
        <w:t xml:space="preserve"> Manually triggered by the user, has retention for as long as you want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Auto scaling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Helps increase storage dynamically when running out of free space.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set maximum storage threshold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10"/>
        <w:tblGridChange w:id="0">
          <w:tblGrid>
            <w:gridCol w:w="468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RDS Read replicas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RDS Multi-AZ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read replicas- within AZ,cross AZ and cross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disaster recovery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 is async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 is syncronous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Replicas can be promoted to their own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Failover in casae of loss of az, ni manual intervention in apps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for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used for 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only for cross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replicas can be setup as multi AZ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RDS security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 rest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flight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Encrypting rds backups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encrypt an unencrypted RDS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IAM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 rest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encrypt master and read replicas with AWS KMS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master is not replicated, read replicas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cannot </w:t>
      </w:r>
      <w:r w:rsidDel="00000000" w:rsidR="00000000" w:rsidRPr="00000000">
        <w:rPr>
          <w:sz w:val="26"/>
          <w:szCs w:val="26"/>
          <w:rtl w:val="0"/>
        </w:rPr>
        <w:t xml:space="preserve">be replicated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Transparent data encryption available for oracle and sql server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flight encryption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SSL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enforce ssl- rds.force_ssl = 1 or ‘Require SSL’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Encrypting RDS backups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Snapshots of encrypted RDS are encrypted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SNapshots of unencrypted Rds are unencrypted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copy a snapshot into an encrypted one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encrypt and unencrypted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snapshot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snapshot into an encrypted one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Restore DB from the new snapshot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Migrate applications to the new databases and delete the old DB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Network Security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Usually deployed  within a private subnet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management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IAM </w:t>
      </w:r>
      <w:r w:rsidDel="00000000" w:rsidR="00000000" w:rsidRPr="00000000">
        <w:rPr>
          <w:sz w:val="26"/>
          <w:szCs w:val="26"/>
          <w:rtl w:val="0"/>
        </w:rPr>
        <w:t xml:space="preserve">Policies help control who can manage AWS RDS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 and password can be used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IAM based auth for MYsql and PostgreSQL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Generate an auth token through IAM and api calls(15 mins lifetime)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95538" cy="23514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5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are centrally managed</w:t>
      </w:r>
    </w:p>
    <w:p w:rsidR="00000000" w:rsidDel="00000000" w:rsidP="00000000" w:rsidRDefault="00000000" w:rsidRPr="00000000" w14:paraId="0000005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70248" cy="32535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48" cy="325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Amazon Aurora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proprietary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AWS cloud optimized, 5xMySQL, 3xPostgres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Automatically grows in increments of 10GB upto 128 TB.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have 15 replicas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Costs 20% more but is more efficient also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 scaling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copies of your data across 3 AZ- 4 for writes and 3 for reads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Replication+Self healing + auto expanding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master + 15 replicas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a writer endpoint  for master and there is a reader endpoint that client can connect to for url of read replicas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Shared storage volumes, Reader end point , writer endpoint imp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Aurora security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Same as RDS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Amazon elasticache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 used to get managed REdis or Memcached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Helps reduce loads for read intensive workloads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Makes your application stateless.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Need to make heavy application code changes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 writes the session data into Elasticache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Redis vs Memcached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Redis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 AZ with auto failover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replication , has high availability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Persistent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Backup and restore failures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Memcached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Multi-node for data partitioning of data(sharding)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replication, not highly available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 persistent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backup and restore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 threaded architecture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