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23250D">
      <w:pPr>
        <w:pStyle w:val="2"/>
        <w:keepNext w:val="0"/>
        <w:keepLines w:val="0"/>
        <w:widowControl/>
        <w:suppressLineNumbers w:val="0"/>
        <w:shd w:val="clear" w:fill="FFFFFF"/>
        <w:spacing w:before="0" w:beforeAutospacing="0" w:after="192" w:afterAutospacing="0" w:line="408" w:lineRule="atLeast"/>
        <w:ind w:left="0" w:right="0" w:firstLine="0"/>
        <w:jc w:val="center"/>
        <w:rPr>
          <w:rFonts w:hint="default" w:ascii="Calibri" w:hAnsi="Calibri" w:eastAsia="Segoe UI" w:cs="Calibri"/>
          <w:b/>
          <w:bCs/>
          <w:caps w:val="0"/>
          <w:color w:val="0F1115"/>
          <w:spacing w:val="0"/>
          <w:sz w:val="40"/>
          <w:szCs w:val="40"/>
        </w:rPr>
      </w:pPr>
      <w:r>
        <w:rPr>
          <w:rFonts w:hint="default" w:ascii="Calibri" w:hAnsi="Calibri" w:eastAsia="Segoe UI" w:cs="Calibri"/>
          <w:b/>
          <w:bCs/>
          <w:caps w:val="0"/>
          <w:color w:val="0F1115"/>
          <w:spacing w:val="0"/>
          <w:sz w:val="40"/>
          <w:szCs w:val="40"/>
          <w:shd w:val="clear" w:fill="FFFFFF"/>
        </w:rPr>
        <w:t>Financial Performance Analysis</w:t>
      </w:r>
    </w:p>
    <w:p w14:paraId="427CA0BE">
      <w:pPr>
        <w:pStyle w:val="3"/>
        <w:keepNext w:val="0"/>
        <w:keepLines w:val="0"/>
        <w:widowControl/>
        <w:suppressLineNumbers w:val="0"/>
        <w:shd w:val="clear" w:fill="FFFFFF"/>
        <w:spacing w:before="384" w:beforeAutospacing="0" w:after="192" w:afterAutospacing="0" w:line="384" w:lineRule="atLeast"/>
        <w:ind w:left="0" w:right="0" w:firstLine="160" w:firstLineChars="50"/>
        <w:jc w:val="both"/>
        <w:rPr>
          <w:rFonts w:hint="default" w:ascii="Calibri" w:hAnsi="Calibri" w:eastAsia="Segoe UI" w:cs="Calibri"/>
          <w:b/>
          <w:bCs/>
          <w:caps w:val="0"/>
          <w:color w:val="0F1115"/>
          <w:spacing w:val="0"/>
          <w:sz w:val="32"/>
          <w:szCs w:val="32"/>
          <w:lang w:val="en-IN"/>
        </w:rPr>
      </w:pPr>
      <w:r>
        <w:rPr>
          <w:rFonts w:hint="default" w:ascii="Calibri" w:hAnsi="Calibri" w:eastAsia="Segoe UI" w:cs="Calibri"/>
          <w:b/>
          <w:bCs/>
          <w:caps w:val="0"/>
          <w:color w:val="0F1115"/>
          <w:spacing w:val="0"/>
          <w:sz w:val="32"/>
          <w:szCs w:val="32"/>
          <w:shd w:val="clear" w:fill="FFFFFF"/>
        </w:rPr>
        <w:t>Project Report</w:t>
      </w:r>
      <w:r>
        <w:rPr>
          <w:rFonts w:hint="default" w:ascii="Calibri" w:hAnsi="Calibri" w:eastAsia="Segoe UI" w:cs="Calibri"/>
          <w:b/>
          <w:bCs/>
          <w:caps w:val="0"/>
          <w:color w:val="0F1115"/>
          <w:spacing w:val="0"/>
          <w:sz w:val="32"/>
          <w:szCs w:val="32"/>
          <w:shd w:val="clear" w:fill="FFFFFF"/>
          <w:lang w:val="en-IN"/>
        </w:rPr>
        <w:t xml:space="preserve"> -</w:t>
      </w:r>
    </w:p>
    <w:p w14:paraId="493047FB">
      <w:pPr>
        <w:pStyle w:val="9"/>
        <w:keepNext w:val="0"/>
        <w:keepLines w:val="0"/>
        <w:widowControl/>
        <w:suppressLineNumbers w:val="0"/>
        <w:spacing w:before="192" w:beforeAutospacing="0" w:after="192" w:afterAutospacing="0" w:line="336" w:lineRule="atLeast"/>
        <w:ind w:left="528" w:right="528"/>
        <w:jc w:val="both"/>
        <w:rPr>
          <w:rFonts w:hint="default" w:ascii="Calibri" w:hAnsi="Calibri" w:eastAsia="Segoe UI" w:cs="Calibri"/>
          <w:b/>
          <w:bCs/>
          <w:caps w:val="0"/>
          <w:color w:val="0F1115"/>
          <w:spacing w:val="0"/>
          <w:sz w:val="33"/>
          <w:szCs w:val="33"/>
          <w:shd w:val="clear" w:fill="FFFFFF"/>
          <w:lang w:val="en-IN"/>
        </w:rPr>
      </w:pPr>
      <w:r>
        <w:rPr>
          <w:rFonts w:hint="default" w:ascii="Calibri" w:hAnsi="Calibri" w:eastAsia="Segoe UI" w:cs="Calibri"/>
          <w:b/>
          <w:bCs/>
          <w:caps w:val="0"/>
          <w:color w:val="0F1115"/>
          <w:spacing w:val="0"/>
          <w:sz w:val="32"/>
          <w:szCs w:val="32"/>
          <w:shd w:val="clear" w:fill="FFFFFF"/>
        </w:rPr>
        <w:t>Executive Summary</w:t>
      </w:r>
      <w:r>
        <w:rPr>
          <w:rFonts w:hint="default" w:ascii="Calibri" w:hAnsi="Calibri" w:eastAsia="Segoe UI" w:cs="Calibri"/>
          <w:b/>
          <w:bCs/>
          <w:caps w:val="0"/>
          <w:color w:val="0F1115"/>
          <w:spacing w:val="0"/>
          <w:sz w:val="32"/>
          <w:szCs w:val="32"/>
          <w:shd w:val="clear" w:fill="FFFFFF"/>
          <w:lang w:val="en-IN"/>
        </w:rPr>
        <w:t xml:space="preserve"> : </w:t>
      </w:r>
    </w:p>
    <w:p w14:paraId="5FE65F6E">
      <w:pPr>
        <w:pStyle w:val="9"/>
        <w:keepNext w:val="0"/>
        <w:keepLines w:val="0"/>
        <w:widowControl/>
        <w:suppressLineNumbers w:val="0"/>
        <w:spacing w:before="192" w:beforeAutospacing="0" w:after="192" w:afterAutospacing="0" w:line="336" w:lineRule="atLeast"/>
        <w:ind w:left="528" w:right="528" w:firstLine="715" w:firstLineChars="0"/>
        <w:jc w:val="both"/>
        <w:rPr>
          <w:rFonts w:hint="default" w:ascii="Calibri" w:hAnsi="Calibri" w:cs="Calibri"/>
        </w:rPr>
      </w:pPr>
      <w:r>
        <w:rPr>
          <w:rFonts w:hint="default" w:ascii="Calibri" w:hAnsi="Calibri" w:eastAsia="Segoe UI" w:cs="Calibri"/>
          <w:i w:val="0"/>
          <w:iCs w:val="0"/>
          <w:caps w:val="0"/>
          <w:color w:val="0F1115"/>
          <w:spacing w:val="0"/>
          <w:sz w:val="24"/>
          <w:szCs w:val="24"/>
          <w:shd w:val="clear" w:fill="FFFFFF"/>
        </w:rPr>
        <w:t>This comprehensive financial performance analysis project was undertaken to transform raw financial data into actionable business intelligence. As a Financial Analytics Consultant, I analyzed five interconnected datasets spanning customers, vendors, employees, budgets, and financial transactions to provide a</w:t>
      </w:r>
      <w:r>
        <w:rPr>
          <w:rFonts w:hint="default" w:ascii="Calibri" w:hAnsi="Calibri" w:eastAsia="Segoe UI" w:cs="Calibri"/>
          <w:i w:val="0"/>
          <w:iCs w:val="0"/>
          <w:caps w:val="0"/>
          <w:color w:val="0F1115"/>
          <w:spacing w:val="0"/>
          <w:sz w:val="24"/>
          <w:szCs w:val="24"/>
          <w:shd w:val="clear" w:fill="FFFFFF"/>
          <w:lang w:val="en-IN"/>
        </w:rPr>
        <w:t xml:space="preserve">ll over </w:t>
      </w:r>
      <w:r>
        <w:rPr>
          <w:rFonts w:hint="default" w:ascii="Calibri" w:hAnsi="Calibri" w:eastAsia="Segoe UI" w:cs="Calibri"/>
          <w:i w:val="0"/>
          <w:iCs w:val="0"/>
          <w:caps w:val="0"/>
          <w:color w:val="0F1115"/>
          <w:spacing w:val="0"/>
          <w:sz w:val="24"/>
          <w:szCs w:val="24"/>
          <w:shd w:val="clear" w:fill="FFFFFF"/>
        </w:rPr>
        <w:t>view of organizational performance.</w:t>
      </w:r>
    </w:p>
    <w:p w14:paraId="6BB948AF">
      <w:pPr>
        <w:pStyle w:val="9"/>
        <w:keepNext w:val="0"/>
        <w:keepLines w:val="0"/>
        <w:widowControl/>
        <w:suppressLineNumbers w:val="0"/>
        <w:spacing w:before="192" w:beforeAutospacing="0" w:after="192" w:afterAutospacing="0" w:line="336" w:lineRule="atLeast"/>
        <w:ind w:left="528" w:right="528" w:firstLine="715" w:firstLineChars="0"/>
        <w:jc w:val="both"/>
        <w:rPr>
          <w:rFonts w:hint="default" w:ascii="Calibri" w:hAnsi="Calibri" w:cs="Calibri"/>
        </w:rPr>
      </w:pPr>
      <w:r>
        <w:rPr>
          <w:rFonts w:hint="default" w:ascii="Calibri" w:hAnsi="Calibri" w:eastAsia="Segoe UI" w:cs="Calibri"/>
          <w:i w:val="0"/>
          <w:iCs w:val="0"/>
          <w:caps w:val="0"/>
          <w:color w:val="0F1115"/>
          <w:spacing w:val="0"/>
          <w:sz w:val="24"/>
          <w:szCs w:val="24"/>
          <w:shd w:val="clear" w:fill="FFFFFF"/>
        </w:rPr>
        <w:t>The analysis reveals an organization that is </w:t>
      </w:r>
      <w:r>
        <w:rPr>
          <w:rFonts w:hint="default" w:ascii="Calibri" w:hAnsi="Calibri" w:eastAsia="Segoe UI" w:cs="Calibri"/>
          <w:b/>
          <w:bCs/>
          <w:i w:val="0"/>
          <w:iCs w:val="0"/>
          <w:caps w:val="0"/>
          <w:color w:val="0F1115"/>
          <w:spacing w:val="0"/>
          <w:sz w:val="24"/>
          <w:szCs w:val="24"/>
          <w:shd w:val="clear" w:fill="FFFFFF"/>
        </w:rPr>
        <w:t>highly profitable with exceptional revenue growth</w:t>
      </w:r>
      <w:r>
        <w:rPr>
          <w:rFonts w:hint="default" w:ascii="Calibri" w:hAnsi="Calibri" w:eastAsia="Segoe UI" w:cs="Calibri"/>
          <w:i w:val="0"/>
          <w:iCs w:val="0"/>
          <w:caps w:val="0"/>
          <w:color w:val="0F1115"/>
          <w:spacing w:val="0"/>
          <w:sz w:val="24"/>
          <w:szCs w:val="24"/>
          <w:shd w:val="clear" w:fill="FFFFFF"/>
        </w:rPr>
        <w:t>, but with </w:t>
      </w:r>
      <w:r>
        <w:rPr>
          <w:rFonts w:hint="default" w:ascii="Calibri" w:hAnsi="Calibri" w:eastAsia="Segoe UI" w:cs="Calibri"/>
          <w:b/>
          <w:bCs/>
          <w:i w:val="0"/>
          <w:iCs w:val="0"/>
          <w:caps w:val="0"/>
          <w:color w:val="0F1115"/>
          <w:spacing w:val="0"/>
          <w:sz w:val="24"/>
          <w:szCs w:val="24"/>
          <w:shd w:val="clear" w:fill="FFFFFF"/>
        </w:rPr>
        <w:t>concerning patterns in expense management</w:t>
      </w:r>
      <w:r>
        <w:rPr>
          <w:rFonts w:hint="default" w:ascii="Calibri" w:hAnsi="Calibri" w:eastAsia="Segoe UI" w:cs="Calibri"/>
          <w:i w:val="0"/>
          <w:iCs w:val="0"/>
          <w:caps w:val="0"/>
          <w:color w:val="0F1115"/>
          <w:spacing w:val="0"/>
          <w:sz w:val="24"/>
          <w:szCs w:val="24"/>
          <w:shd w:val="clear" w:fill="FFFFFF"/>
        </w:rPr>
        <w:t>, </w:t>
      </w:r>
      <w:r>
        <w:rPr>
          <w:rFonts w:hint="default" w:ascii="Calibri" w:hAnsi="Calibri" w:eastAsia="Segoe UI" w:cs="Calibri"/>
          <w:b/>
          <w:bCs/>
          <w:i w:val="0"/>
          <w:iCs w:val="0"/>
          <w:caps w:val="0"/>
          <w:color w:val="0F1115"/>
          <w:spacing w:val="0"/>
          <w:sz w:val="24"/>
          <w:szCs w:val="24"/>
          <w:shd w:val="clear" w:fill="FFFFFF"/>
        </w:rPr>
        <w:t>regional performance disparities</w:t>
      </w:r>
      <w:r>
        <w:rPr>
          <w:rFonts w:hint="default" w:ascii="Calibri" w:hAnsi="Calibri" w:eastAsia="Segoe UI" w:cs="Calibri"/>
          <w:i w:val="0"/>
          <w:iCs w:val="0"/>
          <w:caps w:val="0"/>
          <w:color w:val="0F1115"/>
          <w:spacing w:val="0"/>
          <w:sz w:val="24"/>
          <w:szCs w:val="24"/>
          <w:shd w:val="clear" w:fill="FFFFFF"/>
        </w:rPr>
        <w:t>, and </w:t>
      </w:r>
      <w:r>
        <w:rPr>
          <w:rFonts w:hint="default" w:ascii="Calibri" w:hAnsi="Calibri" w:eastAsia="Segoe UI" w:cs="Calibri"/>
          <w:b/>
          <w:bCs/>
          <w:i w:val="0"/>
          <w:iCs w:val="0"/>
          <w:caps w:val="0"/>
          <w:color w:val="0F1115"/>
          <w:spacing w:val="0"/>
          <w:sz w:val="24"/>
          <w:szCs w:val="24"/>
          <w:shd w:val="clear" w:fill="FFFFFF"/>
        </w:rPr>
        <w:t>opportunities for operational optimization</w:t>
      </w:r>
      <w:r>
        <w:rPr>
          <w:rFonts w:hint="default" w:ascii="Calibri" w:hAnsi="Calibri" w:eastAsia="Segoe UI" w:cs="Calibri"/>
          <w:i w:val="0"/>
          <w:iCs w:val="0"/>
          <w:caps w:val="0"/>
          <w:color w:val="0F1115"/>
          <w:spacing w:val="0"/>
          <w:sz w:val="24"/>
          <w:szCs w:val="24"/>
          <w:shd w:val="clear" w:fill="FFFFFF"/>
        </w:rPr>
        <w:t>. The company has achieved remarkable</w:t>
      </w:r>
      <w:r>
        <w:rPr>
          <w:rFonts w:hint="default" w:ascii="Calibri" w:hAnsi="Calibri" w:eastAsia="Segoe UI" w:cs="Calibri"/>
          <w:b/>
          <w:bCs/>
          <w:i w:val="0"/>
          <w:iCs w:val="0"/>
          <w:caps w:val="0"/>
          <w:color w:val="0F1115"/>
          <w:spacing w:val="0"/>
          <w:sz w:val="24"/>
          <w:szCs w:val="24"/>
          <w:shd w:val="clear" w:fill="FFFFFF"/>
        </w:rPr>
        <w:t xml:space="preserve"> 87% revenue growth</w:t>
      </w:r>
      <w:r>
        <w:rPr>
          <w:rFonts w:hint="default" w:ascii="Calibri" w:hAnsi="Calibri" w:eastAsia="Segoe UI" w:cs="Calibri"/>
          <w:i w:val="0"/>
          <w:iCs w:val="0"/>
          <w:caps w:val="0"/>
          <w:color w:val="0F1115"/>
          <w:spacing w:val="0"/>
          <w:sz w:val="24"/>
          <w:szCs w:val="24"/>
          <w:shd w:val="clear" w:fill="FFFFFF"/>
        </w:rPr>
        <w:t xml:space="preserve"> over 24 months, maintaining an impressive </w:t>
      </w:r>
      <w:r>
        <w:rPr>
          <w:rFonts w:hint="default" w:ascii="Calibri" w:hAnsi="Calibri" w:eastAsia="Segoe UI" w:cs="Calibri"/>
          <w:b/>
          <w:bCs/>
          <w:i w:val="0"/>
          <w:iCs w:val="0"/>
          <w:caps w:val="0"/>
          <w:color w:val="0F1115"/>
          <w:spacing w:val="0"/>
          <w:sz w:val="24"/>
          <w:szCs w:val="24"/>
          <w:shd w:val="clear" w:fill="FFFFFF"/>
        </w:rPr>
        <w:t>80.5% average</w:t>
      </w:r>
      <w:r>
        <w:rPr>
          <w:rFonts w:hint="default" w:ascii="Calibri" w:hAnsi="Calibri" w:eastAsia="Segoe UI" w:cs="Calibri"/>
          <w:i w:val="0"/>
          <w:iCs w:val="0"/>
          <w:caps w:val="0"/>
          <w:color w:val="0F1115"/>
          <w:spacing w:val="0"/>
          <w:sz w:val="24"/>
          <w:szCs w:val="24"/>
          <w:shd w:val="clear" w:fill="FFFFFF"/>
        </w:rPr>
        <w:t xml:space="preserve"> profit margin. However, a </w:t>
      </w:r>
      <w:r>
        <w:rPr>
          <w:rFonts w:hint="default" w:ascii="Calibri" w:hAnsi="Calibri" w:eastAsia="Segoe UI" w:cs="Calibri"/>
          <w:b/>
          <w:bCs/>
          <w:i w:val="0"/>
          <w:iCs w:val="0"/>
          <w:caps w:val="0"/>
          <w:color w:val="0F1115"/>
          <w:spacing w:val="0"/>
          <w:sz w:val="24"/>
          <w:szCs w:val="24"/>
          <w:shd w:val="clear" w:fill="FFFFFF"/>
        </w:rPr>
        <w:t>60.9% expense</w:t>
      </w:r>
      <w:r>
        <w:rPr>
          <w:rFonts w:hint="default" w:ascii="Calibri" w:hAnsi="Calibri" w:eastAsia="Segoe UI" w:cs="Calibri"/>
          <w:i w:val="0"/>
          <w:iCs w:val="0"/>
          <w:caps w:val="0"/>
          <w:color w:val="0F1115"/>
          <w:spacing w:val="0"/>
          <w:sz w:val="24"/>
          <w:szCs w:val="24"/>
          <w:shd w:val="clear" w:fill="FFFFFF"/>
        </w:rPr>
        <w:t xml:space="preserve"> overrun ($63.48M above budget) represents a significant concern requiring immediate management attention.</w:t>
      </w:r>
    </w:p>
    <w:p w14:paraId="67FEB054">
      <w:pPr>
        <w:pStyle w:val="3"/>
        <w:keepNext w:val="0"/>
        <w:keepLines w:val="0"/>
        <w:widowControl/>
        <w:suppressLineNumbers w:val="0"/>
        <w:spacing w:before="506" w:beforeAutospacing="0" w:after="192" w:afterAutospacing="0" w:line="384" w:lineRule="atLeast"/>
        <w:ind w:left="528" w:right="528"/>
        <w:jc w:val="both"/>
        <w:rPr>
          <w:rFonts w:hint="default" w:ascii="Calibri" w:hAnsi="Calibri" w:eastAsia="Segoe UI" w:cs="Calibri"/>
          <w:b/>
          <w:bCs/>
          <w:sz w:val="33"/>
          <w:szCs w:val="33"/>
        </w:rPr>
      </w:pPr>
      <w:r>
        <w:rPr>
          <w:rFonts w:hint="default" w:ascii="Calibri" w:hAnsi="Calibri" w:eastAsia="Segoe UI" w:cs="Calibri"/>
          <w:b/>
          <w:bCs/>
          <w:i w:val="0"/>
          <w:iCs w:val="0"/>
          <w:caps w:val="0"/>
          <w:color w:val="0F1115"/>
          <w:spacing w:val="0"/>
          <w:sz w:val="33"/>
          <w:szCs w:val="33"/>
          <w:shd w:val="clear" w:fill="FFFFFF"/>
        </w:rPr>
        <w:t>2. Business Context &amp; Project Objective</w:t>
      </w:r>
    </w:p>
    <w:p w14:paraId="1F6FF7F5">
      <w:pPr>
        <w:pStyle w:val="4"/>
        <w:keepNext w:val="0"/>
        <w:keepLines w:val="0"/>
        <w:widowControl/>
        <w:suppressLineNumbers w:val="0"/>
        <w:spacing w:before="506" w:beforeAutospacing="0" w:after="192" w:afterAutospacing="0" w:line="360" w:lineRule="atLeast"/>
        <w:ind w:left="528" w:right="528"/>
        <w:jc w:val="both"/>
        <w:rPr>
          <w:rFonts w:hint="default" w:ascii="Calibri" w:hAnsi="Calibri" w:eastAsia="Segoe UI" w:cs="Calibri"/>
          <w:b/>
          <w:bCs/>
          <w:sz w:val="30"/>
          <w:szCs w:val="30"/>
        </w:rPr>
      </w:pPr>
      <w:r>
        <w:rPr>
          <w:rFonts w:hint="default" w:ascii="Calibri" w:hAnsi="Calibri" w:eastAsia="Segoe UI" w:cs="Calibri"/>
          <w:b/>
          <w:bCs/>
          <w:i w:val="0"/>
          <w:iCs w:val="0"/>
          <w:caps w:val="0"/>
          <w:color w:val="0F1115"/>
          <w:spacing w:val="0"/>
          <w:sz w:val="30"/>
          <w:szCs w:val="30"/>
          <w:shd w:val="clear" w:fill="FFFFFF"/>
        </w:rPr>
        <w:t>2.1 Business Context</w:t>
      </w:r>
    </w:p>
    <w:p w14:paraId="7434D960">
      <w:pPr>
        <w:pStyle w:val="9"/>
        <w:keepNext w:val="0"/>
        <w:keepLines w:val="0"/>
        <w:widowControl/>
        <w:suppressLineNumbers w:val="0"/>
        <w:spacing w:before="192" w:beforeAutospacing="0" w:after="192" w:afterAutospacing="0" w:line="336" w:lineRule="atLeast"/>
        <w:ind w:left="528" w:right="528" w:firstLine="715" w:firstLineChars="0"/>
        <w:jc w:val="both"/>
        <w:rPr>
          <w:rFonts w:hint="default" w:ascii="Calibri" w:hAnsi="Calibri" w:cs="Calibri"/>
        </w:rPr>
      </w:pPr>
      <w:r>
        <w:rPr>
          <w:rFonts w:hint="default" w:ascii="Calibri" w:hAnsi="Calibri" w:eastAsia="Segoe UI" w:cs="Calibri"/>
          <w:i w:val="0"/>
          <w:iCs w:val="0"/>
          <w:caps w:val="0"/>
          <w:color w:val="0F1115"/>
          <w:spacing w:val="0"/>
          <w:sz w:val="24"/>
          <w:szCs w:val="24"/>
          <w:shd w:val="clear" w:fill="FFFFFF"/>
        </w:rPr>
        <w:t>Modern organizations face increasingly dynamic and complex financial environments. Leadership teams demand real-time, actionable insights into financial health, cost drivers, revenue streams, and efficiency metrics. With data spanning thousands of transactions, hundreds of customers, vendors, and employees, organizations need robust analytics to drive profitability, detect risk, manage budgets, and make strategic decisions.</w:t>
      </w:r>
    </w:p>
    <w:p w14:paraId="574B1A5F">
      <w:pPr>
        <w:pStyle w:val="9"/>
        <w:keepNext w:val="0"/>
        <w:keepLines w:val="0"/>
        <w:widowControl/>
        <w:suppressLineNumbers w:val="0"/>
        <w:spacing w:before="192" w:beforeAutospacing="0" w:after="192" w:afterAutospacing="0" w:line="336" w:lineRule="atLeast"/>
        <w:ind w:left="528" w:right="528"/>
        <w:jc w:val="both"/>
        <w:rPr>
          <w:rFonts w:hint="default" w:ascii="Calibri" w:hAnsi="Calibri" w:cs="Calibri"/>
        </w:rPr>
      </w:pPr>
      <w:r>
        <w:rPr>
          <w:rFonts w:hint="default" w:ascii="Calibri" w:hAnsi="Calibri" w:eastAsia="Segoe UI" w:cs="Calibri"/>
          <w:b/>
          <w:bCs/>
          <w:i w:val="0"/>
          <w:iCs w:val="0"/>
          <w:caps w:val="0"/>
          <w:color w:val="0F1115"/>
          <w:spacing w:val="0"/>
          <w:sz w:val="24"/>
          <w:szCs w:val="24"/>
          <w:shd w:val="clear" w:fill="FFFFFF"/>
        </w:rPr>
        <w:t>Key Operational Questions Addressed:</w:t>
      </w:r>
    </w:p>
    <w:p w14:paraId="0B2E0229">
      <w:pPr>
        <w:pStyle w:val="9"/>
        <w:keepNext w:val="0"/>
        <w:keepLines w:val="0"/>
        <w:widowControl/>
        <w:suppressLineNumbers w:val="0"/>
        <w:spacing w:before="0" w:beforeAutospacing="0" w:after="0" w:afterAutospacing="0" w:line="336" w:lineRule="atLeast"/>
        <w:ind w:left="720" w:leftChars="0" w:right="528"/>
        <w:jc w:val="both"/>
        <w:rPr>
          <w:rFonts w:hint="default" w:ascii="Calibri" w:hAnsi="Calibri" w:cs="Calibri"/>
        </w:rPr>
      </w:pPr>
      <w:r>
        <w:rPr>
          <w:rFonts w:hint="default" w:ascii="Calibri" w:hAnsi="Calibri" w:eastAsia="Segoe UI" w:cs="Calibri"/>
          <w:i w:val="0"/>
          <w:iCs w:val="0"/>
          <w:caps w:val="0"/>
          <w:color w:val="0F1115"/>
          <w:spacing w:val="0"/>
          <w:sz w:val="24"/>
          <w:szCs w:val="24"/>
          <w:shd w:val="clear" w:fill="FFFFFF"/>
        </w:rPr>
        <w:t>Are revenues and costs on track with targets?</w:t>
      </w:r>
    </w:p>
    <w:p w14:paraId="55609CCE">
      <w:pPr>
        <w:pStyle w:val="9"/>
        <w:keepNext w:val="0"/>
        <w:keepLines w:val="0"/>
        <w:widowControl/>
        <w:suppressLineNumbers w:val="0"/>
        <w:spacing w:before="0" w:beforeAutospacing="0" w:after="0" w:afterAutospacing="0" w:line="336" w:lineRule="atLeast"/>
        <w:ind w:left="720" w:leftChars="0" w:right="528"/>
        <w:jc w:val="both"/>
        <w:rPr>
          <w:rFonts w:hint="default" w:ascii="Calibri" w:hAnsi="Calibri" w:cs="Calibri"/>
        </w:rPr>
      </w:pPr>
      <w:r>
        <w:rPr>
          <w:rFonts w:hint="default" w:ascii="Calibri" w:hAnsi="Calibri" w:eastAsia="Segoe UI" w:cs="Calibri"/>
          <w:i w:val="0"/>
          <w:iCs w:val="0"/>
          <w:caps w:val="0"/>
          <w:color w:val="0F1115"/>
          <w:spacing w:val="0"/>
          <w:sz w:val="24"/>
          <w:szCs w:val="24"/>
          <w:shd w:val="clear" w:fill="FFFFFF"/>
        </w:rPr>
        <w:t>Which units or time periods are underperforming or overachieving?</w:t>
      </w:r>
    </w:p>
    <w:p w14:paraId="5E3D7596">
      <w:pPr>
        <w:pStyle w:val="9"/>
        <w:keepNext w:val="0"/>
        <w:keepLines w:val="0"/>
        <w:widowControl/>
        <w:suppressLineNumbers w:val="0"/>
        <w:spacing w:before="0" w:beforeAutospacing="0" w:after="0" w:afterAutospacing="0" w:line="336" w:lineRule="atLeast"/>
        <w:ind w:left="720" w:leftChars="0" w:right="528"/>
        <w:jc w:val="both"/>
        <w:rPr>
          <w:rFonts w:hint="default" w:ascii="Calibri" w:hAnsi="Calibri" w:cs="Calibri"/>
        </w:rPr>
      </w:pPr>
      <w:r>
        <w:rPr>
          <w:rFonts w:hint="default" w:ascii="Calibri" w:hAnsi="Calibri" w:eastAsia="Segoe UI" w:cs="Calibri"/>
          <w:i w:val="0"/>
          <w:iCs w:val="0"/>
          <w:caps w:val="0"/>
          <w:color w:val="0F1115"/>
          <w:spacing w:val="0"/>
          <w:sz w:val="24"/>
          <w:szCs w:val="24"/>
          <w:shd w:val="clear" w:fill="FFFFFF"/>
        </w:rPr>
        <w:t>Where are budget overruns or underspends occurring?</w:t>
      </w:r>
    </w:p>
    <w:p w14:paraId="0665C4B8">
      <w:pPr>
        <w:pStyle w:val="9"/>
        <w:keepNext w:val="0"/>
        <w:keepLines w:val="0"/>
        <w:widowControl/>
        <w:suppressLineNumbers w:val="0"/>
        <w:spacing w:before="0" w:beforeAutospacing="0" w:after="0" w:afterAutospacing="0" w:line="336" w:lineRule="atLeast"/>
        <w:ind w:left="720" w:leftChars="0" w:right="528"/>
        <w:jc w:val="both"/>
        <w:rPr>
          <w:rFonts w:hint="default" w:ascii="Calibri" w:hAnsi="Calibri" w:cs="Calibri"/>
        </w:rPr>
      </w:pPr>
      <w:r>
        <w:rPr>
          <w:rFonts w:hint="default" w:ascii="Calibri" w:hAnsi="Calibri" w:eastAsia="Segoe UI" w:cs="Calibri"/>
          <w:i w:val="0"/>
          <w:iCs w:val="0"/>
          <w:caps w:val="0"/>
          <w:color w:val="0F1115"/>
          <w:spacing w:val="0"/>
          <w:sz w:val="24"/>
          <w:szCs w:val="24"/>
          <w:shd w:val="clear" w:fill="FFFFFF"/>
        </w:rPr>
        <w:t>Are expense types or business units driving variance?</w:t>
      </w:r>
    </w:p>
    <w:p w14:paraId="49D974F0">
      <w:pPr>
        <w:pStyle w:val="9"/>
        <w:keepNext w:val="0"/>
        <w:keepLines w:val="0"/>
        <w:widowControl/>
        <w:suppressLineNumbers w:val="0"/>
        <w:spacing w:before="0" w:beforeAutospacing="0" w:after="0" w:afterAutospacing="0" w:line="336" w:lineRule="atLeast"/>
        <w:ind w:left="720" w:leftChars="0" w:right="528"/>
        <w:jc w:val="both"/>
        <w:rPr>
          <w:rFonts w:hint="default" w:ascii="Calibri" w:hAnsi="Calibri" w:cs="Calibri"/>
        </w:rPr>
      </w:pPr>
      <w:r>
        <w:rPr>
          <w:rFonts w:hint="default" w:ascii="Calibri" w:hAnsi="Calibri" w:eastAsia="Segoe UI" w:cs="Calibri"/>
          <w:i w:val="0"/>
          <w:iCs w:val="0"/>
          <w:caps w:val="0"/>
          <w:color w:val="0F1115"/>
          <w:spacing w:val="0"/>
          <w:sz w:val="24"/>
          <w:szCs w:val="24"/>
          <w:shd w:val="clear" w:fill="FFFFFF"/>
        </w:rPr>
        <w:t>Who are the most valuable customers or costliest vendors?</w:t>
      </w:r>
    </w:p>
    <w:p w14:paraId="334C22E0">
      <w:pPr>
        <w:pStyle w:val="9"/>
        <w:keepNext w:val="0"/>
        <w:keepLines w:val="0"/>
        <w:widowControl/>
        <w:suppressLineNumbers w:val="0"/>
        <w:spacing w:before="0" w:beforeAutospacing="0" w:after="0" w:afterAutospacing="0" w:line="336" w:lineRule="atLeast"/>
        <w:ind w:left="720" w:leftChars="0" w:right="528"/>
        <w:jc w:val="both"/>
        <w:rPr>
          <w:rFonts w:hint="default" w:ascii="Calibri" w:hAnsi="Calibri" w:cs="Calibri"/>
        </w:rPr>
      </w:pPr>
      <w:r>
        <w:rPr>
          <w:rFonts w:hint="default" w:ascii="Calibri" w:hAnsi="Calibri" w:eastAsia="Segoe UI" w:cs="Calibri"/>
          <w:i w:val="0"/>
          <w:iCs w:val="0"/>
          <w:caps w:val="0"/>
          <w:color w:val="0F1115"/>
          <w:spacing w:val="0"/>
          <w:sz w:val="24"/>
          <w:szCs w:val="24"/>
          <w:shd w:val="clear" w:fill="FFFFFF"/>
        </w:rPr>
        <w:t>How do headcount costs and productivity metrics compare across business units or regions?</w:t>
      </w:r>
    </w:p>
    <w:p w14:paraId="372D921F">
      <w:pPr>
        <w:pStyle w:val="9"/>
        <w:keepNext w:val="0"/>
        <w:keepLines w:val="0"/>
        <w:widowControl/>
        <w:suppressLineNumbers w:val="0"/>
        <w:spacing w:before="0" w:beforeAutospacing="0" w:after="0" w:afterAutospacing="0" w:line="336" w:lineRule="atLeast"/>
        <w:ind w:left="720" w:leftChars="0" w:right="528"/>
        <w:jc w:val="both"/>
        <w:rPr>
          <w:rFonts w:hint="default" w:ascii="Calibri" w:hAnsi="Calibri" w:cs="Calibri"/>
        </w:rPr>
      </w:pPr>
      <w:r>
        <w:rPr>
          <w:rFonts w:hint="default" w:ascii="Calibri" w:hAnsi="Calibri" w:eastAsia="Segoe UI" w:cs="Calibri"/>
          <w:i w:val="0"/>
          <w:iCs w:val="0"/>
          <w:caps w:val="0"/>
          <w:color w:val="0F1115"/>
          <w:spacing w:val="0"/>
          <w:sz w:val="24"/>
          <w:szCs w:val="24"/>
          <w:shd w:val="clear" w:fill="FFFFFF"/>
        </w:rPr>
        <w:t>Are there data integrity issues or anomalies affecting reporting reliability?</w:t>
      </w:r>
    </w:p>
    <w:p w14:paraId="5F8EACCC">
      <w:pPr>
        <w:keepNext w:val="0"/>
        <w:keepLines w:val="0"/>
        <w:widowControl/>
        <w:numPr>
          <w:numId w:val="0"/>
        </w:numPr>
        <w:suppressLineNumbers w:val="0"/>
        <w:spacing w:before="72" w:beforeAutospacing="0" w:after="0" w:afterAutospacing="0" w:line="336" w:lineRule="atLeast"/>
        <w:ind w:right="1058" w:rightChars="0"/>
        <w:jc w:val="both"/>
        <w:rPr>
          <w:rFonts w:hint="default" w:ascii="Calibri" w:hAnsi="Calibri" w:cs="Calibri"/>
        </w:rPr>
      </w:pPr>
    </w:p>
    <w:p w14:paraId="1B9B8144">
      <w:pPr>
        <w:keepNext w:val="0"/>
        <w:keepLines w:val="0"/>
        <w:widowControl/>
        <w:numPr>
          <w:numId w:val="0"/>
        </w:numPr>
        <w:suppressLineNumbers w:val="0"/>
        <w:spacing w:before="72" w:beforeAutospacing="0" w:after="0" w:afterAutospacing="0" w:line="336" w:lineRule="atLeast"/>
        <w:ind w:right="1058" w:rightChars="0"/>
        <w:jc w:val="both"/>
        <w:rPr>
          <w:rFonts w:hint="default" w:ascii="Calibri" w:hAnsi="Calibri" w:cs="Calibri"/>
        </w:rPr>
      </w:pPr>
    </w:p>
    <w:p w14:paraId="7F787149">
      <w:pPr>
        <w:keepNext w:val="0"/>
        <w:keepLines w:val="0"/>
        <w:widowControl/>
        <w:numPr>
          <w:numId w:val="0"/>
        </w:numPr>
        <w:suppressLineNumbers w:val="0"/>
        <w:spacing w:before="72" w:beforeAutospacing="0" w:after="0" w:afterAutospacing="0" w:line="336" w:lineRule="atLeast"/>
        <w:ind w:right="1058" w:rightChars="0"/>
        <w:jc w:val="both"/>
        <w:rPr>
          <w:rFonts w:hint="default" w:ascii="Calibri" w:hAnsi="Calibri" w:cs="Calibri"/>
        </w:rPr>
      </w:pPr>
    </w:p>
    <w:p w14:paraId="291C5890">
      <w:pPr>
        <w:keepNext w:val="0"/>
        <w:keepLines w:val="0"/>
        <w:widowControl/>
        <w:numPr>
          <w:numId w:val="0"/>
        </w:numPr>
        <w:suppressLineNumbers w:val="0"/>
        <w:spacing w:before="72" w:beforeAutospacing="0" w:after="0" w:afterAutospacing="0" w:line="336" w:lineRule="atLeast"/>
        <w:ind w:right="1058" w:rightChars="0"/>
        <w:jc w:val="both"/>
        <w:rPr>
          <w:rFonts w:hint="default" w:ascii="Calibri" w:hAnsi="Calibri" w:cs="Calibri"/>
        </w:rPr>
      </w:pPr>
    </w:p>
    <w:p w14:paraId="29427F25">
      <w:pPr>
        <w:keepNext w:val="0"/>
        <w:keepLines w:val="0"/>
        <w:widowControl/>
        <w:numPr>
          <w:numId w:val="0"/>
        </w:numPr>
        <w:suppressLineNumbers w:val="0"/>
        <w:spacing w:before="72" w:beforeAutospacing="0" w:after="0" w:afterAutospacing="0" w:line="336" w:lineRule="atLeast"/>
        <w:ind w:right="1058" w:rightChars="0"/>
        <w:jc w:val="both"/>
        <w:rPr>
          <w:rFonts w:hint="default" w:ascii="Calibri" w:hAnsi="Calibri" w:cs="Calibri"/>
        </w:rPr>
      </w:pPr>
    </w:p>
    <w:p w14:paraId="1561080C">
      <w:pPr>
        <w:keepNext w:val="0"/>
        <w:keepLines w:val="0"/>
        <w:widowControl/>
        <w:numPr>
          <w:numId w:val="0"/>
        </w:numPr>
        <w:suppressLineNumbers w:val="0"/>
        <w:spacing w:before="72" w:beforeAutospacing="0" w:after="0" w:afterAutospacing="0" w:line="336" w:lineRule="atLeast"/>
        <w:ind w:right="1058" w:rightChars="0"/>
        <w:jc w:val="both"/>
        <w:rPr>
          <w:rFonts w:hint="default" w:ascii="Calibri" w:hAnsi="Calibri" w:cs="Calibri"/>
        </w:rPr>
      </w:pPr>
    </w:p>
    <w:p w14:paraId="1AF9F545">
      <w:pPr>
        <w:pStyle w:val="4"/>
        <w:keepNext w:val="0"/>
        <w:keepLines w:val="0"/>
        <w:widowControl/>
        <w:suppressLineNumbers w:val="0"/>
        <w:spacing w:before="506" w:beforeAutospacing="0" w:after="192" w:afterAutospacing="0" w:line="360" w:lineRule="atLeast"/>
        <w:ind w:left="528" w:right="528"/>
        <w:jc w:val="both"/>
        <w:rPr>
          <w:rFonts w:hint="default" w:ascii="Calibri" w:hAnsi="Calibri" w:eastAsia="Segoe UI" w:cs="Calibri"/>
          <w:b/>
          <w:bCs/>
          <w:sz w:val="30"/>
          <w:szCs w:val="30"/>
        </w:rPr>
      </w:pPr>
      <w:r>
        <w:rPr>
          <w:rFonts w:hint="default" w:ascii="Calibri" w:hAnsi="Calibri" w:eastAsia="Segoe UI" w:cs="Calibri"/>
          <w:b/>
          <w:bCs/>
          <w:i w:val="0"/>
          <w:iCs w:val="0"/>
          <w:caps w:val="0"/>
          <w:color w:val="0F1115"/>
          <w:spacing w:val="0"/>
          <w:sz w:val="30"/>
          <w:szCs w:val="30"/>
          <w:shd w:val="clear" w:fill="FFFFFF"/>
        </w:rPr>
        <w:t>2.2 Project Objective</w:t>
      </w:r>
    </w:p>
    <w:p w14:paraId="36DA6E5B">
      <w:pPr>
        <w:pStyle w:val="9"/>
        <w:keepNext w:val="0"/>
        <w:keepLines w:val="0"/>
        <w:widowControl/>
        <w:suppressLineNumbers w:val="0"/>
        <w:spacing w:before="192" w:beforeAutospacing="0" w:after="192" w:afterAutospacing="0" w:line="336" w:lineRule="atLeast"/>
        <w:ind w:left="528" w:right="528" w:firstLine="715" w:firstLineChars="0"/>
        <w:jc w:val="both"/>
        <w:rPr>
          <w:rFonts w:hint="default" w:ascii="Calibri" w:hAnsi="Calibri" w:eastAsia="Segoe UI" w:cs="Calibri"/>
          <w:i w:val="0"/>
          <w:iCs w:val="0"/>
          <w:caps w:val="0"/>
          <w:color w:val="0F1115"/>
          <w:spacing w:val="0"/>
          <w:sz w:val="24"/>
          <w:szCs w:val="24"/>
          <w:shd w:val="clear" w:fill="FFFFFF"/>
        </w:rPr>
      </w:pPr>
      <w:r>
        <w:rPr>
          <w:rFonts w:hint="default" w:ascii="Calibri" w:hAnsi="Calibri" w:eastAsia="Segoe UI" w:cs="Calibri"/>
          <w:i w:val="0"/>
          <w:iCs w:val="0"/>
          <w:caps w:val="0"/>
          <w:color w:val="0F1115"/>
          <w:spacing w:val="0"/>
          <w:sz w:val="24"/>
          <w:szCs w:val="24"/>
          <w:shd w:val="clear" w:fill="FFFFFF"/>
        </w:rPr>
        <w:t>The objective was to analyze financial transactions, budget, headcount, customer, and vendor datasets to:</w:t>
      </w:r>
    </w:p>
    <w:p w14:paraId="0709DC38">
      <w:pPr>
        <w:pStyle w:val="9"/>
        <w:keepNext w:val="0"/>
        <w:keepLines w:val="0"/>
        <w:widowControl/>
        <w:suppressLineNumbers w:val="0"/>
        <w:spacing w:before="192" w:beforeAutospacing="0" w:after="192" w:afterAutospacing="0" w:line="336" w:lineRule="atLeast"/>
        <w:ind w:left="528" w:right="528" w:firstLine="715" w:firstLineChars="0"/>
        <w:jc w:val="both"/>
        <w:rPr>
          <w:rFonts w:hint="default" w:ascii="Calibri" w:hAnsi="Calibri" w:eastAsia="Segoe UI" w:cs="Calibri"/>
          <w:i w:val="0"/>
          <w:iCs w:val="0"/>
          <w:caps w:val="0"/>
          <w:color w:val="0F1115"/>
          <w:spacing w:val="0"/>
          <w:sz w:val="24"/>
          <w:szCs w:val="24"/>
          <w:shd w:val="clear" w:fill="FFFFFF"/>
        </w:rPr>
      </w:pPr>
    </w:p>
    <w:p w14:paraId="0CA72265">
      <w:pPr>
        <w:pStyle w:val="9"/>
        <w:keepNext w:val="0"/>
        <w:keepLines w:val="0"/>
        <w:widowControl/>
        <w:suppressLineNumbers w:val="0"/>
        <w:spacing w:before="0" w:beforeAutospacing="0" w:after="0" w:afterAutospacing="0" w:line="336" w:lineRule="atLeast"/>
        <w:ind w:left="528" w:right="528"/>
        <w:jc w:val="both"/>
        <w:rPr>
          <w:rFonts w:hint="default" w:ascii="Calibri" w:hAnsi="Calibri" w:cs="Calibri"/>
        </w:rPr>
      </w:pPr>
      <w:r>
        <w:rPr>
          <w:rFonts w:hint="default" w:ascii="Calibri" w:hAnsi="Calibri" w:eastAsia="Segoe UI" w:cs="Calibri"/>
          <w:i w:val="0"/>
          <w:iCs w:val="0"/>
          <w:caps w:val="0"/>
          <w:color w:val="0F1115"/>
          <w:spacing w:val="0"/>
          <w:sz w:val="24"/>
          <w:szCs w:val="24"/>
          <w:shd w:val="clear" w:fill="FFFFFF"/>
        </w:rPr>
        <w:t>Develop and validate key financial KPIs and trend analyses</w:t>
      </w:r>
    </w:p>
    <w:p w14:paraId="3F12650A">
      <w:pPr>
        <w:pStyle w:val="9"/>
        <w:keepNext w:val="0"/>
        <w:keepLines w:val="0"/>
        <w:widowControl/>
        <w:suppressLineNumbers w:val="0"/>
        <w:spacing w:before="0" w:beforeAutospacing="0" w:after="0" w:afterAutospacing="0" w:line="336" w:lineRule="atLeast"/>
        <w:ind w:left="528" w:right="528"/>
        <w:jc w:val="both"/>
        <w:rPr>
          <w:rFonts w:hint="default" w:ascii="Calibri" w:hAnsi="Calibri" w:cs="Calibri"/>
        </w:rPr>
      </w:pPr>
      <w:r>
        <w:rPr>
          <w:rFonts w:hint="default" w:ascii="Calibri" w:hAnsi="Calibri" w:eastAsia="Segoe UI" w:cs="Calibri"/>
          <w:i w:val="0"/>
          <w:iCs w:val="0"/>
          <w:caps w:val="0"/>
          <w:color w:val="0F1115"/>
          <w:spacing w:val="0"/>
          <w:sz w:val="24"/>
          <w:szCs w:val="24"/>
          <w:shd w:val="clear" w:fill="FFFFFF"/>
        </w:rPr>
        <w:t>Design an interactive dashboard for executive decision-making</w:t>
      </w:r>
    </w:p>
    <w:p w14:paraId="22B364E1">
      <w:pPr>
        <w:pStyle w:val="9"/>
        <w:keepNext w:val="0"/>
        <w:keepLines w:val="0"/>
        <w:widowControl/>
        <w:suppressLineNumbers w:val="0"/>
        <w:spacing w:before="0" w:beforeAutospacing="0" w:after="0" w:afterAutospacing="0" w:line="336" w:lineRule="atLeast"/>
        <w:ind w:left="528" w:right="528"/>
        <w:jc w:val="both"/>
        <w:rPr>
          <w:rFonts w:hint="default" w:ascii="Calibri" w:hAnsi="Calibri" w:cs="Calibri"/>
        </w:rPr>
      </w:pPr>
      <w:r>
        <w:rPr>
          <w:rFonts w:hint="default" w:ascii="Calibri" w:hAnsi="Calibri" w:eastAsia="Segoe UI" w:cs="Calibri"/>
          <w:i w:val="0"/>
          <w:iCs w:val="0"/>
          <w:caps w:val="0"/>
          <w:color w:val="0F1115"/>
          <w:spacing w:val="0"/>
          <w:sz w:val="24"/>
          <w:szCs w:val="24"/>
          <w:shd w:val="clear" w:fill="FFFFFF"/>
        </w:rPr>
        <w:t>Diagnose root causes of budget variances and cost spikes</w:t>
      </w:r>
    </w:p>
    <w:p w14:paraId="0F27EC0D">
      <w:pPr>
        <w:pStyle w:val="9"/>
        <w:keepNext w:val="0"/>
        <w:keepLines w:val="0"/>
        <w:widowControl/>
        <w:suppressLineNumbers w:val="0"/>
        <w:spacing w:before="0" w:beforeAutospacing="0" w:after="0" w:afterAutospacing="0" w:line="336" w:lineRule="atLeast"/>
        <w:ind w:left="528" w:right="528"/>
        <w:jc w:val="both"/>
        <w:rPr>
          <w:rFonts w:hint="default" w:ascii="Calibri" w:hAnsi="Calibri" w:eastAsia="Segoe UI" w:cs="Calibri"/>
          <w:i w:val="0"/>
          <w:iCs w:val="0"/>
          <w:caps w:val="0"/>
          <w:color w:val="0F1115"/>
          <w:spacing w:val="0"/>
          <w:sz w:val="24"/>
          <w:szCs w:val="24"/>
          <w:shd w:val="clear" w:fill="FFFFFF"/>
        </w:rPr>
      </w:pPr>
      <w:r>
        <w:rPr>
          <w:rFonts w:hint="default" w:ascii="Calibri" w:hAnsi="Calibri" w:eastAsia="Segoe UI" w:cs="Calibri"/>
          <w:i w:val="0"/>
          <w:iCs w:val="0"/>
          <w:caps w:val="0"/>
          <w:color w:val="0F1115"/>
          <w:spacing w:val="0"/>
          <w:sz w:val="24"/>
          <w:szCs w:val="24"/>
          <w:shd w:val="clear" w:fill="FFFFFF"/>
        </w:rPr>
        <w:t>Provide actionable, data-driven recommendations for business improvement</w:t>
      </w:r>
    </w:p>
    <w:p w14:paraId="613199D2">
      <w:pPr>
        <w:pStyle w:val="3"/>
        <w:keepNext w:val="0"/>
        <w:keepLines w:val="0"/>
        <w:widowControl/>
        <w:suppressLineNumbers w:val="0"/>
        <w:spacing w:before="506" w:beforeAutospacing="0" w:after="192" w:afterAutospacing="0" w:line="384" w:lineRule="atLeast"/>
        <w:ind w:left="528" w:right="528"/>
        <w:jc w:val="both"/>
        <w:rPr>
          <w:rFonts w:hint="default" w:ascii="Calibri" w:hAnsi="Calibri" w:eastAsia="Segoe UI" w:cs="Calibri"/>
          <w:b/>
          <w:bCs/>
          <w:sz w:val="33"/>
          <w:szCs w:val="33"/>
        </w:rPr>
      </w:pPr>
      <w:r>
        <w:rPr>
          <w:rFonts w:hint="default" w:ascii="Calibri" w:hAnsi="Calibri" w:eastAsia="Segoe UI" w:cs="Calibri"/>
          <w:b/>
          <w:bCs/>
          <w:i w:val="0"/>
          <w:iCs w:val="0"/>
          <w:caps w:val="0"/>
          <w:color w:val="0F1115"/>
          <w:spacing w:val="0"/>
          <w:sz w:val="33"/>
          <w:szCs w:val="33"/>
          <w:shd w:val="clear" w:fill="FFFFFF"/>
          <w:lang w:val="en-IN"/>
        </w:rPr>
        <w:t>3</w:t>
      </w:r>
      <w:r>
        <w:rPr>
          <w:rFonts w:hint="default" w:ascii="Calibri" w:hAnsi="Calibri" w:eastAsia="Segoe UI" w:cs="Calibri"/>
          <w:b/>
          <w:bCs/>
          <w:i w:val="0"/>
          <w:iCs w:val="0"/>
          <w:caps w:val="0"/>
          <w:color w:val="0F1115"/>
          <w:spacing w:val="0"/>
          <w:sz w:val="33"/>
          <w:szCs w:val="33"/>
          <w:shd w:val="clear" w:fill="FFFFFF"/>
        </w:rPr>
        <w:t>. Excel Data Validation</w:t>
      </w:r>
    </w:p>
    <w:p w14:paraId="15148D4E">
      <w:pPr>
        <w:pStyle w:val="4"/>
        <w:keepNext w:val="0"/>
        <w:keepLines w:val="0"/>
        <w:widowControl/>
        <w:suppressLineNumbers w:val="0"/>
        <w:spacing w:before="506" w:beforeAutospacing="0" w:after="192" w:afterAutospacing="0" w:line="360" w:lineRule="atLeast"/>
        <w:ind w:left="528" w:right="528"/>
        <w:jc w:val="both"/>
        <w:rPr>
          <w:rFonts w:hint="default" w:ascii="Calibri" w:hAnsi="Calibri" w:eastAsia="Segoe UI" w:cs="Calibri"/>
          <w:b/>
          <w:bCs/>
          <w:sz w:val="30"/>
          <w:szCs w:val="30"/>
        </w:rPr>
      </w:pPr>
      <w:r>
        <w:rPr>
          <w:rFonts w:hint="default" w:ascii="Calibri" w:hAnsi="Calibri" w:eastAsia="Segoe UI" w:cs="Calibri"/>
          <w:b/>
          <w:bCs/>
          <w:i w:val="0"/>
          <w:iCs w:val="0"/>
          <w:caps w:val="0"/>
          <w:color w:val="0F1115"/>
          <w:spacing w:val="0"/>
          <w:sz w:val="30"/>
          <w:szCs w:val="30"/>
          <w:shd w:val="clear" w:fill="FFFFFF"/>
          <w:lang w:val="en-IN"/>
        </w:rPr>
        <w:t>3</w:t>
      </w:r>
      <w:r>
        <w:rPr>
          <w:rFonts w:hint="default" w:ascii="Calibri" w:hAnsi="Calibri" w:eastAsia="Segoe UI" w:cs="Calibri"/>
          <w:b/>
          <w:bCs/>
          <w:i w:val="0"/>
          <w:iCs w:val="0"/>
          <w:caps w:val="0"/>
          <w:color w:val="0F1115"/>
          <w:spacing w:val="0"/>
          <w:sz w:val="30"/>
          <w:szCs w:val="30"/>
          <w:shd w:val="clear" w:fill="FFFFFF"/>
        </w:rPr>
        <w:t>.1 Purpose &amp; Approach</w:t>
      </w:r>
    </w:p>
    <w:p w14:paraId="0E270776">
      <w:pPr>
        <w:pStyle w:val="9"/>
        <w:keepNext w:val="0"/>
        <w:keepLines w:val="0"/>
        <w:widowControl/>
        <w:suppressLineNumbers w:val="0"/>
        <w:spacing w:before="192" w:beforeAutospacing="0" w:after="192" w:afterAutospacing="0" w:line="336" w:lineRule="atLeast"/>
        <w:ind w:left="528" w:right="528" w:firstLine="715" w:firstLineChars="0"/>
        <w:jc w:val="both"/>
        <w:rPr>
          <w:rFonts w:hint="default" w:ascii="Calibri" w:hAnsi="Calibri" w:cs="Calibri"/>
        </w:rPr>
      </w:pPr>
      <w:r>
        <w:rPr>
          <w:rFonts w:hint="default" w:ascii="Calibri" w:hAnsi="Calibri" w:eastAsia="Segoe UI" w:cs="Calibri"/>
          <w:i w:val="0"/>
          <w:iCs w:val="0"/>
          <w:caps w:val="0"/>
          <w:color w:val="0F1115"/>
          <w:spacing w:val="0"/>
          <w:sz w:val="24"/>
          <w:szCs w:val="24"/>
          <w:shd w:val="clear" w:fill="FFFFFF"/>
        </w:rPr>
        <w:t>Before deeper analysis, I performed comprehensive data validation using Excel to ensure data quality and integrity. This step was critical to establish confidence in the subsequent analyses.</w:t>
      </w:r>
    </w:p>
    <w:p w14:paraId="15133A65">
      <w:pPr>
        <w:pStyle w:val="4"/>
        <w:keepNext w:val="0"/>
        <w:keepLines w:val="0"/>
        <w:widowControl/>
        <w:suppressLineNumbers w:val="0"/>
        <w:spacing w:before="506" w:beforeAutospacing="0" w:after="192" w:afterAutospacing="0" w:line="360" w:lineRule="atLeast"/>
        <w:ind w:left="528" w:right="528"/>
        <w:jc w:val="both"/>
        <w:rPr>
          <w:rFonts w:hint="default" w:ascii="Calibri" w:hAnsi="Calibri" w:eastAsia="Segoe UI" w:cs="Calibri"/>
          <w:b/>
          <w:bCs/>
          <w:sz w:val="30"/>
          <w:szCs w:val="30"/>
        </w:rPr>
      </w:pPr>
      <w:r>
        <w:rPr>
          <w:rFonts w:hint="default" w:ascii="Calibri" w:hAnsi="Calibri" w:eastAsia="Segoe UI" w:cs="Calibri"/>
          <w:b/>
          <w:bCs/>
          <w:i w:val="0"/>
          <w:iCs w:val="0"/>
          <w:caps w:val="0"/>
          <w:color w:val="0F1115"/>
          <w:spacing w:val="0"/>
          <w:sz w:val="30"/>
          <w:szCs w:val="30"/>
          <w:shd w:val="clear" w:fill="FFFFFF"/>
          <w:lang w:val="en-IN"/>
        </w:rPr>
        <w:t>3</w:t>
      </w:r>
      <w:r>
        <w:rPr>
          <w:rFonts w:hint="default" w:ascii="Calibri" w:hAnsi="Calibri" w:eastAsia="Segoe UI" w:cs="Calibri"/>
          <w:b/>
          <w:bCs/>
          <w:i w:val="0"/>
          <w:iCs w:val="0"/>
          <w:caps w:val="0"/>
          <w:color w:val="0F1115"/>
          <w:spacing w:val="0"/>
          <w:sz w:val="30"/>
          <w:szCs w:val="30"/>
          <w:shd w:val="clear" w:fill="FFFFFF"/>
        </w:rPr>
        <w:t>.2 Data Quality Checks Performed</w:t>
      </w:r>
    </w:p>
    <w:p w14:paraId="33AF4570">
      <w:pPr>
        <w:pStyle w:val="9"/>
        <w:keepNext w:val="0"/>
        <w:keepLines w:val="0"/>
        <w:widowControl/>
        <w:suppressLineNumbers w:val="0"/>
        <w:spacing w:before="192" w:beforeAutospacing="0" w:after="192" w:afterAutospacing="0" w:line="336" w:lineRule="atLeast"/>
        <w:ind w:left="528" w:right="528"/>
        <w:jc w:val="both"/>
        <w:rPr>
          <w:rFonts w:hint="default" w:ascii="Calibri" w:hAnsi="Calibri" w:cs="Calibri"/>
        </w:rPr>
      </w:pPr>
      <w:r>
        <w:rPr>
          <w:rFonts w:hint="default" w:ascii="Calibri" w:hAnsi="Calibri" w:eastAsia="Segoe UI" w:cs="Calibri"/>
          <w:b/>
          <w:bCs/>
          <w:i w:val="0"/>
          <w:iCs w:val="0"/>
          <w:caps w:val="0"/>
          <w:color w:val="0F1115"/>
          <w:spacing w:val="0"/>
          <w:sz w:val="24"/>
          <w:szCs w:val="24"/>
          <w:shd w:val="clear" w:fill="FFFFFF"/>
        </w:rPr>
        <w:t>Primary Key Uniqueness Verification:</w:t>
      </w:r>
    </w:p>
    <w:p w14:paraId="75E62159">
      <w:pPr>
        <w:pStyle w:val="9"/>
        <w:keepNext w:val="0"/>
        <w:keepLines w:val="0"/>
        <w:widowControl/>
        <w:suppressLineNumbers w:val="0"/>
        <w:spacing w:before="0" w:beforeAutospacing="0" w:after="0" w:afterAutospacing="0" w:line="336" w:lineRule="atLeast"/>
        <w:ind w:left="720" w:leftChars="0" w:right="528"/>
        <w:jc w:val="both"/>
        <w:rPr>
          <w:rFonts w:hint="default" w:ascii="Calibri" w:hAnsi="Calibri" w:cs="Calibri"/>
        </w:rPr>
      </w:pPr>
      <w:r>
        <w:rPr>
          <w:rFonts w:hint="default" w:ascii="Calibri" w:hAnsi="Calibri" w:eastAsia="Segoe UI" w:cs="Calibri"/>
          <w:i w:val="0"/>
          <w:iCs w:val="0"/>
          <w:caps w:val="0"/>
          <w:color w:val="0F1115"/>
          <w:spacing w:val="0"/>
          <w:sz w:val="24"/>
          <w:szCs w:val="24"/>
          <w:shd w:val="clear" w:fill="FFFFFF"/>
        </w:rPr>
        <w:t>Validated all primary keys to ensure no duplicate records</w:t>
      </w:r>
    </w:p>
    <w:p w14:paraId="1F1A0302">
      <w:pPr>
        <w:pStyle w:val="9"/>
        <w:keepNext w:val="0"/>
        <w:keepLines w:val="0"/>
        <w:widowControl/>
        <w:suppressLineNumbers w:val="0"/>
        <w:spacing w:before="0" w:beforeAutospacing="0" w:after="0" w:afterAutospacing="0" w:line="336" w:lineRule="atLeast"/>
        <w:ind w:left="720" w:leftChars="0" w:right="528"/>
        <w:jc w:val="both"/>
        <w:rPr>
          <w:rFonts w:hint="default" w:ascii="Calibri" w:hAnsi="Calibri" w:cs="Calibri"/>
        </w:rPr>
      </w:pPr>
      <w:r>
        <w:rPr>
          <w:rFonts w:hint="default" w:ascii="Calibri" w:hAnsi="Calibri" w:eastAsia="Segoe UI" w:cs="Calibri"/>
          <w:i w:val="0"/>
          <w:iCs w:val="0"/>
          <w:caps w:val="0"/>
          <w:color w:val="0F1115"/>
          <w:spacing w:val="0"/>
          <w:sz w:val="24"/>
          <w:szCs w:val="24"/>
          <w:shd w:val="clear" w:fill="FFFFFF"/>
        </w:rPr>
        <w:t>Customers: 400 unique customer_ids</w:t>
      </w:r>
    </w:p>
    <w:p w14:paraId="55438FC6">
      <w:pPr>
        <w:pStyle w:val="9"/>
        <w:keepNext w:val="0"/>
        <w:keepLines w:val="0"/>
        <w:widowControl/>
        <w:suppressLineNumbers w:val="0"/>
        <w:spacing w:before="0" w:beforeAutospacing="0" w:after="0" w:afterAutospacing="0" w:line="336" w:lineRule="atLeast"/>
        <w:ind w:left="720" w:leftChars="0" w:right="528"/>
        <w:jc w:val="both"/>
        <w:rPr>
          <w:rFonts w:hint="default" w:ascii="Calibri" w:hAnsi="Calibri" w:cs="Calibri"/>
        </w:rPr>
      </w:pPr>
      <w:r>
        <w:rPr>
          <w:rFonts w:hint="default" w:ascii="Calibri" w:hAnsi="Calibri" w:eastAsia="Segoe UI" w:cs="Calibri"/>
          <w:i w:val="0"/>
          <w:iCs w:val="0"/>
          <w:caps w:val="0"/>
          <w:color w:val="0F1115"/>
          <w:spacing w:val="0"/>
          <w:sz w:val="24"/>
          <w:szCs w:val="24"/>
          <w:shd w:val="clear" w:fill="FFFFFF"/>
        </w:rPr>
        <w:t>Vendors: 120 unique vendor_ids</w:t>
      </w:r>
    </w:p>
    <w:p w14:paraId="761DAA53">
      <w:pPr>
        <w:pStyle w:val="9"/>
        <w:keepNext w:val="0"/>
        <w:keepLines w:val="0"/>
        <w:widowControl/>
        <w:suppressLineNumbers w:val="0"/>
        <w:spacing w:before="0" w:beforeAutospacing="0" w:after="0" w:afterAutospacing="0" w:line="336" w:lineRule="atLeast"/>
        <w:ind w:left="720" w:leftChars="0" w:right="528"/>
        <w:jc w:val="both"/>
        <w:rPr>
          <w:rFonts w:hint="default" w:ascii="Calibri" w:hAnsi="Calibri" w:cs="Calibri"/>
        </w:rPr>
      </w:pPr>
      <w:r>
        <w:rPr>
          <w:rFonts w:hint="default" w:ascii="Calibri" w:hAnsi="Calibri" w:eastAsia="Segoe UI" w:cs="Calibri"/>
          <w:i w:val="0"/>
          <w:iCs w:val="0"/>
          <w:caps w:val="0"/>
          <w:color w:val="0F1115"/>
          <w:spacing w:val="0"/>
          <w:sz w:val="24"/>
          <w:szCs w:val="24"/>
          <w:shd w:val="clear" w:fill="FFFFFF"/>
        </w:rPr>
        <w:t>Headcount: 200 unique employee_ids</w:t>
      </w:r>
    </w:p>
    <w:p w14:paraId="3A780142">
      <w:pPr>
        <w:pStyle w:val="9"/>
        <w:keepNext w:val="0"/>
        <w:keepLines w:val="0"/>
        <w:widowControl/>
        <w:suppressLineNumbers w:val="0"/>
        <w:spacing w:before="0" w:beforeAutospacing="0" w:after="0" w:afterAutospacing="0" w:line="336" w:lineRule="atLeast"/>
        <w:ind w:left="720" w:leftChars="0" w:right="528"/>
        <w:jc w:val="both"/>
        <w:rPr>
          <w:rFonts w:hint="default" w:ascii="Calibri" w:hAnsi="Calibri" w:cs="Calibri"/>
        </w:rPr>
      </w:pPr>
      <w:r>
        <w:rPr>
          <w:rFonts w:hint="default" w:ascii="Calibri" w:hAnsi="Calibri" w:eastAsia="Segoe UI" w:cs="Calibri"/>
          <w:i w:val="0"/>
          <w:iCs w:val="0"/>
          <w:caps w:val="0"/>
          <w:color w:val="0F1115"/>
          <w:spacing w:val="0"/>
          <w:sz w:val="24"/>
          <w:szCs w:val="24"/>
          <w:shd w:val="clear" w:fill="FFFFFF"/>
        </w:rPr>
        <w:t>Financial Transactions: 10,400 unique transaction_ids</w:t>
      </w:r>
    </w:p>
    <w:p w14:paraId="72716F23">
      <w:pPr>
        <w:pStyle w:val="9"/>
        <w:keepNext w:val="0"/>
        <w:keepLines w:val="0"/>
        <w:widowControl/>
        <w:suppressLineNumbers w:val="0"/>
        <w:spacing w:before="192" w:beforeAutospacing="0" w:after="192" w:afterAutospacing="0" w:line="336" w:lineRule="atLeast"/>
        <w:ind w:left="528" w:right="528"/>
        <w:jc w:val="both"/>
        <w:rPr>
          <w:rFonts w:hint="default" w:ascii="Calibri" w:hAnsi="Calibri" w:cs="Calibri"/>
        </w:rPr>
      </w:pPr>
      <w:r>
        <w:rPr>
          <w:rFonts w:hint="default" w:ascii="Calibri" w:hAnsi="Calibri" w:eastAsia="Segoe UI" w:cs="Calibri"/>
          <w:b/>
          <w:bCs/>
          <w:i w:val="0"/>
          <w:iCs w:val="0"/>
          <w:caps w:val="0"/>
          <w:color w:val="0F1115"/>
          <w:spacing w:val="0"/>
          <w:sz w:val="24"/>
          <w:szCs w:val="24"/>
          <w:shd w:val="clear" w:fill="FFFFFF"/>
        </w:rPr>
        <w:t>Foreign Key Legitimacy:</w:t>
      </w:r>
    </w:p>
    <w:p w14:paraId="0E9220A9">
      <w:pPr>
        <w:pStyle w:val="9"/>
        <w:keepNext w:val="0"/>
        <w:keepLines w:val="0"/>
        <w:widowControl/>
        <w:suppressLineNumbers w:val="0"/>
        <w:spacing w:before="0" w:beforeAutospacing="0" w:after="0" w:afterAutospacing="0" w:line="336" w:lineRule="atLeast"/>
        <w:ind w:left="720" w:leftChars="0" w:right="528"/>
        <w:jc w:val="both"/>
        <w:rPr>
          <w:rFonts w:hint="default" w:ascii="Calibri" w:hAnsi="Calibri" w:cs="Calibri"/>
        </w:rPr>
      </w:pPr>
      <w:r>
        <w:rPr>
          <w:rFonts w:hint="default" w:ascii="Calibri" w:hAnsi="Calibri" w:eastAsia="Segoe UI" w:cs="Calibri"/>
          <w:i w:val="0"/>
          <w:iCs w:val="0"/>
          <w:caps w:val="0"/>
          <w:color w:val="0F1115"/>
          <w:spacing w:val="0"/>
          <w:sz w:val="24"/>
          <w:szCs w:val="24"/>
          <w:shd w:val="clear" w:fill="FFFFFF"/>
        </w:rPr>
        <w:t>Verified that customer_id references exist in Customers table</w:t>
      </w:r>
    </w:p>
    <w:p w14:paraId="6D863448">
      <w:pPr>
        <w:pStyle w:val="9"/>
        <w:keepNext w:val="0"/>
        <w:keepLines w:val="0"/>
        <w:widowControl/>
        <w:suppressLineNumbers w:val="0"/>
        <w:spacing w:before="0" w:beforeAutospacing="0" w:after="0" w:afterAutospacing="0" w:line="336" w:lineRule="atLeast"/>
        <w:ind w:left="720" w:leftChars="0" w:right="528"/>
        <w:jc w:val="both"/>
        <w:rPr>
          <w:rFonts w:hint="default" w:ascii="Calibri" w:hAnsi="Calibri" w:cs="Calibri"/>
        </w:rPr>
      </w:pPr>
      <w:r>
        <w:rPr>
          <w:rFonts w:hint="default" w:ascii="Calibri" w:hAnsi="Calibri" w:eastAsia="Segoe UI" w:cs="Calibri"/>
          <w:i w:val="0"/>
          <w:iCs w:val="0"/>
          <w:caps w:val="0"/>
          <w:color w:val="0F1115"/>
          <w:spacing w:val="0"/>
          <w:sz w:val="24"/>
          <w:szCs w:val="24"/>
          <w:shd w:val="clear" w:fill="FFFFFF"/>
        </w:rPr>
        <w:t>Verified that vendor_id references exist in Vendors table</w:t>
      </w:r>
    </w:p>
    <w:p w14:paraId="17165BA5">
      <w:pPr>
        <w:pStyle w:val="9"/>
        <w:keepNext w:val="0"/>
        <w:keepLines w:val="0"/>
        <w:widowControl/>
        <w:suppressLineNumbers w:val="0"/>
        <w:spacing w:before="0" w:beforeAutospacing="0" w:after="0" w:afterAutospacing="0" w:line="336" w:lineRule="atLeast"/>
        <w:ind w:left="720" w:leftChars="0" w:right="528"/>
        <w:jc w:val="both"/>
        <w:rPr>
          <w:rFonts w:hint="default" w:ascii="Calibri" w:hAnsi="Calibri" w:cs="Calibri"/>
        </w:rPr>
      </w:pPr>
      <w:r>
        <w:rPr>
          <w:rFonts w:hint="default" w:ascii="Calibri" w:hAnsi="Calibri" w:eastAsia="Segoe UI" w:cs="Calibri"/>
          <w:i w:val="0"/>
          <w:iCs w:val="0"/>
          <w:caps w:val="0"/>
          <w:color w:val="0F1115"/>
          <w:spacing w:val="0"/>
          <w:sz w:val="24"/>
          <w:szCs w:val="24"/>
          <w:shd w:val="clear" w:fill="FFFFFF"/>
        </w:rPr>
        <w:t>Checked for orphaned records that could affect join analyses</w:t>
      </w:r>
    </w:p>
    <w:p w14:paraId="470A6624">
      <w:pPr>
        <w:pStyle w:val="9"/>
        <w:keepNext w:val="0"/>
        <w:keepLines w:val="0"/>
        <w:widowControl/>
        <w:suppressLineNumbers w:val="0"/>
        <w:spacing w:before="192" w:beforeAutospacing="0" w:after="192" w:afterAutospacing="0" w:line="336" w:lineRule="atLeast"/>
        <w:ind w:left="528" w:right="528"/>
        <w:jc w:val="both"/>
        <w:rPr>
          <w:rFonts w:hint="default" w:ascii="Calibri" w:hAnsi="Calibri" w:cs="Calibri"/>
        </w:rPr>
      </w:pPr>
      <w:r>
        <w:rPr>
          <w:rFonts w:hint="default" w:ascii="Calibri" w:hAnsi="Calibri" w:eastAsia="Segoe UI" w:cs="Calibri"/>
          <w:b/>
          <w:bCs/>
          <w:i w:val="0"/>
          <w:iCs w:val="0"/>
          <w:caps w:val="0"/>
          <w:color w:val="0F1115"/>
          <w:spacing w:val="0"/>
          <w:sz w:val="24"/>
          <w:szCs w:val="24"/>
          <w:shd w:val="clear" w:fill="FFFFFF"/>
        </w:rPr>
        <w:t>Missing Value Analysis:</w:t>
      </w:r>
    </w:p>
    <w:p w14:paraId="02BF0077">
      <w:pPr>
        <w:pStyle w:val="9"/>
        <w:keepNext w:val="0"/>
        <w:keepLines w:val="0"/>
        <w:widowControl/>
        <w:suppressLineNumbers w:val="0"/>
        <w:spacing w:before="0" w:beforeAutospacing="0" w:after="0" w:afterAutospacing="0" w:line="336" w:lineRule="atLeast"/>
        <w:ind w:left="720" w:leftChars="0" w:right="528"/>
        <w:jc w:val="both"/>
        <w:rPr>
          <w:rFonts w:hint="default" w:ascii="Calibri" w:hAnsi="Calibri" w:cs="Calibri"/>
        </w:rPr>
      </w:pPr>
      <w:r>
        <w:rPr>
          <w:rFonts w:hint="default" w:ascii="Calibri" w:hAnsi="Calibri" w:eastAsia="Segoe UI" w:cs="Calibri"/>
          <w:i w:val="0"/>
          <w:iCs w:val="0"/>
          <w:caps w:val="0"/>
          <w:color w:val="0F1115"/>
          <w:spacing w:val="0"/>
          <w:sz w:val="24"/>
          <w:szCs w:val="24"/>
          <w:shd w:val="clear" w:fill="FFFFFF"/>
        </w:rPr>
        <w:t>Identified NULL values in critical fields</w:t>
      </w:r>
    </w:p>
    <w:p w14:paraId="73F58654">
      <w:pPr>
        <w:pStyle w:val="9"/>
        <w:keepNext w:val="0"/>
        <w:keepLines w:val="0"/>
        <w:widowControl/>
        <w:suppressLineNumbers w:val="0"/>
        <w:spacing w:before="0" w:beforeAutospacing="0" w:after="0" w:afterAutospacing="0" w:line="336" w:lineRule="atLeast"/>
        <w:ind w:left="720" w:leftChars="0" w:right="528"/>
        <w:jc w:val="both"/>
        <w:rPr>
          <w:rFonts w:hint="default" w:ascii="Calibri" w:hAnsi="Calibri" w:cs="Calibri"/>
        </w:rPr>
      </w:pPr>
      <w:r>
        <w:rPr>
          <w:rFonts w:hint="default" w:ascii="Calibri" w:hAnsi="Calibri" w:eastAsia="Segoe UI" w:cs="Calibri"/>
          <w:i w:val="0"/>
          <w:iCs w:val="0"/>
          <w:caps w:val="0"/>
          <w:color w:val="0F1115"/>
          <w:spacing w:val="0"/>
          <w:sz w:val="24"/>
          <w:szCs w:val="24"/>
          <w:shd w:val="clear" w:fill="FFFFFF"/>
        </w:rPr>
        <w:t>Documented patterns of missing data</w:t>
      </w:r>
    </w:p>
    <w:p w14:paraId="700C9184">
      <w:pPr>
        <w:pStyle w:val="9"/>
        <w:keepNext w:val="0"/>
        <w:keepLines w:val="0"/>
        <w:widowControl/>
        <w:suppressLineNumbers w:val="0"/>
        <w:spacing w:before="0" w:beforeAutospacing="0" w:after="0" w:afterAutospacing="0" w:line="336" w:lineRule="atLeast"/>
        <w:ind w:left="720" w:leftChars="0" w:right="528"/>
        <w:jc w:val="both"/>
        <w:rPr>
          <w:rFonts w:hint="default" w:ascii="Calibri" w:hAnsi="Calibri" w:cs="Calibri"/>
        </w:rPr>
      </w:pPr>
      <w:r>
        <w:rPr>
          <w:rFonts w:hint="default" w:ascii="Calibri" w:hAnsi="Calibri" w:eastAsia="Segoe UI" w:cs="Calibri"/>
          <w:i w:val="0"/>
          <w:iCs w:val="0"/>
          <w:caps w:val="0"/>
          <w:color w:val="0F1115"/>
          <w:spacing w:val="0"/>
          <w:sz w:val="24"/>
          <w:szCs w:val="24"/>
          <w:shd w:val="clear" w:fill="FFFFFF"/>
        </w:rPr>
        <w:t>Determined appropriate handling strategies</w:t>
      </w:r>
    </w:p>
    <w:p w14:paraId="5B6278B0">
      <w:pPr>
        <w:pStyle w:val="9"/>
        <w:keepNext w:val="0"/>
        <w:keepLines w:val="0"/>
        <w:widowControl/>
        <w:suppressLineNumbers w:val="0"/>
        <w:spacing w:before="192" w:beforeAutospacing="0" w:after="192" w:afterAutospacing="0" w:line="336" w:lineRule="atLeast"/>
        <w:ind w:left="528" w:right="528"/>
        <w:jc w:val="both"/>
        <w:rPr>
          <w:rFonts w:hint="default" w:ascii="Calibri" w:hAnsi="Calibri" w:cs="Calibri"/>
        </w:rPr>
      </w:pPr>
      <w:r>
        <w:rPr>
          <w:rFonts w:hint="default" w:ascii="Calibri" w:hAnsi="Calibri" w:eastAsia="Segoe UI" w:cs="Calibri"/>
          <w:b/>
          <w:bCs/>
          <w:i w:val="0"/>
          <w:iCs w:val="0"/>
          <w:caps w:val="0"/>
          <w:color w:val="0F1115"/>
          <w:spacing w:val="0"/>
          <w:sz w:val="24"/>
          <w:szCs w:val="24"/>
          <w:shd w:val="clear" w:fill="FFFFFF"/>
        </w:rPr>
        <w:t>Allowed Values Validation:</w:t>
      </w:r>
    </w:p>
    <w:p w14:paraId="42E78E8A">
      <w:pPr>
        <w:pStyle w:val="9"/>
        <w:keepNext w:val="0"/>
        <w:keepLines w:val="0"/>
        <w:widowControl/>
        <w:suppressLineNumbers w:val="0"/>
        <w:spacing w:before="0" w:beforeAutospacing="0" w:after="0" w:afterAutospacing="0" w:line="336" w:lineRule="atLeast"/>
        <w:ind w:left="720" w:leftChars="0" w:right="528"/>
        <w:jc w:val="both"/>
        <w:rPr>
          <w:rFonts w:hint="default" w:ascii="Calibri" w:hAnsi="Calibri" w:cs="Calibri"/>
        </w:rPr>
      </w:pPr>
      <w:r>
        <w:rPr>
          <w:rFonts w:hint="default" w:ascii="Calibri" w:hAnsi="Calibri" w:eastAsia="Segoe UI" w:cs="Calibri"/>
          <w:i w:val="0"/>
          <w:iCs w:val="0"/>
          <w:caps w:val="0"/>
          <w:color w:val="0F1115"/>
          <w:spacing w:val="0"/>
          <w:sz w:val="24"/>
          <w:szCs w:val="24"/>
          <w:shd w:val="clear" w:fill="FFFFFF"/>
        </w:rPr>
        <w:t>Validated account_type values (Revenue, Expense, Asset, Liability, Equity)</w:t>
      </w:r>
    </w:p>
    <w:p w14:paraId="7C8C8D46">
      <w:pPr>
        <w:pStyle w:val="9"/>
        <w:keepNext w:val="0"/>
        <w:keepLines w:val="0"/>
        <w:widowControl/>
        <w:suppressLineNumbers w:val="0"/>
        <w:spacing w:before="0" w:beforeAutospacing="0" w:after="0" w:afterAutospacing="0" w:line="336" w:lineRule="atLeast"/>
        <w:ind w:left="720" w:leftChars="0" w:right="528"/>
        <w:jc w:val="both"/>
        <w:rPr>
          <w:rFonts w:hint="default" w:ascii="Calibri" w:hAnsi="Calibri" w:cs="Calibri"/>
        </w:rPr>
      </w:pPr>
      <w:r>
        <w:rPr>
          <w:rFonts w:hint="default" w:ascii="Calibri" w:hAnsi="Calibri" w:eastAsia="Segoe UI" w:cs="Calibri"/>
          <w:i w:val="0"/>
          <w:iCs w:val="0"/>
          <w:caps w:val="0"/>
          <w:color w:val="0F1115"/>
          <w:spacing w:val="0"/>
          <w:sz w:val="24"/>
          <w:szCs w:val="24"/>
          <w:shd w:val="clear" w:fill="FFFFFF"/>
        </w:rPr>
        <w:t>Validated status fields (Active, Inactive)</w:t>
      </w:r>
    </w:p>
    <w:p w14:paraId="21F04732">
      <w:pPr>
        <w:pStyle w:val="9"/>
        <w:keepNext w:val="0"/>
        <w:keepLines w:val="0"/>
        <w:widowControl/>
        <w:suppressLineNumbers w:val="0"/>
        <w:spacing w:before="0" w:beforeAutospacing="0" w:after="0" w:afterAutospacing="0" w:line="336" w:lineRule="atLeast"/>
        <w:ind w:left="720" w:leftChars="0" w:right="528"/>
        <w:jc w:val="both"/>
        <w:rPr>
          <w:rFonts w:hint="default" w:ascii="Calibri" w:hAnsi="Calibri" w:cs="Calibri"/>
        </w:rPr>
      </w:pPr>
      <w:r>
        <w:rPr>
          <w:rFonts w:hint="default" w:ascii="Calibri" w:hAnsi="Calibri" w:eastAsia="Segoe UI" w:cs="Calibri"/>
          <w:i w:val="0"/>
          <w:iCs w:val="0"/>
          <w:caps w:val="0"/>
          <w:color w:val="0F1115"/>
          <w:spacing w:val="0"/>
          <w:sz w:val="24"/>
          <w:szCs w:val="24"/>
          <w:shd w:val="clear" w:fill="FFFFFF"/>
        </w:rPr>
        <w:t>Checked month values (1-12)</w:t>
      </w:r>
    </w:p>
    <w:p w14:paraId="67EF1BA3">
      <w:pPr>
        <w:pStyle w:val="9"/>
        <w:keepNext w:val="0"/>
        <w:keepLines w:val="0"/>
        <w:widowControl/>
        <w:suppressLineNumbers w:val="0"/>
        <w:spacing w:before="0" w:beforeAutospacing="0" w:after="0" w:afterAutospacing="0" w:line="336" w:lineRule="atLeast"/>
        <w:ind w:left="720" w:leftChars="0" w:right="528"/>
        <w:jc w:val="both"/>
        <w:rPr>
          <w:rFonts w:hint="default" w:ascii="Calibri" w:hAnsi="Calibri" w:cs="Calibri"/>
        </w:rPr>
      </w:pPr>
      <w:r>
        <w:rPr>
          <w:rFonts w:hint="default" w:ascii="Calibri" w:hAnsi="Calibri" w:eastAsia="Segoe UI" w:cs="Calibri"/>
          <w:i w:val="0"/>
          <w:iCs w:val="0"/>
          <w:caps w:val="0"/>
          <w:color w:val="0F1115"/>
          <w:spacing w:val="0"/>
          <w:sz w:val="24"/>
          <w:szCs w:val="24"/>
          <w:shd w:val="clear" w:fill="FFFFFF"/>
        </w:rPr>
        <w:t>Verified region consistency</w:t>
      </w:r>
    </w:p>
    <w:p w14:paraId="173FF604">
      <w:pPr>
        <w:keepNext w:val="0"/>
        <w:keepLines w:val="0"/>
        <w:widowControl/>
        <w:numPr>
          <w:ilvl w:val="0"/>
          <w:numId w:val="0"/>
        </w:numPr>
        <w:suppressLineNumbers w:val="0"/>
        <w:spacing w:before="72" w:beforeAutospacing="0" w:after="0" w:afterAutospacing="0" w:line="336" w:lineRule="atLeast"/>
        <w:ind w:right="1058" w:rightChars="0"/>
        <w:jc w:val="both"/>
        <w:rPr>
          <w:rFonts w:hint="default" w:ascii="Calibri" w:hAnsi="Calibri" w:cs="Calibri"/>
        </w:rPr>
      </w:pPr>
    </w:p>
    <w:p w14:paraId="45BCAD3C">
      <w:pPr>
        <w:pStyle w:val="4"/>
        <w:keepNext w:val="0"/>
        <w:keepLines w:val="0"/>
        <w:widowControl/>
        <w:suppressLineNumbers w:val="0"/>
        <w:spacing w:before="506" w:beforeAutospacing="0" w:after="192" w:afterAutospacing="0" w:line="360" w:lineRule="atLeast"/>
        <w:ind w:left="528" w:right="528"/>
        <w:jc w:val="both"/>
        <w:rPr>
          <w:rFonts w:hint="default" w:ascii="Calibri" w:hAnsi="Calibri" w:eastAsia="Segoe UI" w:cs="Calibri"/>
          <w:b/>
          <w:bCs/>
          <w:sz w:val="30"/>
          <w:szCs w:val="30"/>
        </w:rPr>
      </w:pPr>
      <w:r>
        <w:rPr>
          <w:rFonts w:hint="default" w:ascii="Calibri" w:hAnsi="Calibri" w:eastAsia="Segoe UI" w:cs="Calibri"/>
          <w:b/>
          <w:bCs/>
          <w:i w:val="0"/>
          <w:iCs w:val="0"/>
          <w:caps w:val="0"/>
          <w:color w:val="0F1115"/>
          <w:spacing w:val="0"/>
          <w:sz w:val="30"/>
          <w:szCs w:val="30"/>
          <w:shd w:val="clear" w:fill="FFFFFF"/>
          <w:lang w:val="en-IN"/>
        </w:rPr>
        <w:t>3</w:t>
      </w:r>
      <w:r>
        <w:rPr>
          <w:rFonts w:hint="default" w:ascii="Calibri" w:hAnsi="Calibri" w:eastAsia="Segoe UI" w:cs="Calibri"/>
          <w:b/>
          <w:bCs/>
          <w:i w:val="0"/>
          <w:iCs w:val="0"/>
          <w:caps w:val="0"/>
          <w:color w:val="0F1115"/>
          <w:spacing w:val="0"/>
          <w:sz w:val="30"/>
          <w:szCs w:val="30"/>
          <w:shd w:val="clear" w:fill="FFFFFF"/>
        </w:rPr>
        <w:t>.3 Excel Validation Steps</w:t>
      </w:r>
    </w:p>
    <w:p w14:paraId="3464D285">
      <w:pPr>
        <w:pStyle w:val="9"/>
        <w:keepNext w:val="0"/>
        <w:keepLines w:val="0"/>
        <w:widowControl/>
        <w:suppressLineNumbers w:val="0"/>
        <w:spacing w:before="192" w:beforeAutospacing="0" w:after="192" w:afterAutospacing="0" w:line="336" w:lineRule="atLeast"/>
        <w:ind w:left="720" w:leftChars="0" w:right="528"/>
        <w:jc w:val="both"/>
        <w:rPr>
          <w:rFonts w:hint="default" w:ascii="Calibri" w:hAnsi="Calibri" w:cs="Calibri"/>
        </w:rPr>
      </w:pPr>
      <w:r>
        <w:rPr>
          <w:rFonts w:hint="default" w:ascii="Calibri" w:hAnsi="Calibri" w:eastAsia="Segoe UI" w:cs="Calibri"/>
          <w:b/>
          <w:bCs/>
          <w:i w:val="0"/>
          <w:iCs w:val="0"/>
          <w:caps w:val="0"/>
          <w:color w:val="0F1115"/>
          <w:spacing w:val="0"/>
          <w:sz w:val="24"/>
          <w:szCs w:val="24"/>
          <w:shd w:val="clear" w:fill="FFFFFF"/>
        </w:rPr>
        <w:t>Step 1: Categorical Standardization</w:t>
      </w:r>
      <w:r>
        <w:rPr>
          <w:rFonts w:hint="default" w:ascii="Calibri" w:hAnsi="Calibri" w:eastAsia="Segoe UI" w:cs="Calibri"/>
          <w:i w:val="0"/>
          <w:iCs w:val="0"/>
          <w:caps w:val="0"/>
          <w:color w:val="0F1115"/>
          <w:spacing w:val="0"/>
          <w:sz w:val="24"/>
          <w:szCs w:val="24"/>
          <w:shd w:val="clear" w:fill="FFFFFF"/>
        </w:rPr>
        <w:br w:type="textWrapping"/>
      </w:r>
      <w:r>
        <w:rPr>
          <w:rFonts w:hint="default" w:ascii="Calibri" w:hAnsi="Calibri" w:eastAsia="Segoe UI" w:cs="Calibri"/>
          <w:i w:val="0"/>
          <w:iCs w:val="0"/>
          <w:caps w:val="0"/>
          <w:color w:val="0F1115"/>
          <w:spacing w:val="0"/>
          <w:sz w:val="24"/>
          <w:szCs w:val="24"/>
          <w:shd w:val="clear" w:fill="FFFFFF"/>
        </w:rPr>
        <w:t>I standardized categorical fields to ensure consistency across all records. This included:</w:t>
      </w:r>
    </w:p>
    <w:p w14:paraId="76A392A9">
      <w:pPr>
        <w:pStyle w:val="9"/>
        <w:keepNext w:val="0"/>
        <w:keepLines w:val="0"/>
        <w:widowControl/>
        <w:suppressLineNumbers w:val="0"/>
        <w:spacing w:before="0" w:beforeAutospacing="0" w:after="0" w:afterAutospacing="0" w:line="336" w:lineRule="atLeast"/>
        <w:ind w:left="720" w:leftChars="0" w:right="528"/>
        <w:jc w:val="both"/>
        <w:rPr>
          <w:rFonts w:hint="default" w:ascii="Calibri" w:hAnsi="Calibri" w:cs="Calibri"/>
        </w:rPr>
      </w:pPr>
      <w:r>
        <w:rPr>
          <w:rFonts w:hint="default" w:ascii="Calibri" w:hAnsi="Calibri" w:eastAsia="Segoe UI" w:cs="Calibri"/>
          <w:i w:val="0"/>
          <w:iCs w:val="0"/>
          <w:caps w:val="0"/>
          <w:color w:val="0F1115"/>
          <w:spacing w:val="0"/>
          <w:sz w:val="24"/>
          <w:szCs w:val="24"/>
          <w:shd w:val="clear" w:fill="FFFFFF"/>
        </w:rPr>
        <w:t>Normalizing segment names (Retail, Online, Enterprise)</w:t>
      </w:r>
    </w:p>
    <w:p w14:paraId="01CE234B">
      <w:pPr>
        <w:pStyle w:val="9"/>
        <w:keepNext w:val="0"/>
        <w:keepLines w:val="0"/>
        <w:widowControl/>
        <w:suppressLineNumbers w:val="0"/>
        <w:spacing w:before="0" w:beforeAutospacing="0" w:after="0" w:afterAutospacing="0" w:line="336" w:lineRule="atLeast"/>
        <w:ind w:left="720" w:leftChars="0" w:right="528"/>
        <w:jc w:val="both"/>
        <w:rPr>
          <w:rFonts w:hint="default" w:ascii="Calibri" w:hAnsi="Calibri" w:cs="Calibri"/>
        </w:rPr>
      </w:pPr>
      <w:r>
        <w:rPr>
          <w:rFonts w:hint="default" w:ascii="Calibri" w:hAnsi="Calibri" w:eastAsia="Segoe UI" w:cs="Calibri"/>
          <w:i w:val="0"/>
          <w:iCs w:val="0"/>
          <w:caps w:val="0"/>
          <w:color w:val="0F1115"/>
          <w:spacing w:val="0"/>
          <w:sz w:val="24"/>
          <w:szCs w:val="24"/>
          <w:shd w:val="clear" w:fill="FFFFFF"/>
        </w:rPr>
        <w:t>Standardizing region names (East, West, North, South)</w:t>
      </w:r>
    </w:p>
    <w:p w14:paraId="2659A621">
      <w:pPr>
        <w:pStyle w:val="9"/>
        <w:keepNext w:val="0"/>
        <w:keepLines w:val="0"/>
        <w:widowControl/>
        <w:suppressLineNumbers w:val="0"/>
        <w:spacing w:before="0" w:beforeAutospacing="0" w:after="0" w:afterAutospacing="0" w:line="336" w:lineRule="atLeast"/>
        <w:ind w:left="720" w:leftChars="0" w:right="528"/>
        <w:jc w:val="both"/>
        <w:rPr>
          <w:rFonts w:hint="default" w:ascii="Calibri" w:hAnsi="Calibri" w:cs="Calibri"/>
        </w:rPr>
      </w:pPr>
      <w:r>
        <w:rPr>
          <w:rFonts w:hint="default" w:ascii="Calibri" w:hAnsi="Calibri" w:eastAsia="Segoe UI" w:cs="Calibri"/>
          <w:i w:val="0"/>
          <w:iCs w:val="0"/>
          <w:caps w:val="0"/>
          <w:color w:val="0F1115"/>
          <w:spacing w:val="0"/>
          <w:sz w:val="24"/>
          <w:szCs w:val="24"/>
          <w:shd w:val="clear" w:fill="FFFFFF"/>
        </w:rPr>
        <w:t>Ensuring consistent status values (Active, Inactive)</w:t>
      </w:r>
    </w:p>
    <w:p w14:paraId="531370BD">
      <w:pPr>
        <w:keepNext w:val="0"/>
        <w:keepLines w:val="0"/>
        <w:widowControl/>
        <w:numPr>
          <w:ilvl w:val="0"/>
          <w:numId w:val="0"/>
        </w:numPr>
        <w:suppressLineNumbers w:val="0"/>
        <w:spacing w:before="72" w:beforeAutospacing="0" w:after="0" w:afterAutospacing="0" w:line="336" w:lineRule="atLeast"/>
        <w:ind w:right="1058" w:rightChars="0"/>
        <w:jc w:val="both"/>
        <w:rPr>
          <w:rFonts w:hint="default" w:ascii="Calibri" w:hAnsi="Calibri" w:cs="Calibri"/>
        </w:rPr>
      </w:pPr>
    </w:p>
    <w:p w14:paraId="7C0617D2">
      <w:pPr>
        <w:pStyle w:val="9"/>
        <w:keepNext w:val="0"/>
        <w:keepLines w:val="0"/>
        <w:widowControl/>
        <w:suppressLineNumbers w:val="0"/>
        <w:spacing w:before="192" w:beforeAutospacing="0" w:after="192" w:afterAutospacing="0" w:line="336" w:lineRule="atLeast"/>
        <w:ind w:left="720" w:leftChars="0" w:right="528"/>
        <w:jc w:val="both"/>
        <w:rPr>
          <w:rFonts w:hint="default" w:ascii="Calibri" w:hAnsi="Calibri" w:cs="Calibri"/>
        </w:rPr>
      </w:pPr>
      <w:r>
        <w:rPr>
          <w:rFonts w:hint="default" w:ascii="Calibri" w:hAnsi="Calibri" w:eastAsia="Segoe UI" w:cs="Calibri"/>
          <w:b/>
          <w:bCs/>
          <w:i w:val="0"/>
          <w:iCs w:val="0"/>
          <w:caps w:val="0"/>
          <w:color w:val="0F1115"/>
          <w:spacing w:val="0"/>
          <w:sz w:val="24"/>
          <w:szCs w:val="24"/>
          <w:shd w:val="clear" w:fill="FFFFFF"/>
        </w:rPr>
        <w:t>Step 2: Date Format Consistency</w:t>
      </w:r>
      <w:r>
        <w:rPr>
          <w:rFonts w:hint="default" w:ascii="Calibri" w:hAnsi="Calibri" w:eastAsia="Segoe UI" w:cs="Calibri"/>
          <w:i w:val="0"/>
          <w:iCs w:val="0"/>
          <w:caps w:val="0"/>
          <w:color w:val="0F1115"/>
          <w:spacing w:val="0"/>
          <w:sz w:val="24"/>
          <w:szCs w:val="24"/>
          <w:shd w:val="clear" w:fill="FFFFFF"/>
        </w:rPr>
        <w:br w:type="textWrapping"/>
      </w:r>
      <w:r>
        <w:rPr>
          <w:rFonts w:hint="default" w:ascii="Calibri" w:hAnsi="Calibri" w:eastAsia="Segoe UI" w:cs="Calibri"/>
          <w:i w:val="0"/>
          <w:iCs w:val="0"/>
          <w:caps w:val="0"/>
          <w:color w:val="0F1115"/>
          <w:spacing w:val="0"/>
          <w:sz w:val="24"/>
          <w:szCs w:val="24"/>
          <w:shd w:val="clear" w:fill="FFFFFF"/>
        </w:rPr>
        <w:t>All date fields (transaction_date, join_date) were standardized to ensure:</w:t>
      </w:r>
    </w:p>
    <w:p w14:paraId="30876364">
      <w:pPr>
        <w:pStyle w:val="9"/>
        <w:keepNext w:val="0"/>
        <w:keepLines w:val="0"/>
        <w:widowControl/>
        <w:suppressLineNumbers w:val="0"/>
        <w:spacing w:before="0" w:beforeAutospacing="0" w:after="0" w:afterAutospacing="0" w:line="336" w:lineRule="atLeast"/>
        <w:ind w:left="720" w:leftChars="0" w:right="528"/>
        <w:jc w:val="both"/>
        <w:rPr>
          <w:rFonts w:hint="default" w:ascii="Calibri" w:hAnsi="Calibri" w:cs="Calibri"/>
        </w:rPr>
      </w:pPr>
      <w:r>
        <w:rPr>
          <w:rFonts w:hint="default" w:ascii="Calibri" w:hAnsi="Calibri" w:eastAsia="Segoe UI" w:cs="Calibri"/>
          <w:i w:val="0"/>
          <w:iCs w:val="0"/>
          <w:caps w:val="0"/>
          <w:color w:val="0F1115"/>
          <w:spacing w:val="0"/>
          <w:sz w:val="24"/>
          <w:szCs w:val="24"/>
          <w:shd w:val="clear" w:fill="FFFFFF"/>
        </w:rPr>
        <w:t>Consistent date formats across all datasets</w:t>
      </w:r>
    </w:p>
    <w:p w14:paraId="68530117">
      <w:pPr>
        <w:pStyle w:val="9"/>
        <w:keepNext w:val="0"/>
        <w:keepLines w:val="0"/>
        <w:widowControl/>
        <w:suppressLineNumbers w:val="0"/>
        <w:spacing w:before="0" w:beforeAutospacing="0" w:after="0" w:afterAutospacing="0" w:line="336" w:lineRule="atLeast"/>
        <w:ind w:left="720" w:leftChars="0" w:right="528"/>
        <w:jc w:val="both"/>
        <w:rPr>
          <w:rFonts w:hint="default" w:ascii="Calibri" w:hAnsi="Calibri" w:cs="Calibri"/>
        </w:rPr>
      </w:pPr>
      <w:r>
        <w:rPr>
          <w:rFonts w:hint="default" w:ascii="Calibri" w:hAnsi="Calibri" w:eastAsia="Segoe UI" w:cs="Calibri"/>
          <w:i w:val="0"/>
          <w:iCs w:val="0"/>
          <w:caps w:val="0"/>
          <w:color w:val="0F1115"/>
          <w:spacing w:val="0"/>
          <w:sz w:val="24"/>
          <w:szCs w:val="24"/>
          <w:shd w:val="clear" w:fill="FFFFFF"/>
        </w:rPr>
        <w:t>Correct temporal relationships</w:t>
      </w:r>
    </w:p>
    <w:p w14:paraId="5432A83D">
      <w:pPr>
        <w:pStyle w:val="9"/>
        <w:keepNext w:val="0"/>
        <w:keepLines w:val="0"/>
        <w:widowControl/>
        <w:suppressLineNumbers w:val="0"/>
        <w:spacing w:before="0" w:beforeAutospacing="0" w:after="0" w:afterAutospacing="0" w:line="336" w:lineRule="atLeast"/>
        <w:ind w:left="720" w:leftChars="0" w:right="528"/>
        <w:jc w:val="both"/>
        <w:rPr>
          <w:rFonts w:hint="default" w:ascii="Calibri" w:hAnsi="Calibri" w:cs="Calibri"/>
        </w:rPr>
      </w:pPr>
      <w:r>
        <w:rPr>
          <w:rFonts w:hint="default" w:ascii="Calibri" w:hAnsi="Calibri" w:eastAsia="Segoe UI" w:cs="Calibri"/>
          <w:i w:val="0"/>
          <w:iCs w:val="0"/>
          <w:caps w:val="0"/>
          <w:color w:val="0F1115"/>
          <w:spacing w:val="0"/>
          <w:sz w:val="24"/>
          <w:szCs w:val="24"/>
          <w:shd w:val="clear" w:fill="FFFFFF"/>
        </w:rPr>
        <w:t>No invalid dates</w:t>
      </w:r>
    </w:p>
    <w:p w14:paraId="63DAB3E2">
      <w:pPr>
        <w:keepNext w:val="0"/>
        <w:keepLines w:val="0"/>
        <w:widowControl/>
        <w:numPr>
          <w:ilvl w:val="0"/>
          <w:numId w:val="0"/>
        </w:numPr>
        <w:suppressLineNumbers w:val="0"/>
        <w:spacing w:before="72" w:beforeAutospacing="0" w:after="0" w:afterAutospacing="0" w:line="336" w:lineRule="atLeast"/>
        <w:ind w:right="1058" w:rightChars="0"/>
        <w:jc w:val="both"/>
        <w:rPr>
          <w:rFonts w:hint="default" w:ascii="Calibri" w:hAnsi="Calibri" w:cs="Calibri"/>
        </w:rPr>
      </w:pPr>
    </w:p>
    <w:p w14:paraId="42CBDB93">
      <w:pPr>
        <w:pStyle w:val="9"/>
        <w:keepNext w:val="0"/>
        <w:keepLines w:val="0"/>
        <w:widowControl/>
        <w:suppressLineNumbers w:val="0"/>
        <w:spacing w:before="192" w:beforeAutospacing="0" w:after="192" w:afterAutospacing="0" w:line="336" w:lineRule="atLeast"/>
        <w:ind w:left="720" w:leftChars="0" w:right="528"/>
        <w:jc w:val="both"/>
        <w:rPr>
          <w:rFonts w:hint="default" w:ascii="Calibri" w:hAnsi="Calibri" w:cs="Calibri"/>
        </w:rPr>
      </w:pPr>
      <w:r>
        <w:rPr>
          <w:rFonts w:hint="default" w:ascii="Calibri" w:hAnsi="Calibri" w:eastAsia="Segoe UI" w:cs="Calibri"/>
          <w:b/>
          <w:bCs/>
          <w:i w:val="0"/>
          <w:iCs w:val="0"/>
          <w:caps w:val="0"/>
          <w:color w:val="0F1115"/>
          <w:spacing w:val="0"/>
          <w:sz w:val="24"/>
          <w:szCs w:val="24"/>
          <w:shd w:val="clear" w:fill="FFFFFF"/>
        </w:rPr>
        <w:t>Step 3: Missing/Outlier Flagging</w:t>
      </w:r>
      <w:r>
        <w:rPr>
          <w:rFonts w:hint="default" w:ascii="Calibri" w:hAnsi="Calibri" w:eastAsia="Segoe UI" w:cs="Calibri"/>
          <w:i w:val="0"/>
          <w:iCs w:val="0"/>
          <w:caps w:val="0"/>
          <w:color w:val="0F1115"/>
          <w:spacing w:val="0"/>
          <w:sz w:val="24"/>
          <w:szCs w:val="24"/>
          <w:shd w:val="clear" w:fill="FFFFFF"/>
        </w:rPr>
        <w:br w:type="textWrapping"/>
      </w:r>
      <w:r>
        <w:rPr>
          <w:rFonts w:hint="default" w:ascii="Calibri" w:hAnsi="Calibri" w:eastAsia="Segoe UI" w:cs="Calibri"/>
          <w:i w:val="0"/>
          <w:iCs w:val="0"/>
          <w:caps w:val="0"/>
          <w:color w:val="0F1115"/>
          <w:spacing w:val="0"/>
          <w:sz w:val="24"/>
          <w:szCs w:val="24"/>
          <w:shd w:val="clear" w:fill="FFFFFF"/>
        </w:rPr>
        <w:t>I added a </w:t>
      </w:r>
      <w:r>
        <w:rPr>
          <w:rStyle w:val="7"/>
          <w:rFonts w:hint="default" w:ascii="Calibri" w:hAnsi="Calibri" w:eastAsia="Consolas" w:cs="Calibri"/>
          <w:i w:val="0"/>
          <w:iCs w:val="0"/>
          <w:caps w:val="0"/>
          <w:color w:val="0F1115"/>
          <w:spacing w:val="0"/>
          <w:sz w:val="18"/>
          <w:szCs w:val="18"/>
          <w:shd w:val="clear" w:fill="EBEEF2"/>
        </w:rPr>
        <w:t>validation_status</w:t>
      </w:r>
      <w:r>
        <w:rPr>
          <w:rFonts w:hint="default" w:ascii="Calibri" w:hAnsi="Calibri" w:eastAsia="Segoe UI" w:cs="Calibri"/>
          <w:i w:val="0"/>
          <w:iCs w:val="0"/>
          <w:caps w:val="0"/>
          <w:color w:val="0F1115"/>
          <w:spacing w:val="0"/>
          <w:sz w:val="24"/>
          <w:szCs w:val="24"/>
          <w:shd w:val="clear" w:fill="FFFFFF"/>
        </w:rPr>
        <w:t> column to flag:</w:t>
      </w:r>
    </w:p>
    <w:p w14:paraId="6E760973">
      <w:pPr>
        <w:pStyle w:val="9"/>
        <w:keepNext w:val="0"/>
        <w:keepLines w:val="0"/>
        <w:widowControl/>
        <w:suppressLineNumbers w:val="0"/>
        <w:spacing w:before="0" w:beforeAutospacing="0" w:after="0" w:afterAutospacing="0" w:line="336" w:lineRule="atLeast"/>
        <w:ind w:left="720" w:leftChars="0" w:right="528"/>
        <w:jc w:val="both"/>
        <w:rPr>
          <w:rFonts w:hint="default" w:ascii="Calibri" w:hAnsi="Calibri" w:cs="Calibri"/>
        </w:rPr>
      </w:pPr>
      <w:r>
        <w:rPr>
          <w:rFonts w:hint="default" w:ascii="Calibri" w:hAnsi="Calibri" w:eastAsia="Segoe UI" w:cs="Calibri"/>
          <w:i w:val="0"/>
          <w:iCs w:val="0"/>
          <w:caps w:val="0"/>
          <w:color w:val="0F1115"/>
          <w:spacing w:val="0"/>
          <w:sz w:val="24"/>
          <w:szCs w:val="24"/>
          <w:shd w:val="clear" w:fill="FFFFFF"/>
        </w:rPr>
        <w:t>Missing values in key fields (amount, transaction_date, account_type, business_unit)</w:t>
      </w:r>
    </w:p>
    <w:p w14:paraId="6EB069EF">
      <w:pPr>
        <w:pStyle w:val="9"/>
        <w:keepNext w:val="0"/>
        <w:keepLines w:val="0"/>
        <w:widowControl/>
        <w:suppressLineNumbers w:val="0"/>
        <w:spacing w:before="0" w:beforeAutospacing="0" w:after="0" w:afterAutospacing="0" w:line="336" w:lineRule="atLeast"/>
        <w:ind w:left="720" w:leftChars="0" w:right="528"/>
        <w:jc w:val="both"/>
        <w:rPr>
          <w:rFonts w:hint="default" w:ascii="Calibri" w:hAnsi="Calibri" w:cs="Calibri"/>
        </w:rPr>
      </w:pPr>
      <w:r>
        <w:rPr>
          <w:rFonts w:hint="default" w:ascii="Calibri" w:hAnsi="Calibri" w:eastAsia="Segoe UI" w:cs="Calibri"/>
          <w:i w:val="0"/>
          <w:iCs w:val="0"/>
          <w:caps w:val="0"/>
          <w:color w:val="0F1115"/>
          <w:spacing w:val="0"/>
          <w:sz w:val="24"/>
          <w:szCs w:val="24"/>
          <w:shd w:val="clear" w:fill="FFFFFF"/>
        </w:rPr>
        <w:t>Outlier values for review</w:t>
      </w:r>
    </w:p>
    <w:p w14:paraId="5FAFAA36">
      <w:pPr>
        <w:pStyle w:val="9"/>
        <w:keepNext w:val="0"/>
        <w:keepLines w:val="0"/>
        <w:widowControl/>
        <w:suppressLineNumbers w:val="0"/>
        <w:spacing w:before="0" w:beforeAutospacing="0" w:after="0" w:afterAutospacing="0" w:line="336" w:lineRule="atLeast"/>
        <w:ind w:left="720" w:leftChars="0" w:right="528"/>
        <w:jc w:val="both"/>
        <w:rPr>
          <w:rFonts w:hint="default" w:ascii="Calibri" w:hAnsi="Calibri" w:cs="Calibri"/>
        </w:rPr>
      </w:pPr>
      <w:r>
        <w:rPr>
          <w:rFonts w:hint="default" w:ascii="Calibri" w:hAnsi="Calibri" w:eastAsia="Segoe UI" w:cs="Calibri"/>
          <w:i w:val="0"/>
          <w:iCs w:val="0"/>
          <w:caps w:val="0"/>
          <w:color w:val="0F1115"/>
          <w:spacing w:val="0"/>
          <w:sz w:val="24"/>
          <w:szCs w:val="24"/>
          <w:shd w:val="clear" w:fill="FFFFFF"/>
        </w:rPr>
        <w:t>Records requiring further investigation</w:t>
      </w:r>
    </w:p>
    <w:p w14:paraId="0F53AE8D">
      <w:pPr>
        <w:pStyle w:val="9"/>
        <w:keepNext w:val="0"/>
        <w:keepLines w:val="0"/>
        <w:widowControl/>
        <w:suppressLineNumbers w:val="0"/>
        <w:spacing w:before="192" w:beforeAutospacing="0" w:after="192" w:afterAutospacing="0" w:line="336" w:lineRule="atLeast"/>
        <w:ind w:left="720" w:leftChars="0" w:right="528"/>
        <w:jc w:val="both"/>
        <w:rPr>
          <w:rFonts w:hint="default" w:ascii="Calibri" w:hAnsi="Calibri" w:cs="Calibri"/>
        </w:rPr>
      </w:pPr>
      <w:r>
        <w:rPr>
          <w:rFonts w:hint="default" w:ascii="Calibri" w:hAnsi="Calibri" w:eastAsia="Segoe UI" w:cs="Calibri"/>
          <w:b/>
          <w:bCs/>
          <w:i w:val="0"/>
          <w:iCs w:val="0"/>
          <w:caps w:val="0"/>
          <w:color w:val="0F1115"/>
          <w:spacing w:val="0"/>
          <w:sz w:val="24"/>
          <w:szCs w:val="24"/>
          <w:shd w:val="clear" w:fill="FFFFFF"/>
        </w:rPr>
        <w:t>Step 4: Data Quality Documentation</w:t>
      </w:r>
      <w:r>
        <w:rPr>
          <w:rFonts w:hint="default" w:ascii="Calibri" w:hAnsi="Calibri" w:eastAsia="Segoe UI" w:cs="Calibri"/>
          <w:i w:val="0"/>
          <w:iCs w:val="0"/>
          <w:caps w:val="0"/>
          <w:color w:val="0F1115"/>
          <w:spacing w:val="0"/>
          <w:sz w:val="24"/>
          <w:szCs w:val="24"/>
          <w:shd w:val="clear" w:fill="FFFFFF"/>
        </w:rPr>
        <w:br w:type="textWrapping"/>
      </w:r>
      <w:r>
        <w:rPr>
          <w:rFonts w:hint="default" w:ascii="Calibri" w:hAnsi="Calibri" w:eastAsia="Segoe UI" w:cs="Calibri"/>
          <w:i w:val="0"/>
          <w:iCs w:val="0"/>
          <w:caps w:val="0"/>
          <w:color w:val="0F1115"/>
          <w:spacing w:val="0"/>
          <w:sz w:val="24"/>
          <w:szCs w:val="24"/>
          <w:shd w:val="clear" w:fill="FFFFFF"/>
        </w:rPr>
        <w:t>A comprehensive data quality report was created documenting:</w:t>
      </w:r>
    </w:p>
    <w:p w14:paraId="2D40EC7F">
      <w:pPr>
        <w:pStyle w:val="9"/>
        <w:keepNext w:val="0"/>
        <w:keepLines w:val="0"/>
        <w:widowControl/>
        <w:suppressLineNumbers w:val="0"/>
        <w:spacing w:before="0" w:beforeAutospacing="0" w:after="0" w:afterAutospacing="0" w:line="336" w:lineRule="atLeast"/>
        <w:ind w:left="720" w:leftChars="0" w:right="528"/>
        <w:jc w:val="both"/>
        <w:rPr>
          <w:rFonts w:hint="default" w:ascii="Calibri" w:hAnsi="Calibri" w:cs="Calibri"/>
        </w:rPr>
      </w:pPr>
      <w:r>
        <w:rPr>
          <w:rFonts w:hint="default" w:ascii="Calibri" w:hAnsi="Calibri" w:eastAsia="Segoe UI" w:cs="Calibri"/>
          <w:i w:val="0"/>
          <w:iCs w:val="0"/>
          <w:caps w:val="0"/>
          <w:color w:val="0F1115"/>
          <w:spacing w:val="0"/>
          <w:sz w:val="24"/>
          <w:szCs w:val="24"/>
          <w:shd w:val="clear" w:fill="FFFFFF"/>
        </w:rPr>
        <w:t>Missing values by field</w:t>
      </w:r>
    </w:p>
    <w:p w14:paraId="2723A2AC">
      <w:pPr>
        <w:pStyle w:val="9"/>
        <w:keepNext w:val="0"/>
        <w:keepLines w:val="0"/>
        <w:widowControl/>
        <w:suppressLineNumbers w:val="0"/>
        <w:spacing w:before="0" w:beforeAutospacing="0" w:after="0" w:afterAutospacing="0" w:line="336" w:lineRule="atLeast"/>
        <w:ind w:left="720" w:leftChars="0" w:right="528"/>
        <w:jc w:val="both"/>
        <w:rPr>
          <w:rFonts w:hint="default" w:ascii="Calibri" w:hAnsi="Calibri" w:cs="Calibri"/>
        </w:rPr>
      </w:pPr>
      <w:r>
        <w:rPr>
          <w:rFonts w:hint="default" w:ascii="Calibri" w:hAnsi="Calibri" w:eastAsia="Segoe UI" w:cs="Calibri"/>
          <w:i w:val="0"/>
          <w:iCs w:val="0"/>
          <w:caps w:val="0"/>
          <w:color w:val="0F1115"/>
          <w:spacing w:val="0"/>
          <w:sz w:val="24"/>
          <w:szCs w:val="24"/>
          <w:shd w:val="clear" w:fill="FFFFFF"/>
        </w:rPr>
        <w:t>Outlier identification</w:t>
      </w:r>
    </w:p>
    <w:p w14:paraId="37D74F25">
      <w:pPr>
        <w:pStyle w:val="9"/>
        <w:keepNext w:val="0"/>
        <w:keepLines w:val="0"/>
        <w:widowControl/>
        <w:suppressLineNumbers w:val="0"/>
        <w:spacing w:before="0" w:beforeAutospacing="0" w:after="0" w:afterAutospacing="0" w:line="336" w:lineRule="atLeast"/>
        <w:ind w:left="720" w:leftChars="0" w:right="528"/>
        <w:jc w:val="both"/>
        <w:rPr>
          <w:rFonts w:hint="default" w:ascii="Calibri" w:hAnsi="Calibri" w:cs="Calibri"/>
        </w:rPr>
      </w:pPr>
      <w:r>
        <w:rPr>
          <w:rFonts w:hint="default" w:ascii="Calibri" w:hAnsi="Calibri" w:eastAsia="Segoe UI" w:cs="Calibri"/>
          <w:i w:val="0"/>
          <w:iCs w:val="0"/>
          <w:caps w:val="0"/>
          <w:color w:val="0F1115"/>
          <w:spacing w:val="0"/>
          <w:sz w:val="24"/>
          <w:szCs w:val="24"/>
          <w:shd w:val="clear" w:fill="FFFFFF"/>
        </w:rPr>
        <w:t>Recommended cleaning actions</w:t>
      </w:r>
    </w:p>
    <w:p w14:paraId="3EE69EE8">
      <w:pPr>
        <w:pStyle w:val="4"/>
        <w:keepNext w:val="0"/>
        <w:keepLines w:val="0"/>
        <w:widowControl/>
        <w:suppressLineNumbers w:val="0"/>
        <w:spacing w:before="506" w:beforeAutospacing="0" w:after="192" w:afterAutospacing="0" w:line="360" w:lineRule="atLeast"/>
        <w:ind w:left="528" w:right="528"/>
        <w:jc w:val="both"/>
        <w:rPr>
          <w:rFonts w:hint="default" w:ascii="Calibri" w:hAnsi="Calibri" w:eastAsia="Segoe UI" w:cs="Calibri"/>
          <w:b/>
          <w:bCs/>
          <w:sz w:val="30"/>
          <w:szCs w:val="30"/>
        </w:rPr>
      </w:pPr>
      <w:r>
        <w:rPr>
          <w:rFonts w:hint="default" w:ascii="Calibri" w:hAnsi="Calibri" w:eastAsia="Segoe UI" w:cs="Calibri"/>
          <w:b/>
          <w:bCs/>
          <w:i w:val="0"/>
          <w:iCs w:val="0"/>
          <w:caps w:val="0"/>
          <w:color w:val="0F1115"/>
          <w:spacing w:val="0"/>
          <w:sz w:val="30"/>
          <w:szCs w:val="30"/>
          <w:shd w:val="clear" w:fill="FFFFFF"/>
          <w:lang w:val="en-IN"/>
        </w:rPr>
        <w:t>3</w:t>
      </w:r>
      <w:r>
        <w:rPr>
          <w:rFonts w:hint="default" w:ascii="Calibri" w:hAnsi="Calibri" w:eastAsia="Segoe UI" w:cs="Calibri"/>
          <w:b/>
          <w:bCs/>
          <w:i w:val="0"/>
          <w:iCs w:val="0"/>
          <w:caps w:val="0"/>
          <w:color w:val="0F1115"/>
          <w:spacing w:val="0"/>
          <w:sz w:val="30"/>
          <w:szCs w:val="30"/>
          <w:shd w:val="clear" w:fill="FFFFFF"/>
        </w:rPr>
        <w:t>.4 Data Quality Findings</w:t>
      </w:r>
    </w:p>
    <w:tbl>
      <w:tblPr>
        <w:tblStyle w:val="6"/>
        <w:tblW w:w="10125" w:type="dxa"/>
        <w:tblInd w:w="528"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718"/>
        <w:gridCol w:w="1863"/>
        <w:gridCol w:w="5544"/>
      </w:tblGrid>
      <w:tr w14:paraId="51094A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nil"/>
            </w:tcBorders>
            <w:shd w:val="clear" w:color="auto" w:fill="auto"/>
            <w:tcMar>
              <w:top w:w="150" w:type="dxa"/>
              <w:left w:w="0" w:type="dxa"/>
              <w:bottom w:w="150" w:type="dxa"/>
              <w:right w:w="240" w:type="dxa"/>
            </w:tcMar>
            <w:vAlign w:val="center"/>
          </w:tcPr>
          <w:p w14:paraId="1497B90F">
            <w:pPr>
              <w:keepNext w:val="0"/>
              <w:keepLines w:val="0"/>
              <w:widowControl/>
              <w:suppressLineNumbers w:val="0"/>
              <w:spacing w:line="300" w:lineRule="atLeast"/>
              <w:jc w:val="both"/>
              <w:rPr>
                <w:rFonts w:hint="default" w:ascii="Calibri" w:hAnsi="Calibri" w:eastAsia="Segoe UI" w:cs="Calibri"/>
                <w:sz w:val="22"/>
                <w:szCs w:val="22"/>
              </w:rPr>
            </w:pPr>
            <w:r>
              <w:rPr>
                <w:rFonts w:hint="default" w:ascii="Calibri" w:hAnsi="Calibri" w:eastAsia="Segoe UI" w:cs="Calibri"/>
                <w:kern w:val="0"/>
                <w:sz w:val="22"/>
                <w:szCs w:val="22"/>
                <w:lang w:val="en-US" w:eastAsia="zh-CN" w:bidi="ar"/>
              </w:rPr>
              <w:t>Data Quality Issue</w:t>
            </w:r>
          </w:p>
        </w:tc>
        <w:tc>
          <w:tcPr>
            <w:tcW w:w="0" w:type="auto"/>
            <w:tcBorders>
              <w:top w:val="nil"/>
            </w:tcBorders>
            <w:shd w:val="clear" w:color="auto" w:fill="auto"/>
            <w:tcMar>
              <w:top w:w="150" w:type="dxa"/>
              <w:left w:w="240" w:type="dxa"/>
              <w:bottom w:w="150" w:type="dxa"/>
              <w:right w:w="240" w:type="dxa"/>
            </w:tcMar>
            <w:vAlign w:val="center"/>
          </w:tcPr>
          <w:p w14:paraId="01C49D97">
            <w:pPr>
              <w:keepNext w:val="0"/>
              <w:keepLines w:val="0"/>
              <w:widowControl/>
              <w:suppressLineNumbers w:val="0"/>
              <w:spacing w:line="300" w:lineRule="atLeast"/>
              <w:jc w:val="both"/>
              <w:rPr>
                <w:rFonts w:hint="default" w:ascii="Calibri" w:hAnsi="Calibri" w:eastAsia="Segoe UI" w:cs="Calibri"/>
                <w:sz w:val="22"/>
                <w:szCs w:val="22"/>
              </w:rPr>
            </w:pPr>
            <w:r>
              <w:rPr>
                <w:rFonts w:hint="default" w:ascii="Calibri" w:hAnsi="Calibri" w:eastAsia="Segoe UI" w:cs="Calibri"/>
                <w:kern w:val="0"/>
                <w:sz w:val="22"/>
                <w:szCs w:val="22"/>
                <w:lang w:val="en-US" w:eastAsia="zh-CN" w:bidi="ar"/>
              </w:rPr>
              <w:t>Count</w:t>
            </w:r>
          </w:p>
        </w:tc>
        <w:tc>
          <w:tcPr>
            <w:tcW w:w="0" w:type="auto"/>
            <w:tcBorders>
              <w:top w:val="nil"/>
            </w:tcBorders>
            <w:shd w:val="clear" w:color="auto" w:fill="auto"/>
            <w:tcMar>
              <w:top w:w="150" w:type="dxa"/>
              <w:left w:w="240" w:type="dxa"/>
              <w:bottom w:w="150" w:type="dxa"/>
              <w:right w:w="240" w:type="dxa"/>
            </w:tcMar>
            <w:vAlign w:val="center"/>
          </w:tcPr>
          <w:p w14:paraId="7D9F7CC8">
            <w:pPr>
              <w:keepNext w:val="0"/>
              <w:keepLines w:val="0"/>
              <w:widowControl/>
              <w:suppressLineNumbers w:val="0"/>
              <w:spacing w:line="300" w:lineRule="atLeast"/>
              <w:jc w:val="both"/>
              <w:rPr>
                <w:rFonts w:hint="default" w:ascii="Calibri" w:hAnsi="Calibri" w:eastAsia="Segoe UI" w:cs="Calibri"/>
                <w:sz w:val="22"/>
                <w:szCs w:val="22"/>
              </w:rPr>
            </w:pPr>
            <w:r>
              <w:rPr>
                <w:rFonts w:hint="default" w:ascii="Calibri" w:hAnsi="Calibri" w:eastAsia="Segoe UI" w:cs="Calibri"/>
                <w:kern w:val="0"/>
                <w:sz w:val="22"/>
                <w:szCs w:val="22"/>
                <w:lang w:val="en-US" w:eastAsia="zh-CN" w:bidi="ar"/>
              </w:rPr>
              <w:t>Impact</w:t>
            </w:r>
          </w:p>
        </w:tc>
      </w:tr>
      <w:tr w14:paraId="581326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2C7D4EA5">
            <w:pPr>
              <w:keepNext w:val="0"/>
              <w:keepLines w:val="0"/>
              <w:widowControl/>
              <w:suppressLineNumbers w:val="0"/>
              <w:spacing w:line="300" w:lineRule="atLeast"/>
              <w:jc w:val="both"/>
              <w:rPr>
                <w:rFonts w:hint="default" w:ascii="Calibri" w:hAnsi="Calibri" w:eastAsia="Segoe UI" w:cs="Calibri"/>
                <w:sz w:val="22"/>
                <w:szCs w:val="22"/>
              </w:rPr>
            </w:pPr>
            <w:r>
              <w:rPr>
                <w:rFonts w:hint="default" w:ascii="Calibri" w:hAnsi="Calibri" w:eastAsia="Segoe UI" w:cs="Calibri"/>
                <w:kern w:val="0"/>
                <w:sz w:val="22"/>
                <w:szCs w:val="22"/>
                <w:lang w:val="en-US" w:eastAsia="zh-CN" w:bidi="ar"/>
              </w:rPr>
              <w:t>Missing customer_id</w:t>
            </w:r>
          </w:p>
        </w:tc>
        <w:tc>
          <w:tcPr>
            <w:tcW w:w="0" w:type="auto"/>
            <w:shd w:val="clear" w:color="auto" w:fill="auto"/>
            <w:tcMar>
              <w:top w:w="150" w:type="dxa"/>
              <w:left w:w="240" w:type="dxa"/>
              <w:bottom w:w="150" w:type="dxa"/>
              <w:right w:w="240" w:type="dxa"/>
            </w:tcMar>
            <w:vAlign w:val="center"/>
          </w:tcPr>
          <w:p w14:paraId="3B9A41AA">
            <w:pPr>
              <w:keepNext w:val="0"/>
              <w:keepLines w:val="0"/>
              <w:widowControl/>
              <w:suppressLineNumbers w:val="0"/>
              <w:spacing w:line="300" w:lineRule="atLeast"/>
              <w:jc w:val="both"/>
              <w:rPr>
                <w:rFonts w:hint="default" w:ascii="Calibri" w:hAnsi="Calibri" w:eastAsia="Segoe UI" w:cs="Calibri"/>
                <w:sz w:val="22"/>
                <w:szCs w:val="22"/>
              </w:rPr>
            </w:pPr>
            <w:r>
              <w:rPr>
                <w:rFonts w:hint="default" w:ascii="Calibri" w:hAnsi="Calibri" w:eastAsia="Segoe UI" w:cs="Calibri"/>
                <w:kern w:val="0"/>
                <w:sz w:val="22"/>
                <w:szCs w:val="22"/>
                <w:lang w:val="en-US" w:eastAsia="zh-CN" w:bidi="ar"/>
              </w:rPr>
              <w:t>4,886</w:t>
            </w:r>
          </w:p>
        </w:tc>
        <w:tc>
          <w:tcPr>
            <w:tcW w:w="0" w:type="auto"/>
            <w:shd w:val="clear" w:color="auto" w:fill="auto"/>
            <w:tcMar>
              <w:top w:w="150" w:type="dxa"/>
              <w:left w:w="240" w:type="dxa"/>
              <w:bottom w:w="150" w:type="dxa"/>
              <w:right w:w="0" w:type="dxa"/>
            </w:tcMar>
            <w:vAlign w:val="center"/>
          </w:tcPr>
          <w:p w14:paraId="555CF782">
            <w:pPr>
              <w:keepNext w:val="0"/>
              <w:keepLines w:val="0"/>
              <w:widowControl/>
              <w:suppressLineNumbers w:val="0"/>
              <w:spacing w:line="300" w:lineRule="atLeast"/>
              <w:jc w:val="both"/>
              <w:rPr>
                <w:rFonts w:hint="default" w:ascii="Calibri" w:hAnsi="Calibri" w:eastAsia="Segoe UI" w:cs="Calibri"/>
                <w:sz w:val="22"/>
                <w:szCs w:val="22"/>
              </w:rPr>
            </w:pPr>
            <w:r>
              <w:rPr>
                <w:rFonts w:hint="default" w:ascii="Calibri" w:hAnsi="Calibri" w:eastAsia="Segoe UI" w:cs="Calibri"/>
                <w:kern w:val="0"/>
                <w:sz w:val="22"/>
                <w:szCs w:val="22"/>
                <w:lang w:val="en-US" w:eastAsia="zh-CN" w:bidi="ar"/>
              </w:rPr>
              <w:t>Revenue transactions without customer links</w:t>
            </w:r>
          </w:p>
        </w:tc>
      </w:tr>
      <w:tr w14:paraId="66A107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3B89325B">
            <w:pPr>
              <w:keepNext w:val="0"/>
              <w:keepLines w:val="0"/>
              <w:widowControl/>
              <w:suppressLineNumbers w:val="0"/>
              <w:spacing w:line="300" w:lineRule="atLeast"/>
              <w:jc w:val="both"/>
              <w:rPr>
                <w:rFonts w:hint="default" w:ascii="Calibri" w:hAnsi="Calibri" w:eastAsia="Segoe UI" w:cs="Calibri"/>
                <w:sz w:val="22"/>
                <w:szCs w:val="22"/>
              </w:rPr>
            </w:pPr>
            <w:r>
              <w:rPr>
                <w:rFonts w:hint="default" w:ascii="Calibri" w:hAnsi="Calibri" w:eastAsia="Segoe UI" w:cs="Calibri"/>
                <w:kern w:val="0"/>
                <w:sz w:val="22"/>
                <w:szCs w:val="22"/>
                <w:lang w:val="en-US" w:eastAsia="zh-CN" w:bidi="ar"/>
              </w:rPr>
              <w:t>Missing vendor_id</w:t>
            </w:r>
          </w:p>
        </w:tc>
        <w:tc>
          <w:tcPr>
            <w:tcW w:w="0" w:type="auto"/>
            <w:shd w:val="clear" w:color="auto" w:fill="auto"/>
            <w:tcMar>
              <w:top w:w="150" w:type="dxa"/>
              <w:left w:w="240" w:type="dxa"/>
              <w:bottom w:w="150" w:type="dxa"/>
              <w:right w:w="240" w:type="dxa"/>
            </w:tcMar>
            <w:vAlign w:val="center"/>
          </w:tcPr>
          <w:p w14:paraId="0F4148FE">
            <w:pPr>
              <w:keepNext w:val="0"/>
              <w:keepLines w:val="0"/>
              <w:widowControl/>
              <w:suppressLineNumbers w:val="0"/>
              <w:spacing w:line="300" w:lineRule="atLeast"/>
              <w:jc w:val="both"/>
              <w:rPr>
                <w:rFonts w:hint="default" w:ascii="Calibri" w:hAnsi="Calibri" w:eastAsia="Segoe UI" w:cs="Calibri"/>
                <w:sz w:val="22"/>
                <w:szCs w:val="22"/>
              </w:rPr>
            </w:pPr>
            <w:r>
              <w:rPr>
                <w:rFonts w:hint="default" w:ascii="Calibri" w:hAnsi="Calibri" w:eastAsia="Segoe UI" w:cs="Calibri"/>
                <w:kern w:val="0"/>
                <w:sz w:val="22"/>
                <w:szCs w:val="22"/>
                <w:lang w:val="en-US" w:eastAsia="zh-CN" w:bidi="ar"/>
              </w:rPr>
              <w:t>6,275</w:t>
            </w:r>
          </w:p>
        </w:tc>
        <w:tc>
          <w:tcPr>
            <w:tcW w:w="0" w:type="auto"/>
            <w:shd w:val="clear" w:color="auto" w:fill="auto"/>
            <w:tcMar>
              <w:top w:w="150" w:type="dxa"/>
              <w:left w:w="240" w:type="dxa"/>
              <w:bottom w:w="150" w:type="dxa"/>
              <w:right w:w="0" w:type="dxa"/>
            </w:tcMar>
            <w:vAlign w:val="center"/>
          </w:tcPr>
          <w:p w14:paraId="299E02CE">
            <w:pPr>
              <w:keepNext w:val="0"/>
              <w:keepLines w:val="0"/>
              <w:widowControl/>
              <w:suppressLineNumbers w:val="0"/>
              <w:spacing w:line="300" w:lineRule="atLeast"/>
              <w:jc w:val="both"/>
              <w:rPr>
                <w:rFonts w:hint="default" w:ascii="Calibri" w:hAnsi="Calibri" w:eastAsia="Segoe UI" w:cs="Calibri"/>
                <w:sz w:val="22"/>
                <w:szCs w:val="22"/>
              </w:rPr>
            </w:pPr>
            <w:r>
              <w:rPr>
                <w:rFonts w:hint="default" w:ascii="Calibri" w:hAnsi="Calibri" w:eastAsia="Segoe UI" w:cs="Calibri"/>
                <w:kern w:val="0"/>
                <w:sz w:val="22"/>
                <w:szCs w:val="22"/>
                <w:lang w:val="en-US" w:eastAsia="zh-CN" w:bidi="ar"/>
              </w:rPr>
              <w:t>Expense transactions without vendor links</w:t>
            </w:r>
          </w:p>
        </w:tc>
      </w:tr>
      <w:tr w14:paraId="30DDF3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21F9904D">
            <w:pPr>
              <w:keepNext w:val="0"/>
              <w:keepLines w:val="0"/>
              <w:widowControl/>
              <w:suppressLineNumbers w:val="0"/>
              <w:spacing w:line="300" w:lineRule="atLeast"/>
              <w:jc w:val="both"/>
              <w:rPr>
                <w:rFonts w:hint="default" w:ascii="Calibri" w:hAnsi="Calibri" w:eastAsia="Segoe UI" w:cs="Calibri"/>
                <w:sz w:val="22"/>
                <w:szCs w:val="22"/>
              </w:rPr>
            </w:pPr>
            <w:r>
              <w:rPr>
                <w:rFonts w:hint="default" w:ascii="Calibri" w:hAnsi="Calibri" w:eastAsia="Segoe UI" w:cs="Calibri"/>
                <w:kern w:val="0"/>
                <w:sz w:val="22"/>
                <w:szCs w:val="22"/>
                <w:lang w:val="en-US" w:eastAsia="zh-CN" w:bidi="ar"/>
              </w:rPr>
              <w:t>Outliers in revenue</w:t>
            </w:r>
          </w:p>
        </w:tc>
        <w:tc>
          <w:tcPr>
            <w:tcW w:w="0" w:type="auto"/>
            <w:shd w:val="clear" w:color="auto" w:fill="auto"/>
            <w:tcMar>
              <w:top w:w="150" w:type="dxa"/>
              <w:left w:w="240" w:type="dxa"/>
              <w:bottom w:w="150" w:type="dxa"/>
              <w:right w:w="240" w:type="dxa"/>
            </w:tcMar>
            <w:vAlign w:val="center"/>
          </w:tcPr>
          <w:p w14:paraId="041C1E77">
            <w:pPr>
              <w:keepNext w:val="0"/>
              <w:keepLines w:val="0"/>
              <w:widowControl/>
              <w:suppressLineNumbers w:val="0"/>
              <w:spacing w:line="300" w:lineRule="atLeast"/>
              <w:jc w:val="both"/>
              <w:rPr>
                <w:rFonts w:hint="default" w:ascii="Calibri" w:hAnsi="Calibri" w:eastAsia="Segoe UI" w:cs="Calibri"/>
                <w:sz w:val="22"/>
                <w:szCs w:val="22"/>
              </w:rPr>
            </w:pPr>
            <w:r>
              <w:rPr>
                <w:rFonts w:hint="default" w:ascii="Calibri" w:hAnsi="Calibri" w:eastAsia="Segoe UI" w:cs="Calibri"/>
                <w:kern w:val="0"/>
                <w:sz w:val="22"/>
                <w:szCs w:val="22"/>
                <w:lang w:val="en-US" w:eastAsia="zh-CN" w:bidi="ar"/>
              </w:rPr>
              <w:t>51 (0.92%)</w:t>
            </w:r>
          </w:p>
        </w:tc>
        <w:tc>
          <w:tcPr>
            <w:tcW w:w="0" w:type="auto"/>
            <w:shd w:val="clear" w:color="auto" w:fill="auto"/>
            <w:tcMar>
              <w:top w:w="150" w:type="dxa"/>
              <w:left w:w="240" w:type="dxa"/>
              <w:bottom w:w="150" w:type="dxa"/>
              <w:right w:w="0" w:type="dxa"/>
            </w:tcMar>
            <w:vAlign w:val="center"/>
          </w:tcPr>
          <w:p w14:paraId="77FFE7EE">
            <w:pPr>
              <w:keepNext w:val="0"/>
              <w:keepLines w:val="0"/>
              <w:widowControl/>
              <w:suppressLineNumbers w:val="0"/>
              <w:spacing w:line="300" w:lineRule="atLeast"/>
              <w:jc w:val="both"/>
              <w:rPr>
                <w:rFonts w:hint="default" w:ascii="Calibri" w:hAnsi="Calibri" w:eastAsia="Segoe UI" w:cs="Calibri"/>
                <w:sz w:val="22"/>
                <w:szCs w:val="22"/>
              </w:rPr>
            </w:pPr>
            <w:r>
              <w:rPr>
                <w:rFonts w:hint="default" w:ascii="Calibri" w:hAnsi="Calibri" w:eastAsia="Segoe UI" w:cs="Calibri"/>
                <w:kern w:val="0"/>
                <w:sz w:val="22"/>
                <w:szCs w:val="22"/>
                <w:lang w:val="en-US" w:eastAsia="zh-CN" w:bidi="ar"/>
              </w:rPr>
              <w:t>Minimal impact on trends</w:t>
            </w:r>
          </w:p>
        </w:tc>
      </w:tr>
      <w:tr w14:paraId="0475A2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3EF8CFAB">
            <w:pPr>
              <w:keepNext w:val="0"/>
              <w:keepLines w:val="0"/>
              <w:widowControl/>
              <w:suppressLineNumbers w:val="0"/>
              <w:spacing w:line="300" w:lineRule="atLeast"/>
              <w:jc w:val="both"/>
              <w:rPr>
                <w:rFonts w:hint="default" w:ascii="Calibri" w:hAnsi="Calibri" w:eastAsia="Segoe UI" w:cs="Calibri"/>
                <w:sz w:val="22"/>
                <w:szCs w:val="22"/>
              </w:rPr>
            </w:pPr>
            <w:r>
              <w:rPr>
                <w:rFonts w:hint="default" w:ascii="Calibri" w:hAnsi="Calibri" w:eastAsia="Segoe UI" w:cs="Calibri"/>
                <w:kern w:val="0"/>
                <w:sz w:val="22"/>
                <w:szCs w:val="22"/>
                <w:lang w:val="en-US" w:eastAsia="zh-CN" w:bidi="ar"/>
              </w:rPr>
              <w:t>Outliers in expense</w:t>
            </w:r>
          </w:p>
        </w:tc>
        <w:tc>
          <w:tcPr>
            <w:tcW w:w="0" w:type="auto"/>
            <w:shd w:val="clear" w:color="auto" w:fill="auto"/>
            <w:tcMar>
              <w:top w:w="150" w:type="dxa"/>
              <w:left w:w="240" w:type="dxa"/>
              <w:bottom w:w="150" w:type="dxa"/>
              <w:right w:w="240" w:type="dxa"/>
            </w:tcMar>
            <w:vAlign w:val="center"/>
          </w:tcPr>
          <w:p w14:paraId="382969FC">
            <w:pPr>
              <w:keepNext w:val="0"/>
              <w:keepLines w:val="0"/>
              <w:widowControl/>
              <w:suppressLineNumbers w:val="0"/>
              <w:spacing w:line="300" w:lineRule="atLeast"/>
              <w:jc w:val="both"/>
              <w:rPr>
                <w:rFonts w:hint="default" w:ascii="Calibri" w:hAnsi="Calibri" w:eastAsia="Segoe UI" w:cs="Calibri"/>
                <w:sz w:val="22"/>
                <w:szCs w:val="22"/>
              </w:rPr>
            </w:pPr>
            <w:r>
              <w:rPr>
                <w:rFonts w:hint="default" w:ascii="Calibri" w:hAnsi="Calibri" w:eastAsia="Segoe UI" w:cs="Calibri"/>
                <w:kern w:val="0"/>
                <w:sz w:val="22"/>
                <w:szCs w:val="22"/>
                <w:lang w:val="en-US" w:eastAsia="zh-CN" w:bidi="ar"/>
              </w:rPr>
              <w:t>14 (0.34%)</w:t>
            </w:r>
          </w:p>
        </w:tc>
        <w:tc>
          <w:tcPr>
            <w:tcW w:w="0" w:type="auto"/>
            <w:shd w:val="clear" w:color="auto" w:fill="auto"/>
            <w:tcMar>
              <w:top w:w="150" w:type="dxa"/>
              <w:left w:w="240" w:type="dxa"/>
              <w:bottom w:w="150" w:type="dxa"/>
              <w:right w:w="0" w:type="dxa"/>
            </w:tcMar>
            <w:vAlign w:val="center"/>
          </w:tcPr>
          <w:p w14:paraId="5A8BA074">
            <w:pPr>
              <w:keepNext w:val="0"/>
              <w:keepLines w:val="0"/>
              <w:widowControl/>
              <w:suppressLineNumbers w:val="0"/>
              <w:spacing w:line="300" w:lineRule="atLeast"/>
              <w:jc w:val="both"/>
              <w:rPr>
                <w:rFonts w:hint="default" w:ascii="Calibri" w:hAnsi="Calibri" w:eastAsia="Segoe UI" w:cs="Calibri"/>
                <w:sz w:val="22"/>
                <w:szCs w:val="22"/>
              </w:rPr>
            </w:pPr>
            <w:r>
              <w:rPr>
                <w:rFonts w:hint="default" w:ascii="Calibri" w:hAnsi="Calibri" w:eastAsia="Segoe UI" w:cs="Calibri"/>
                <w:kern w:val="0"/>
                <w:sz w:val="22"/>
                <w:szCs w:val="22"/>
                <w:lang w:val="en-US" w:eastAsia="zh-CN" w:bidi="ar"/>
              </w:rPr>
              <w:t>Minimal impact on trends</w:t>
            </w:r>
          </w:p>
        </w:tc>
      </w:tr>
      <w:tr w14:paraId="2424FF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50" w:type="dxa"/>
              <w:left w:w="0" w:type="dxa"/>
              <w:bottom w:w="150" w:type="dxa"/>
              <w:right w:w="240" w:type="dxa"/>
            </w:tcMar>
            <w:vAlign w:val="center"/>
          </w:tcPr>
          <w:p w14:paraId="5D8EBA2C">
            <w:pPr>
              <w:keepNext w:val="0"/>
              <w:keepLines w:val="0"/>
              <w:widowControl/>
              <w:suppressLineNumbers w:val="0"/>
              <w:spacing w:line="300" w:lineRule="atLeast"/>
              <w:jc w:val="both"/>
              <w:rPr>
                <w:rFonts w:hint="default" w:ascii="Calibri" w:hAnsi="Calibri" w:eastAsia="Segoe UI" w:cs="Calibri"/>
                <w:sz w:val="22"/>
                <w:szCs w:val="22"/>
              </w:rPr>
            </w:pPr>
            <w:r>
              <w:rPr>
                <w:rFonts w:hint="default" w:ascii="Calibri" w:hAnsi="Calibri" w:eastAsia="Segoe UI" w:cs="Calibri"/>
                <w:kern w:val="0"/>
                <w:sz w:val="22"/>
                <w:szCs w:val="22"/>
                <w:lang w:val="en-US" w:eastAsia="zh-CN" w:bidi="ar"/>
              </w:rPr>
              <w:t>Duplicate records</w:t>
            </w:r>
          </w:p>
        </w:tc>
        <w:tc>
          <w:tcPr>
            <w:tcW w:w="0" w:type="auto"/>
            <w:shd w:val="clear" w:color="auto" w:fill="auto"/>
            <w:tcMar>
              <w:top w:w="150" w:type="dxa"/>
              <w:left w:w="240" w:type="dxa"/>
              <w:bottom w:w="150" w:type="dxa"/>
              <w:right w:w="240" w:type="dxa"/>
            </w:tcMar>
            <w:vAlign w:val="center"/>
          </w:tcPr>
          <w:p w14:paraId="2F704568">
            <w:pPr>
              <w:keepNext w:val="0"/>
              <w:keepLines w:val="0"/>
              <w:widowControl/>
              <w:suppressLineNumbers w:val="0"/>
              <w:spacing w:line="300" w:lineRule="atLeast"/>
              <w:jc w:val="both"/>
              <w:rPr>
                <w:rFonts w:hint="default" w:ascii="Calibri" w:hAnsi="Calibri" w:eastAsia="Segoe UI" w:cs="Calibri"/>
                <w:sz w:val="22"/>
                <w:szCs w:val="22"/>
              </w:rPr>
            </w:pPr>
            <w:r>
              <w:rPr>
                <w:rFonts w:hint="default" w:ascii="Calibri" w:hAnsi="Calibri" w:eastAsia="Segoe UI" w:cs="Calibri"/>
                <w:kern w:val="0"/>
                <w:sz w:val="22"/>
                <w:szCs w:val="22"/>
                <w:lang w:val="en-US" w:eastAsia="zh-CN" w:bidi="ar"/>
              </w:rPr>
              <w:t>0</w:t>
            </w:r>
          </w:p>
        </w:tc>
        <w:tc>
          <w:tcPr>
            <w:tcW w:w="0" w:type="auto"/>
            <w:shd w:val="clear" w:color="auto" w:fill="auto"/>
            <w:tcMar>
              <w:top w:w="150" w:type="dxa"/>
              <w:left w:w="240" w:type="dxa"/>
              <w:bottom w:w="150" w:type="dxa"/>
              <w:right w:w="0" w:type="dxa"/>
            </w:tcMar>
            <w:vAlign w:val="center"/>
          </w:tcPr>
          <w:p w14:paraId="0A017ECC">
            <w:pPr>
              <w:keepNext w:val="0"/>
              <w:keepLines w:val="0"/>
              <w:widowControl/>
              <w:suppressLineNumbers w:val="0"/>
              <w:spacing w:line="300" w:lineRule="atLeast"/>
              <w:jc w:val="both"/>
              <w:rPr>
                <w:rFonts w:hint="default" w:ascii="Calibri" w:hAnsi="Calibri" w:eastAsia="Segoe UI" w:cs="Calibri"/>
                <w:sz w:val="22"/>
                <w:szCs w:val="22"/>
              </w:rPr>
            </w:pPr>
            <w:r>
              <w:rPr>
                <w:rFonts w:hint="default" w:ascii="Calibri" w:hAnsi="Calibri" w:eastAsia="Segoe UI" w:cs="Calibri"/>
                <w:kern w:val="0"/>
                <w:sz w:val="22"/>
                <w:szCs w:val="22"/>
                <w:lang w:val="en-US" w:eastAsia="zh-CN" w:bidi="ar"/>
              </w:rPr>
              <w:t>No duplicates found</w:t>
            </w:r>
          </w:p>
        </w:tc>
      </w:tr>
    </w:tbl>
    <w:p w14:paraId="7578BBA0">
      <w:pPr>
        <w:pStyle w:val="9"/>
        <w:keepNext w:val="0"/>
        <w:keepLines w:val="0"/>
        <w:widowControl/>
        <w:suppressLineNumbers w:val="0"/>
        <w:spacing w:before="0" w:beforeAutospacing="0" w:after="0" w:afterAutospacing="0" w:line="336" w:lineRule="atLeast"/>
        <w:ind w:left="528" w:right="528"/>
        <w:jc w:val="both"/>
        <w:rPr>
          <w:rFonts w:hint="default" w:ascii="Calibri" w:hAnsi="Calibri" w:eastAsia="Segoe UI" w:cs="Calibri"/>
          <w:i w:val="0"/>
          <w:iCs w:val="0"/>
          <w:caps w:val="0"/>
          <w:color w:val="0F1115"/>
          <w:spacing w:val="0"/>
          <w:sz w:val="24"/>
          <w:szCs w:val="24"/>
          <w:shd w:val="clear" w:fill="FFFFFF"/>
        </w:rPr>
      </w:pPr>
    </w:p>
    <w:p w14:paraId="5CFF2EB0">
      <w:pPr>
        <w:pStyle w:val="9"/>
        <w:keepNext w:val="0"/>
        <w:keepLines w:val="0"/>
        <w:widowControl/>
        <w:suppressLineNumbers w:val="0"/>
        <w:spacing w:before="0" w:beforeAutospacing="0" w:after="0" w:afterAutospacing="0" w:line="336" w:lineRule="atLeast"/>
        <w:ind w:left="528" w:right="528"/>
        <w:jc w:val="both"/>
        <w:rPr>
          <w:rFonts w:hint="default" w:ascii="Calibri" w:hAnsi="Calibri" w:eastAsia="Segoe UI" w:cs="Calibri"/>
          <w:i w:val="0"/>
          <w:iCs w:val="0"/>
          <w:caps w:val="0"/>
          <w:color w:val="0F1115"/>
          <w:spacing w:val="0"/>
          <w:sz w:val="24"/>
          <w:szCs w:val="24"/>
          <w:shd w:val="clear" w:fill="FFFFFF"/>
        </w:rPr>
      </w:pPr>
      <w:r>
        <w:drawing>
          <wp:inline distT="0" distB="0" distL="114300" distR="114300">
            <wp:extent cx="6638290" cy="3289935"/>
            <wp:effectExtent l="0" t="0" r="6350" b="1905"/>
            <wp:docPr id="15"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38"/>
                    <pic:cNvPicPr>
                      <a:picLocks noChangeAspect="1"/>
                    </pic:cNvPicPr>
                  </pic:nvPicPr>
                  <pic:blipFill>
                    <a:blip r:embed="rId4"/>
                    <a:stretch>
                      <a:fillRect/>
                    </a:stretch>
                  </pic:blipFill>
                  <pic:spPr>
                    <a:xfrm>
                      <a:off x="0" y="0"/>
                      <a:ext cx="6638290" cy="3289935"/>
                    </a:xfrm>
                    <a:prstGeom prst="rect">
                      <a:avLst/>
                    </a:prstGeom>
                    <a:noFill/>
                    <a:ln>
                      <a:noFill/>
                    </a:ln>
                  </pic:spPr>
                </pic:pic>
              </a:graphicData>
            </a:graphic>
          </wp:inline>
        </w:drawing>
      </w:r>
    </w:p>
    <w:p w14:paraId="3D7215FA">
      <w:pPr>
        <w:pStyle w:val="3"/>
        <w:keepNext w:val="0"/>
        <w:keepLines w:val="0"/>
        <w:widowControl/>
        <w:suppressLineNumbers w:val="0"/>
        <w:spacing w:before="506" w:beforeAutospacing="0" w:after="192" w:afterAutospacing="0" w:line="384" w:lineRule="atLeast"/>
        <w:ind w:left="528" w:right="528"/>
        <w:jc w:val="both"/>
        <w:rPr>
          <w:rFonts w:hint="default" w:ascii="Calibri" w:hAnsi="Calibri" w:eastAsia="Segoe UI" w:cs="Calibri"/>
          <w:b/>
          <w:bCs/>
          <w:sz w:val="33"/>
          <w:szCs w:val="33"/>
        </w:rPr>
      </w:pPr>
      <w:r>
        <w:rPr>
          <w:rFonts w:hint="default" w:ascii="Calibri" w:hAnsi="Calibri" w:eastAsia="Segoe UI" w:cs="Calibri"/>
          <w:b/>
          <w:bCs/>
          <w:i w:val="0"/>
          <w:iCs w:val="0"/>
          <w:caps w:val="0"/>
          <w:color w:val="0F1115"/>
          <w:spacing w:val="0"/>
          <w:sz w:val="33"/>
          <w:szCs w:val="33"/>
          <w:shd w:val="clear" w:fill="FFFFFF"/>
          <w:lang w:val="en-IN"/>
        </w:rPr>
        <w:t>4</w:t>
      </w:r>
      <w:r>
        <w:rPr>
          <w:rFonts w:hint="default" w:ascii="Calibri" w:hAnsi="Calibri" w:eastAsia="Segoe UI" w:cs="Calibri"/>
          <w:b/>
          <w:bCs/>
          <w:i w:val="0"/>
          <w:iCs w:val="0"/>
          <w:caps w:val="0"/>
          <w:color w:val="0F1115"/>
          <w:spacing w:val="0"/>
          <w:sz w:val="33"/>
          <w:szCs w:val="33"/>
          <w:shd w:val="clear" w:fill="FFFFFF"/>
        </w:rPr>
        <w:t>. Data Sources &amp; Schema Design</w:t>
      </w:r>
    </w:p>
    <w:p w14:paraId="741CEE0A">
      <w:pPr>
        <w:pStyle w:val="4"/>
        <w:keepNext w:val="0"/>
        <w:keepLines w:val="0"/>
        <w:widowControl/>
        <w:suppressLineNumbers w:val="0"/>
        <w:spacing w:before="506" w:beforeAutospacing="0" w:after="192" w:afterAutospacing="0" w:line="360" w:lineRule="atLeast"/>
        <w:ind w:left="528" w:right="528"/>
        <w:jc w:val="both"/>
        <w:rPr>
          <w:rFonts w:hint="default" w:ascii="Calibri" w:hAnsi="Calibri" w:eastAsia="Segoe UI" w:cs="Calibri"/>
          <w:b/>
          <w:bCs/>
          <w:sz w:val="30"/>
          <w:szCs w:val="30"/>
        </w:rPr>
      </w:pPr>
      <w:r>
        <w:rPr>
          <w:rFonts w:hint="default" w:ascii="Calibri" w:hAnsi="Calibri" w:eastAsia="Segoe UI" w:cs="Calibri"/>
          <w:b/>
          <w:bCs/>
          <w:i w:val="0"/>
          <w:iCs w:val="0"/>
          <w:caps w:val="0"/>
          <w:color w:val="0F1115"/>
          <w:spacing w:val="0"/>
          <w:sz w:val="30"/>
          <w:szCs w:val="30"/>
          <w:shd w:val="clear" w:fill="FFFFFF"/>
          <w:lang w:val="en-IN"/>
        </w:rPr>
        <w:t>4</w:t>
      </w:r>
      <w:r>
        <w:rPr>
          <w:rFonts w:hint="default" w:ascii="Calibri" w:hAnsi="Calibri" w:eastAsia="Segoe UI" w:cs="Calibri"/>
          <w:b/>
          <w:bCs/>
          <w:i w:val="0"/>
          <w:iCs w:val="0"/>
          <w:caps w:val="0"/>
          <w:color w:val="0F1115"/>
          <w:spacing w:val="0"/>
          <w:sz w:val="30"/>
          <w:szCs w:val="30"/>
          <w:shd w:val="clear" w:fill="FFFFFF"/>
        </w:rPr>
        <w:t>.1 Data Sources</w:t>
      </w:r>
    </w:p>
    <w:p w14:paraId="7C14D6CA">
      <w:pPr>
        <w:pStyle w:val="9"/>
        <w:keepNext w:val="0"/>
        <w:keepLines w:val="0"/>
        <w:widowControl/>
        <w:suppressLineNumbers w:val="0"/>
        <w:spacing w:before="192" w:beforeAutospacing="0" w:after="192" w:afterAutospacing="0" w:line="336" w:lineRule="atLeast"/>
        <w:ind w:left="528" w:right="528" w:firstLine="715" w:firstLineChars="0"/>
        <w:jc w:val="both"/>
        <w:rPr>
          <w:rFonts w:hint="default" w:ascii="Calibri" w:hAnsi="Calibri" w:cs="Calibri"/>
        </w:rPr>
      </w:pPr>
      <w:r>
        <w:rPr>
          <w:rFonts w:hint="default" w:ascii="Calibri" w:hAnsi="Calibri" w:eastAsia="Segoe UI" w:cs="Calibri"/>
          <w:i w:val="0"/>
          <w:iCs w:val="0"/>
          <w:caps w:val="0"/>
          <w:color w:val="0F1115"/>
          <w:spacing w:val="0"/>
          <w:sz w:val="24"/>
          <w:szCs w:val="24"/>
          <w:shd w:val="clear" w:fill="FFFFFF"/>
        </w:rPr>
        <w:t>The analysis utilized five primary datasets, each serving a specific purpose:</w:t>
      </w:r>
    </w:p>
    <w:p w14:paraId="6250C239">
      <w:pPr>
        <w:pStyle w:val="9"/>
        <w:keepNext w:val="0"/>
        <w:keepLines w:val="0"/>
        <w:widowControl/>
        <w:suppressLineNumbers w:val="0"/>
        <w:spacing w:before="192" w:beforeAutospacing="0" w:after="192" w:afterAutospacing="0" w:line="336" w:lineRule="atLeast"/>
        <w:ind w:left="528" w:right="528"/>
        <w:jc w:val="both"/>
        <w:rPr>
          <w:rFonts w:hint="default" w:ascii="Calibri" w:hAnsi="Calibri" w:cs="Calibri"/>
        </w:rPr>
      </w:pPr>
      <w:r>
        <w:rPr>
          <w:rFonts w:hint="default" w:ascii="Calibri" w:hAnsi="Calibri" w:eastAsia="Segoe UI" w:cs="Calibri"/>
          <w:b/>
          <w:bCs/>
          <w:i w:val="0"/>
          <w:iCs w:val="0"/>
          <w:caps w:val="0"/>
          <w:color w:val="0F1115"/>
          <w:spacing w:val="0"/>
          <w:sz w:val="24"/>
          <w:szCs w:val="24"/>
          <w:shd w:val="clear" w:fill="FFFFFF"/>
        </w:rPr>
        <w:t>Customers (Master Data):</w:t>
      </w:r>
    </w:p>
    <w:p w14:paraId="518D7BD9">
      <w:pPr>
        <w:pStyle w:val="9"/>
        <w:keepNext w:val="0"/>
        <w:keepLines w:val="0"/>
        <w:widowControl/>
        <w:suppressLineNumbers w:val="0"/>
        <w:spacing w:before="0" w:beforeAutospacing="0" w:after="0" w:afterAutospacing="0" w:line="336" w:lineRule="atLeast"/>
        <w:ind w:left="720" w:leftChars="0" w:right="528"/>
        <w:jc w:val="both"/>
        <w:rPr>
          <w:rFonts w:hint="default" w:ascii="Calibri" w:hAnsi="Calibri" w:cs="Calibri"/>
        </w:rPr>
      </w:pPr>
      <w:r>
        <w:rPr>
          <w:rFonts w:hint="default" w:ascii="Calibri" w:hAnsi="Calibri" w:eastAsia="Segoe UI" w:cs="Calibri"/>
          <w:b/>
          <w:bCs/>
          <w:i w:val="0"/>
          <w:iCs w:val="0"/>
          <w:caps w:val="0"/>
          <w:color w:val="0F1115"/>
          <w:spacing w:val="0"/>
          <w:sz w:val="24"/>
          <w:szCs w:val="24"/>
          <w:shd w:val="clear" w:fill="FFFFFF"/>
        </w:rPr>
        <w:t>Records</w:t>
      </w:r>
      <w:r>
        <w:rPr>
          <w:rFonts w:hint="default" w:ascii="Calibri" w:hAnsi="Calibri" w:eastAsia="Segoe UI" w:cs="Calibri"/>
          <w:i w:val="0"/>
          <w:iCs w:val="0"/>
          <w:caps w:val="0"/>
          <w:color w:val="0F1115"/>
          <w:spacing w:val="0"/>
          <w:sz w:val="24"/>
          <w:szCs w:val="24"/>
          <w:shd w:val="clear" w:fill="FFFFFF"/>
        </w:rPr>
        <w:t>: 400 customers</w:t>
      </w:r>
    </w:p>
    <w:p w14:paraId="6BF840B4">
      <w:pPr>
        <w:pStyle w:val="9"/>
        <w:keepNext w:val="0"/>
        <w:keepLines w:val="0"/>
        <w:widowControl/>
        <w:suppressLineNumbers w:val="0"/>
        <w:spacing w:before="0" w:beforeAutospacing="0" w:after="0" w:afterAutospacing="0" w:line="336" w:lineRule="atLeast"/>
        <w:ind w:left="720" w:leftChars="0" w:right="528"/>
        <w:jc w:val="both"/>
        <w:rPr>
          <w:rFonts w:hint="default" w:ascii="Calibri" w:hAnsi="Calibri" w:cs="Calibri"/>
        </w:rPr>
      </w:pPr>
      <w:r>
        <w:rPr>
          <w:rFonts w:hint="default" w:ascii="Calibri" w:hAnsi="Calibri" w:eastAsia="Segoe UI" w:cs="Calibri"/>
          <w:b/>
          <w:bCs/>
          <w:i w:val="0"/>
          <w:iCs w:val="0"/>
          <w:caps w:val="0"/>
          <w:color w:val="0F1115"/>
          <w:spacing w:val="0"/>
          <w:sz w:val="24"/>
          <w:szCs w:val="24"/>
          <w:shd w:val="clear" w:fill="FFFFFF"/>
        </w:rPr>
        <w:t>Fields</w:t>
      </w:r>
      <w:r>
        <w:rPr>
          <w:rFonts w:hint="default" w:ascii="Calibri" w:hAnsi="Calibri" w:eastAsia="Segoe UI" w:cs="Calibri"/>
          <w:i w:val="0"/>
          <w:iCs w:val="0"/>
          <w:caps w:val="0"/>
          <w:color w:val="0F1115"/>
          <w:spacing w:val="0"/>
          <w:sz w:val="24"/>
          <w:szCs w:val="24"/>
          <w:shd w:val="clear" w:fill="FFFFFF"/>
        </w:rPr>
        <w:t>: customer_id, customer_name, segment, join_date, region, status</w:t>
      </w:r>
    </w:p>
    <w:p w14:paraId="68EB53D4">
      <w:pPr>
        <w:pStyle w:val="9"/>
        <w:keepNext w:val="0"/>
        <w:keepLines w:val="0"/>
        <w:widowControl/>
        <w:suppressLineNumbers w:val="0"/>
        <w:spacing w:before="0" w:beforeAutospacing="0" w:after="0" w:afterAutospacing="0" w:line="336" w:lineRule="atLeast"/>
        <w:ind w:left="720" w:leftChars="0" w:right="528"/>
        <w:jc w:val="both"/>
        <w:rPr>
          <w:rFonts w:hint="default" w:ascii="Calibri" w:hAnsi="Calibri" w:cs="Calibri"/>
        </w:rPr>
      </w:pPr>
      <w:r>
        <w:rPr>
          <w:rFonts w:hint="default" w:ascii="Calibri" w:hAnsi="Calibri" w:eastAsia="Segoe UI" w:cs="Calibri"/>
          <w:b/>
          <w:bCs/>
          <w:i w:val="0"/>
          <w:iCs w:val="0"/>
          <w:caps w:val="0"/>
          <w:color w:val="0F1115"/>
          <w:spacing w:val="0"/>
          <w:sz w:val="24"/>
          <w:szCs w:val="24"/>
          <w:shd w:val="clear" w:fill="FFFFFF"/>
        </w:rPr>
        <w:t>Purpose</w:t>
      </w:r>
      <w:r>
        <w:rPr>
          <w:rFonts w:hint="default" w:ascii="Calibri" w:hAnsi="Calibri" w:eastAsia="Segoe UI" w:cs="Calibri"/>
          <w:i w:val="0"/>
          <w:iCs w:val="0"/>
          <w:caps w:val="0"/>
          <w:color w:val="0F1115"/>
          <w:spacing w:val="0"/>
          <w:sz w:val="24"/>
          <w:szCs w:val="24"/>
          <w:shd w:val="clear" w:fill="FFFFFF"/>
        </w:rPr>
        <w:t>: Provides customer segmentation and demographic information</w:t>
      </w:r>
    </w:p>
    <w:p w14:paraId="697301B3">
      <w:pPr>
        <w:pStyle w:val="9"/>
        <w:keepNext w:val="0"/>
        <w:keepLines w:val="0"/>
        <w:widowControl/>
        <w:suppressLineNumbers w:val="0"/>
        <w:spacing w:before="192" w:beforeAutospacing="0" w:after="192" w:afterAutospacing="0" w:line="336" w:lineRule="atLeast"/>
        <w:ind w:left="528" w:right="528"/>
        <w:jc w:val="both"/>
        <w:rPr>
          <w:rFonts w:hint="default" w:ascii="Calibri" w:hAnsi="Calibri" w:cs="Calibri"/>
        </w:rPr>
      </w:pPr>
      <w:r>
        <w:rPr>
          <w:rFonts w:hint="default" w:ascii="Calibri" w:hAnsi="Calibri" w:eastAsia="Segoe UI" w:cs="Calibri"/>
          <w:b/>
          <w:bCs/>
          <w:i w:val="0"/>
          <w:iCs w:val="0"/>
          <w:caps w:val="0"/>
          <w:color w:val="0F1115"/>
          <w:spacing w:val="0"/>
          <w:sz w:val="24"/>
          <w:szCs w:val="24"/>
          <w:shd w:val="clear" w:fill="FFFFFF"/>
        </w:rPr>
        <w:t>Vendors (Master Data):</w:t>
      </w:r>
    </w:p>
    <w:p w14:paraId="00AB46C3">
      <w:pPr>
        <w:pStyle w:val="9"/>
        <w:keepNext w:val="0"/>
        <w:keepLines w:val="0"/>
        <w:widowControl/>
        <w:suppressLineNumbers w:val="0"/>
        <w:spacing w:before="0" w:beforeAutospacing="0" w:after="0" w:afterAutospacing="0" w:line="336" w:lineRule="atLeast"/>
        <w:ind w:left="720" w:leftChars="0" w:right="528"/>
        <w:jc w:val="both"/>
        <w:rPr>
          <w:rFonts w:hint="default" w:ascii="Calibri" w:hAnsi="Calibri" w:cs="Calibri"/>
        </w:rPr>
      </w:pPr>
      <w:r>
        <w:rPr>
          <w:rFonts w:hint="default" w:ascii="Calibri" w:hAnsi="Calibri" w:eastAsia="Segoe UI" w:cs="Calibri"/>
          <w:b/>
          <w:bCs/>
          <w:i w:val="0"/>
          <w:iCs w:val="0"/>
          <w:caps w:val="0"/>
          <w:color w:val="0F1115"/>
          <w:spacing w:val="0"/>
          <w:sz w:val="24"/>
          <w:szCs w:val="24"/>
          <w:shd w:val="clear" w:fill="FFFFFF"/>
        </w:rPr>
        <w:t>Records</w:t>
      </w:r>
      <w:r>
        <w:rPr>
          <w:rFonts w:hint="default" w:ascii="Calibri" w:hAnsi="Calibri" w:eastAsia="Segoe UI" w:cs="Calibri"/>
          <w:i w:val="0"/>
          <w:iCs w:val="0"/>
          <w:caps w:val="0"/>
          <w:color w:val="0F1115"/>
          <w:spacing w:val="0"/>
          <w:sz w:val="24"/>
          <w:szCs w:val="24"/>
          <w:shd w:val="clear" w:fill="FFFFFF"/>
        </w:rPr>
        <w:t>: 120 vendors</w:t>
      </w:r>
    </w:p>
    <w:p w14:paraId="01B9952C">
      <w:pPr>
        <w:pStyle w:val="9"/>
        <w:keepNext w:val="0"/>
        <w:keepLines w:val="0"/>
        <w:widowControl/>
        <w:suppressLineNumbers w:val="0"/>
        <w:spacing w:before="0" w:beforeAutospacing="0" w:after="0" w:afterAutospacing="0" w:line="336" w:lineRule="atLeast"/>
        <w:ind w:left="720" w:leftChars="0" w:right="528"/>
        <w:jc w:val="both"/>
        <w:rPr>
          <w:rFonts w:hint="default" w:ascii="Calibri" w:hAnsi="Calibri" w:cs="Calibri"/>
        </w:rPr>
      </w:pPr>
      <w:r>
        <w:rPr>
          <w:rFonts w:hint="default" w:ascii="Calibri" w:hAnsi="Calibri" w:eastAsia="Segoe UI" w:cs="Calibri"/>
          <w:b/>
          <w:bCs/>
          <w:i w:val="0"/>
          <w:iCs w:val="0"/>
          <w:caps w:val="0"/>
          <w:color w:val="0F1115"/>
          <w:spacing w:val="0"/>
          <w:sz w:val="24"/>
          <w:szCs w:val="24"/>
          <w:shd w:val="clear" w:fill="FFFFFF"/>
        </w:rPr>
        <w:t>Fields</w:t>
      </w:r>
      <w:r>
        <w:rPr>
          <w:rFonts w:hint="default" w:ascii="Calibri" w:hAnsi="Calibri" w:eastAsia="Segoe UI" w:cs="Calibri"/>
          <w:i w:val="0"/>
          <w:iCs w:val="0"/>
          <w:caps w:val="0"/>
          <w:color w:val="0F1115"/>
          <w:spacing w:val="0"/>
          <w:sz w:val="24"/>
          <w:szCs w:val="24"/>
          <w:shd w:val="clear" w:fill="FFFFFF"/>
        </w:rPr>
        <w:t>: vendor_id, vendor_name, category, region, active</w:t>
      </w:r>
    </w:p>
    <w:p w14:paraId="1C79DD3A">
      <w:pPr>
        <w:pStyle w:val="9"/>
        <w:keepNext w:val="0"/>
        <w:keepLines w:val="0"/>
        <w:widowControl/>
        <w:suppressLineNumbers w:val="0"/>
        <w:spacing w:before="0" w:beforeAutospacing="0" w:after="0" w:afterAutospacing="0" w:line="336" w:lineRule="atLeast"/>
        <w:ind w:left="720" w:leftChars="0" w:right="528"/>
        <w:jc w:val="both"/>
        <w:rPr>
          <w:rFonts w:hint="default" w:ascii="Calibri" w:hAnsi="Calibri" w:cs="Calibri"/>
        </w:rPr>
      </w:pPr>
      <w:r>
        <w:rPr>
          <w:rFonts w:hint="default" w:ascii="Calibri" w:hAnsi="Calibri" w:eastAsia="Segoe UI" w:cs="Calibri"/>
          <w:b/>
          <w:bCs/>
          <w:i w:val="0"/>
          <w:iCs w:val="0"/>
          <w:caps w:val="0"/>
          <w:color w:val="0F1115"/>
          <w:spacing w:val="0"/>
          <w:sz w:val="24"/>
          <w:szCs w:val="24"/>
          <w:shd w:val="clear" w:fill="FFFFFF"/>
        </w:rPr>
        <w:t>Purpose</w:t>
      </w:r>
      <w:r>
        <w:rPr>
          <w:rFonts w:hint="default" w:ascii="Calibri" w:hAnsi="Calibri" w:eastAsia="Segoe UI" w:cs="Calibri"/>
          <w:i w:val="0"/>
          <w:iCs w:val="0"/>
          <w:caps w:val="0"/>
          <w:color w:val="0F1115"/>
          <w:spacing w:val="0"/>
          <w:sz w:val="24"/>
          <w:szCs w:val="24"/>
          <w:shd w:val="clear" w:fill="FFFFFF"/>
        </w:rPr>
        <w:t>: Enables vendor performance tracking and expense attribution</w:t>
      </w:r>
    </w:p>
    <w:p w14:paraId="7F95BEA6">
      <w:pPr>
        <w:pStyle w:val="9"/>
        <w:keepNext w:val="0"/>
        <w:keepLines w:val="0"/>
        <w:widowControl/>
        <w:suppressLineNumbers w:val="0"/>
        <w:spacing w:before="192" w:beforeAutospacing="0" w:after="192" w:afterAutospacing="0" w:line="336" w:lineRule="atLeast"/>
        <w:ind w:left="528" w:right="528"/>
        <w:jc w:val="both"/>
        <w:rPr>
          <w:rFonts w:hint="default" w:ascii="Calibri" w:hAnsi="Calibri" w:cs="Calibri"/>
        </w:rPr>
      </w:pPr>
      <w:r>
        <w:rPr>
          <w:rFonts w:hint="default" w:ascii="Calibri" w:hAnsi="Calibri" w:eastAsia="Segoe UI" w:cs="Calibri"/>
          <w:b/>
          <w:bCs/>
          <w:i w:val="0"/>
          <w:iCs w:val="0"/>
          <w:caps w:val="0"/>
          <w:color w:val="0F1115"/>
          <w:spacing w:val="0"/>
          <w:sz w:val="24"/>
          <w:szCs w:val="24"/>
          <w:shd w:val="clear" w:fill="FFFFFF"/>
        </w:rPr>
        <w:t>Headcount (Master Data):</w:t>
      </w:r>
    </w:p>
    <w:p w14:paraId="3B8E47F8">
      <w:pPr>
        <w:pStyle w:val="9"/>
        <w:keepNext w:val="0"/>
        <w:keepLines w:val="0"/>
        <w:widowControl/>
        <w:suppressLineNumbers w:val="0"/>
        <w:spacing w:before="0" w:beforeAutospacing="0" w:after="0" w:afterAutospacing="0" w:line="336" w:lineRule="atLeast"/>
        <w:ind w:left="720" w:leftChars="0" w:right="528"/>
        <w:jc w:val="both"/>
        <w:rPr>
          <w:rFonts w:hint="default" w:ascii="Calibri" w:hAnsi="Calibri" w:cs="Calibri"/>
        </w:rPr>
      </w:pPr>
      <w:r>
        <w:rPr>
          <w:rFonts w:hint="default" w:ascii="Calibri" w:hAnsi="Calibri" w:eastAsia="Segoe UI" w:cs="Calibri"/>
          <w:b/>
          <w:bCs/>
          <w:i w:val="0"/>
          <w:iCs w:val="0"/>
          <w:caps w:val="0"/>
          <w:color w:val="0F1115"/>
          <w:spacing w:val="0"/>
          <w:sz w:val="24"/>
          <w:szCs w:val="24"/>
          <w:shd w:val="clear" w:fill="FFFFFF"/>
        </w:rPr>
        <w:t>Records</w:t>
      </w:r>
      <w:r>
        <w:rPr>
          <w:rFonts w:hint="default" w:ascii="Calibri" w:hAnsi="Calibri" w:eastAsia="Segoe UI" w:cs="Calibri"/>
          <w:i w:val="0"/>
          <w:iCs w:val="0"/>
          <w:caps w:val="0"/>
          <w:color w:val="0F1115"/>
          <w:spacing w:val="0"/>
          <w:sz w:val="24"/>
          <w:szCs w:val="24"/>
          <w:shd w:val="clear" w:fill="FFFFFF"/>
        </w:rPr>
        <w:t>: 200 employees</w:t>
      </w:r>
    </w:p>
    <w:p w14:paraId="4111E949">
      <w:pPr>
        <w:pStyle w:val="9"/>
        <w:keepNext w:val="0"/>
        <w:keepLines w:val="0"/>
        <w:widowControl/>
        <w:suppressLineNumbers w:val="0"/>
        <w:spacing w:before="0" w:beforeAutospacing="0" w:after="0" w:afterAutospacing="0" w:line="336" w:lineRule="atLeast"/>
        <w:ind w:left="720" w:leftChars="0" w:right="528"/>
        <w:jc w:val="both"/>
        <w:rPr>
          <w:rFonts w:hint="default" w:ascii="Calibri" w:hAnsi="Calibri" w:cs="Calibri"/>
        </w:rPr>
      </w:pPr>
      <w:r>
        <w:rPr>
          <w:rFonts w:hint="default" w:ascii="Calibri" w:hAnsi="Calibri" w:eastAsia="Segoe UI" w:cs="Calibri"/>
          <w:b/>
          <w:bCs/>
          <w:i w:val="0"/>
          <w:iCs w:val="0"/>
          <w:caps w:val="0"/>
          <w:color w:val="0F1115"/>
          <w:spacing w:val="0"/>
          <w:sz w:val="24"/>
          <w:szCs w:val="24"/>
          <w:shd w:val="clear" w:fill="FFFFFF"/>
        </w:rPr>
        <w:t>Fields</w:t>
      </w:r>
      <w:r>
        <w:rPr>
          <w:rFonts w:hint="default" w:ascii="Calibri" w:hAnsi="Calibri" w:eastAsia="Segoe UI" w:cs="Calibri"/>
          <w:i w:val="0"/>
          <w:iCs w:val="0"/>
          <w:caps w:val="0"/>
          <w:color w:val="0F1115"/>
          <w:spacing w:val="0"/>
          <w:sz w:val="24"/>
          <w:szCs w:val="24"/>
          <w:shd w:val="clear" w:fill="FFFFFF"/>
        </w:rPr>
        <w:t>: employee_id, employee_name, business_unit, join_date, status, region, cost_to_company</w:t>
      </w:r>
    </w:p>
    <w:p w14:paraId="5905F529">
      <w:pPr>
        <w:pStyle w:val="9"/>
        <w:keepNext w:val="0"/>
        <w:keepLines w:val="0"/>
        <w:widowControl/>
        <w:suppressLineNumbers w:val="0"/>
        <w:spacing w:before="0" w:beforeAutospacing="0" w:after="0" w:afterAutospacing="0" w:line="336" w:lineRule="atLeast"/>
        <w:ind w:left="720" w:leftChars="0" w:right="528"/>
        <w:jc w:val="both"/>
        <w:rPr>
          <w:rFonts w:hint="default" w:ascii="Calibri" w:hAnsi="Calibri" w:cs="Calibri"/>
        </w:rPr>
      </w:pPr>
      <w:r>
        <w:rPr>
          <w:rFonts w:hint="default" w:ascii="Calibri" w:hAnsi="Calibri" w:eastAsia="Segoe UI" w:cs="Calibri"/>
          <w:b/>
          <w:bCs/>
          <w:i w:val="0"/>
          <w:iCs w:val="0"/>
          <w:caps w:val="0"/>
          <w:color w:val="0F1115"/>
          <w:spacing w:val="0"/>
          <w:sz w:val="24"/>
          <w:szCs w:val="24"/>
          <w:shd w:val="clear" w:fill="FFFFFF"/>
        </w:rPr>
        <w:t>Purpose</w:t>
      </w:r>
      <w:r>
        <w:rPr>
          <w:rFonts w:hint="default" w:ascii="Calibri" w:hAnsi="Calibri" w:eastAsia="Segoe UI" w:cs="Calibri"/>
          <w:i w:val="0"/>
          <w:iCs w:val="0"/>
          <w:caps w:val="0"/>
          <w:color w:val="0F1115"/>
          <w:spacing w:val="0"/>
          <w:sz w:val="24"/>
          <w:szCs w:val="24"/>
          <w:shd w:val="clear" w:fill="FFFFFF"/>
        </w:rPr>
        <w:t>: Facilitates employee productivity analysis and cost per employee calculations</w:t>
      </w:r>
    </w:p>
    <w:p w14:paraId="3DE110AA">
      <w:pPr>
        <w:pStyle w:val="9"/>
        <w:keepNext w:val="0"/>
        <w:keepLines w:val="0"/>
        <w:widowControl/>
        <w:suppressLineNumbers w:val="0"/>
        <w:spacing w:before="192" w:beforeAutospacing="0" w:after="192" w:afterAutospacing="0" w:line="336" w:lineRule="atLeast"/>
        <w:ind w:left="528" w:right="528"/>
        <w:jc w:val="both"/>
        <w:rPr>
          <w:rFonts w:hint="default" w:ascii="Calibri" w:hAnsi="Calibri" w:cs="Calibri"/>
        </w:rPr>
      </w:pPr>
      <w:r>
        <w:rPr>
          <w:rFonts w:hint="default" w:ascii="Calibri" w:hAnsi="Calibri" w:eastAsia="Segoe UI" w:cs="Calibri"/>
          <w:b/>
          <w:bCs/>
          <w:i w:val="0"/>
          <w:iCs w:val="0"/>
          <w:caps w:val="0"/>
          <w:color w:val="0F1115"/>
          <w:spacing w:val="0"/>
          <w:sz w:val="24"/>
          <w:szCs w:val="24"/>
          <w:shd w:val="clear" w:fill="FFFFFF"/>
        </w:rPr>
        <w:t>Budget (Planning Data):</w:t>
      </w:r>
    </w:p>
    <w:p w14:paraId="0572802D">
      <w:pPr>
        <w:pStyle w:val="9"/>
        <w:keepNext w:val="0"/>
        <w:keepLines w:val="0"/>
        <w:widowControl/>
        <w:suppressLineNumbers w:val="0"/>
        <w:spacing w:before="0" w:beforeAutospacing="0" w:after="0" w:afterAutospacing="0" w:line="336" w:lineRule="atLeast"/>
        <w:ind w:left="720" w:leftChars="0" w:right="528"/>
        <w:jc w:val="both"/>
        <w:rPr>
          <w:rFonts w:hint="default" w:ascii="Calibri" w:hAnsi="Calibri" w:cs="Calibri"/>
        </w:rPr>
      </w:pPr>
      <w:r>
        <w:rPr>
          <w:rFonts w:hint="default" w:ascii="Calibri" w:hAnsi="Calibri" w:eastAsia="Segoe UI" w:cs="Calibri"/>
          <w:b/>
          <w:bCs/>
          <w:i w:val="0"/>
          <w:iCs w:val="0"/>
          <w:caps w:val="0"/>
          <w:color w:val="0F1115"/>
          <w:spacing w:val="0"/>
          <w:sz w:val="24"/>
          <w:szCs w:val="24"/>
          <w:shd w:val="clear" w:fill="FFFFFF"/>
        </w:rPr>
        <w:t>Records</w:t>
      </w:r>
      <w:r>
        <w:rPr>
          <w:rFonts w:hint="default" w:ascii="Calibri" w:hAnsi="Calibri" w:eastAsia="Segoe UI" w:cs="Calibri"/>
          <w:i w:val="0"/>
          <w:iCs w:val="0"/>
          <w:caps w:val="0"/>
          <w:color w:val="0F1115"/>
          <w:spacing w:val="0"/>
          <w:sz w:val="24"/>
          <w:szCs w:val="24"/>
          <w:shd w:val="clear" w:fill="FFFFFF"/>
        </w:rPr>
        <w:t>: 72 records (year-month-business unit combinations)</w:t>
      </w:r>
    </w:p>
    <w:p w14:paraId="008ED52E">
      <w:pPr>
        <w:pStyle w:val="9"/>
        <w:keepNext w:val="0"/>
        <w:keepLines w:val="0"/>
        <w:widowControl/>
        <w:suppressLineNumbers w:val="0"/>
        <w:spacing w:before="0" w:beforeAutospacing="0" w:after="0" w:afterAutospacing="0" w:line="336" w:lineRule="atLeast"/>
        <w:ind w:left="720" w:leftChars="0" w:right="528"/>
        <w:jc w:val="both"/>
        <w:rPr>
          <w:rFonts w:hint="default" w:ascii="Calibri" w:hAnsi="Calibri" w:cs="Calibri"/>
        </w:rPr>
      </w:pPr>
      <w:r>
        <w:rPr>
          <w:rFonts w:hint="default" w:ascii="Calibri" w:hAnsi="Calibri" w:eastAsia="Segoe UI" w:cs="Calibri"/>
          <w:b/>
          <w:bCs/>
          <w:i w:val="0"/>
          <w:iCs w:val="0"/>
          <w:caps w:val="0"/>
          <w:color w:val="0F1115"/>
          <w:spacing w:val="0"/>
          <w:sz w:val="24"/>
          <w:szCs w:val="24"/>
          <w:shd w:val="clear" w:fill="FFFFFF"/>
        </w:rPr>
        <w:t>Fields</w:t>
      </w:r>
      <w:r>
        <w:rPr>
          <w:rFonts w:hint="default" w:ascii="Calibri" w:hAnsi="Calibri" w:eastAsia="Segoe UI" w:cs="Calibri"/>
          <w:i w:val="0"/>
          <w:iCs w:val="0"/>
          <w:caps w:val="0"/>
          <w:color w:val="0F1115"/>
          <w:spacing w:val="0"/>
          <w:sz w:val="24"/>
          <w:szCs w:val="24"/>
          <w:shd w:val="clear" w:fill="FFFFFF"/>
        </w:rPr>
        <w:t>: year, month, business_unit, budgeted_revenue, budgeted_expense</w:t>
      </w:r>
    </w:p>
    <w:p w14:paraId="35C588D5">
      <w:pPr>
        <w:pStyle w:val="9"/>
        <w:keepNext w:val="0"/>
        <w:keepLines w:val="0"/>
        <w:widowControl/>
        <w:suppressLineNumbers w:val="0"/>
        <w:spacing w:before="0" w:beforeAutospacing="0" w:after="0" w:afterAutospacing="0" w:line="336" w:lineRule="atLeast"/>
        <w:ind w:left="720" w:leftChars="0" w:right="528"/>
        <w:jc w:val="both"/>
        <w:rPr>
          <w:rFonts w:hint="default" w:ascii="Calibri" w:hAnsi="Calibri" w:cs="Calibri"/>
        </w:rPr>
      </w:pPr>
      <w:r>
        <w:rPr>
          <w:rFonts w:hint="default" w:ascii="Calibri" w:hAnsi="Calibri" w:eastAsia="Segoe UI" w:cs="Calibri"/>
          <w:b/>
          <w:bCs/>
          <w:i w:val="0"/>
          <w:iCs w:val="0"/>
          <w:caps w:val="0"/>
          <w:color w:val="0F1115"/>
          <w:spacing w:val="0"/>
          <w:sz w:val="24"/>
          <w:szCs w:val="24"/>
          <w:shd w:val="clear" w:fill="FFFFFF"/>
        </w:rPr>
        <w:t>Purpose</w:t>
      </w:r>
      <w:r>
        <w:rPr>
          <w:rFonts w:hint="default" w:ascii="Calibri" w:hAnsi="Calibri" w:eastAsia="Segoe UI" w:cs="Calibri"/>
          <w:i w:val="0"/>
          <w:iCs w:val="0"/>
          <w:caps w:val="0"/>
          <w:color w:val="0F1115"/>
          <w:spacing w:val="0"/>
          <w:sz w:val="24"/>
          <w:szCs w:val="24"/>
          <w:shd w:val="clear" w:fill="FFFFFF"/>
        </w:rPr>
        <w:t>: Establishes performance benchmarks for variance analysis</w:t>
      </w:r>
    </w:p>
    <w:p w14:paraId="7B70787C">
      <w:pPr>
        <w:pStyle w:val="9"/>
        <w:keepNext w:val="0"/>
        <w:keepLines w:val="0"/>
        <w:widowControl/>
        <w:suppressLineNumbers w:val="0"/>
        <w:spacing w:before="192" w:beforeAutospacing="0" w:after="192" w:afterAutospacing="0" w:line="336" w:lineRule="atLeast"/>
        <w:ind w:left="528" w:right="528"/>
        <w:jc w:val="both"/>
        <w:rPr>
          <w:rFonts w:hint="default" w:ascii="Calibri" w:hAnsi="Calibri" w:cs="Calibri"/>
        </w:rPr>
      </w:pPr>
      <w:r>
        <w:rPr>
          <w:rFonts w:hint="default" w:ascii="Calibri" w:hAnsi="Calibri" w:eastAsia="Segoe UI" w:cs="Calibri"/>
          <w:b/>
          <w:bCs/>
          <w:i w:val="0"/>
          <w:iCs w:val="0"/>
          <w:caps w:val="0"/>
          <w:color w:val="0F1115"/>
          <w:spacing w:val="0"/>
          <w:sz w:val="24"/>
          <w:szCs w:val="24"/>
          <w:shd w:val="clear" w:fill="FFFFFF"/>
        </w:rPr>
        <w:t>Financial Transactions (Transaction Data):</w:t>
      </w:r>
    </w:p>
    <w:p w14:paraId="7E3DBEB3">
      <w:pPr>
        <w:pStyle w:val="9"/>
        <w:keepNext w:val="0"/>
        <w:keepLines w:val="0"/>
        <w:widowControl/>
        <w:suppressLineNumbers w:val="0"/>
        <w:spacing w:before="0" w:beforeAutospacing="0" w:after="0" w:afterAutospacing="0" w:line="336" w:lineRule="atLeast"/>
        <w:ind w:left="720" w:leftChars="0" w:right="528"/>
        <w:jc w:val="both"/>
        <w:rPr>
          <w:rFonts w:hint="default" w:ascii="Calibri" w:hAnsi="Calibri" w:cs="Calibri"/>
        </w:rPr>
      </w:pPr>
      <w:r>
        <w:rPr>
          <w:rFonts w:hint="default" w:ascii="Calibri" w:hAnsi="Calibri" w:eastAsia="Segoe UI" w:cs="Calibri"/>
          <w:b/>
          <w:bCs/>
          <w:i w:val="0"/>
          <w:iCs w:val="0"/>
          <w:caps w:val="0"/>
          <w:color w:val="0F1115"/>
          <w:spacing w:val="0"/>
          <w:sz w:val="24"/>
          <w:szCs w:val="24"/>
          <w:shd w:val="clear" w:fill="FFFFFF"/>
        </w:rPr>
        <w:t>Records</w:t>
      </w:r>
      <w:r>
        <w:rPr>
          <w:rFonts w:hint="default" w:ascii="Calibri" w:hAnsi="Calibri" w:eastAsia="Segoe UI" w:cs="Calibri"/>
          <w:i w:val="0"/>
          <w:iCs w:val="0"/>
          <w:caps w:val="0"/>
          <w:color w:val="0F1115"/>
          <w:spacing w:val="0"/>
          <w:sz w:val="24"/>
          <w:szCs w:val="24"/>
          <w:shd w:val="clear" w:fill="FFFFFF"/>
        </w:rPr>
        <w:t>: 10,400 transactions</w:t>
      </w:r>
    </w:p>
    <w:p w14:paraId="14EFA8DD">
      <w:pPr>
        <w:pStyle w:val="9"/>
        <w:keepNext w:val="0"/>
        <w:keepLines w:val="0"/>
        <w:widowControl/>
        <w:suppressLineNumbers w:val="0"/>
        <w:spacing w:before="0" w:beforeAutospacing="0" w:after="0" w:afterAutospacing="0" w:line="336" w:lineRule="atLeast"/>
        <w:ind w:left="720" w:leftChars="0" w:right="528"/>
        <w:jc w:val="both"/>
        <w:rPr>
          <w:rFonts w:hint="default" w:ascii="Calibri" w:hAnsi="Calibri" w:cs="Calibri"/>
        </w:rPr>
      </w:pPr>
      <w:r>
        <w:rPr>
          <w:rFonts w:hint="default" w:ascii="Calibri" w:hAnsi="Calibri" w:eastAsia="Segoe UI" w:cs="Calibri"/>
          <w:b/>
          <w:bCs/>
          <w:i w:val="0"/>
          <w:iCs w:val="0"/>
          <w:caps w:val="0"/>
          <w:color w:val="0F1115"/>
          <w:spacing w:val="0"/>
          <w:sz w:val="24"/>
          <w:szCs w:val="24"/>
          <w:shd w:val="clear" w:fill="FFFFFF"/>
        </w:rPr>
        <w:t>Fields</w:t>
      </w:r>
      <w:r>
        <w:rPr>
          <w:rFonts w:hint="default" w:ascii="Calibri" w:hAnsi="Calibri" w:eastAsia="Segoe UI" w:cs="Calibri"/>
          <w:i w:val="0"/>
          <w:iCs w:val="0"/>
          <w:caps w:val="0"/>
          <w:color w:val="0F1115"/>
          <w:spacing w:val="0"/>
          <w:sz w:val="24"/>
          <w:szCs w:val="24"/>
          <w:shd w:val="clear" w:fill="FFFFFF"/>
        </w:rPr>
        <w:t>: transaction_id, transaction_date, amount, account_type, category, business_unit, region, customer_id, vendor_id, description</w:t>
      </w:r>
    </w:p>
    <w:p w14:paraId="64D7ECD1">
      <w:pPr>
        <w:pStyle w:val="9"/>
        <w:keepNext w:val="0"/>
        <w:keepLines w:val="0"/>
        <w:widowControl/>
        <w:suppressLineNumbers w:val="0"/>
        <w:spacing w:before="0" w:beforeAutospacing="0" w:after="0" w:afterAutospacing="0" w:line="336" w:lineRule="atLeast"/>
        <w:ind w:left="720" w:leftChars="0" w:right="528"/>
        <w:jc w:val="both"/>
        <w:rPr>
          <w:rFonts w:hint="default" w:ascii="Calibri" w:hAnsi="Calibri" w:cs="Calibri"/>
        </w:rPr>
      </w:pPr>
      <w:r>
        <w:rPr>
          <w:rFonts w:hint="default" w:ascii="Calibri" w:hAnsi="Calibri" w:eastAsia="Segoe UI" w:cs="Calibri"/>
          <w:b/>
          <w:bCs/>
          <w:i w:val="0"/>
          <w:iCs w:val="0"/>
          <w:caps w:val="0"/>
          <w:color w:val="0F1115"/>
          <w:spacing w:val="0"/>
          <w:sz w:val="24"/>
          <w:szCs w:val="24"/>
          <w:shd w:val="clear" w:fill="FFFFFF"/>
        </w:rPr>
        <w:t>Purpose</w:t>
      </w:r>
      <w:r>
        <w:rPr>
          <w:rFonts w:hint="default" w:ascii="Calibri" w:hAnsi="Calibri" w:eastAsia="Segoe UI" w:cs="Calibri"/>
          <w:i w:val="0"/>
          <w:iCs w:val="0"/>
          <w:caps w:val="0"/>
          <w:color w:val="0F1115"/>
          <w:spacing w:val="0"/>
          <w:sz w:val="24"/>
          <w:szCs w:val="24"/>
          <w:shd w:val="clear" w:fill="FFFFFF"/>
        </w:rPr>
        <w:t>: Core transactional data for all financial analysis</w:t>
      </w:r>
    </w:p>
    <w:p w14:paraId="1C565F67">
      <w:pPr>
        <w:pStyle w:val="4"/>
        <w:keepNext w:val="0"/>
        <w:keepLines w:val="0"/>
        <w:widowControl/>
        <w:suppressLineNumbers w:val="0"/>
        <w:spacing w:before="506" w:beforeAutospacing="0" w:after="192" w:afterAutospacing="0" w:line="360" w:lineRule="atLeast"/>
        <w:ind w:left="528" w:right="528"/>
        <w:jc w:val="both"/>
        <w:rPr>
          <w:rFonts w:hint="default" w:ascii="Calibri" w:hAnsi="Calibri" w:eastAsia="Segoe UI" w:cs="Calibri"/>
          <w:b/>
          <w:bCs/>
          <w:sz w:val="30"/>
          <w:szCs w:val="30"/>
        </w:rPr>
      </w:pPr>
      <w:r>
        <w:rPr>
          <w:rFonts w:hint="default" w:ascii="Calibri" w:hAnsi="Calibri" w:eastAsia="Segoe UI" w:cs="Calibri"/>
          <w:b/>
          <w:bCs/>
          <w:i w:val="0"/>
          <w:iCs w:val="0"/>
          <w:caps w:val="0"/>
          <w:color w:val="0F1115"/>
          <w:spacing w:val="0"/>
          <w:sz w:val="30"/>
          <w:szCs w:val="30"/>
          <w:shd w:val="clear" w:fill="FFFFFF"/>
          <w:lang w:val="en-IN"/>
        </w:rPr>
        <w:t>4</w:t>
      </w:r>
      <w:r>
        <w:rPr>
          <w:rFonts w:hint="default" w:ascii="Calibri" w:hAnsi="Calibri" w:eastAsia="Segoe UI" w:cs="Calibri"/>
          <w:b/>
          <w:bCs/>
          <w:i w:val="0"/>
          <w:iCs w:val="0"/>
          <w:caps w:val="0"/>
          <w:color w:val="0F1115"/>
          <w:spacing w:val="0"/>
          <w:sz w:val="30"/>
          <w:szCs w:val="30"/>
          <w:shd w:val="clear" w:fill="FFFFFF"/>
        </w:rPr>
        <w:t>.2 Database Schema Design</w:t>
      </w:r>
    </w:p>
    <w:p w14:paraId="2564FEC2">
      <w:pPr>
        <w:pStyle w:val="9"/>
        <w:keepNext w:val="0"/>
        <w:keepLines w:val="0"/>
        <w:widowControl/>
        <w:suppressLineNumbers w:val="0"/>
        <w:spacing w:before="192" w:beforeAutospacing="0" w:after="192" w:afterAutospacing="0" w:line="336" w:lineRule="atLeast"/>
        <w:ind w:left="528" w:right="528"/>
        <w:jc w:val="both"/>
        <w:rPr>
          <w:rFonts w:hint="default" w:ascii="Calibri" w:hAnsi="Calibri" w:eastAsia="Segoe UI" w:cs="Calibri"/>
          <w:i w:val="0"/>
          <w:iCs w:val="0"/>
          <w:caps w:val="0"/>
          <w:color w:val="0F1115"/>
          <w:spacing w:val="0"/>
          <w:sz w:val="24"/>
          <w:szCs w:val="24"/>
          <w:shd w:val="clear" w:fill="FFFFFF"/>
        </w:rPr>
      </w:pPr>
      <w:r>
        <w:rPr>
          <w:rFonts w:hint="default" w:ascii="Calibri" w:hAnsi="Calibri" w:eastAsia="Segoe UI" w:cs="Calibri"/>
          <w:i w:val="0"/>
          <w:iCs w:val="0"/>
          <w:caps w:val="0"/>
          <w:color w:val="0F1115"/>
          <w:spacing w:val="0"/>
          <w:sz w:val="24"/>
          <w:szCs w:val="24"/>
          <w:shd w:val="clear" w:fill="FFFFFF"/>
        </w:rPr>
        <w:t>I designed a relational database schema to efficiently store and query these datasets. The schema establishes clear relationships between tables:</w:t>
      </w:r>
    </w:p>
    <w:p w14:paraId="1DA15C38">
      <w:pPr>
        <w:pStyle w:val="9"/>
        <w:keepNext w:val="0"/>
        <w:keepLines w:val="0"/>
        <w:widowControl/>
        <w:suppressLineNumbers w:val="0"/>
        <w:spacing w:before="192" w:beforeAutospacing="0" w:after="192" w:afterAutospacing="0" w:line="336" w:lineRule="atLeast"/>
        <w:ind w:left="528" w:right="528"/>
        <w:jc w:val="both"/>
        <w:rPr>
          <w:rFonts w:hint="default" w:ascii="Calibri" w:hAnsi="Calibri" w:eastAsia="Segoe UI" w:cs="Calibri"/>
          <w:b/>
          <w:bCs/>
          <w:i w:val="0"/>
          <w:iCs w:val="0"/>
          <w:caps w:val="0"/>
          <w:color w:val="0F1115"/>
          <w:spacing w:val="0"/>
          <w:sz w:val="24"/>
          <w:szCs w:val="24"/>
          <w:shd w:val="clear" w:fill="FFFFFF"/>
        </w:rPr>
      </w:pPr>
      <w:r>
        <w:rPr>
          <w:rFonts w:hint="default" w:ascii="Calibri" w:hAnsi="Calibri" w:eastAsia="Segoe UI" w:cs="Calibri"/>
          <w:b/>
          <w:bCs/>
          <w:i w:val="0"/>
          <w:iCs w:val="0"/>
          <w:caps w:val="0"/>
          <w:color w:val="0F1115"/>
          <w:spacing w:val="0"/>
          <w:sz w:val="24"/>
          <w:szCs w:val="24"/>
          <w:shd w:val="clear" w:fill="FFFFFF"/>
        </w:rPr>
        <w:t>SQL DDL Scripts:</w:t>
      </w:r>
    </w:p>
    <w:p w14:paraId="0FDD1A02">
      <w:pPr>
        <w:bidi w:val="0"/>
        <w:ind w:left="720" w:leftChars="0"/>
        <w:jc w:val="both"/>
        <w:rPr>
          <w:rFonts w:hint="default" w:ascii="Calibri" w:hAnsi="Calibri" w:cs="Calibri"/>
          <w:lang w:val="en-IN"/>
        </w:rPr>
      </w:pPr>
      <w:r>
        <w:rPr>
          <w:rFonts w:hint="default" w:ascii="Calibri" w:hAnsi="Calibri" w:cs="Calibri"/>
          <w:lang w:val="en-IN"/>
        </w:rPr>
        <w:t>CREATE DATABASE IF NOT EXISTS financial_analytics;</w:t>
      </w:r>
    </w:p>
    <w:p w14:paraId="7ABAEE57">
      <w:pPr>
        <w:bidi w:val="0"/>
        <w:ind w:left="720" w:leftChars="0"/>
        <w:jc w:val="both"/>
        <w:rPr>
          <w:rFonts w:hint="default" w:ascii="Calibri" w:hAnsi="Calibri" w:cs="Calibri"/>
          <w:lang w:val="en-IN"/>
        </w:rPr>
      </w:pPr>
      <w:r>
        <w:rPr>
          <w:rFonts w:hint="default" w:ascii="Calibri" w:hAnsi="Calibri" w:cs="Calibri"/>
          <w:lang w:val="en-IN"/>
        </w:rPr>
        <w:t>USE financial_analytics;</w:t>
      </w:r>
    </w:p>
    <w:p w14:paraId="33D26ECC">
      <w:pPr>
        <w:bidi w:val="0"/>
        <w:ind w:left="720" w:leftChars="0"/>
        <w:jc w:val="both"/>
        <w:rPr>
          <w:rFonts w:hint="default" w:ascii="Calibri" w:hAnsi="Calibri" w:cs="Calibri"/>
          <w:lang w:val="en-IN"/>
        </w:rPr>
      </w:pPr>
      <w:r>
        <w:rPr>
          <w:rFonts w:hint="default" w:ascii="Calibri" w:hAnsi="Calibri" w:cs="Calibri"/>
          <w:lang w:val="en-IN"/>
        </w:rPr>
        <w:t>-- 1. Customers Table</w:t>
      </w:r>
    </w:p>
    <w:p w14:paraId="5A8ACD97">
      <w:pPr>
        <w:bidi w:val="0"/>
        <w:ind w:left="720" w:leftChars="0"/>
        <w:jc w:val="both"/>
        <w:rPr>
          <w:rFonts w:hint="default" w:ascii="Calibri" w:hAnsi="Calibri" w:cs="Calibri"/>
          <w:lang w:val="en-IN"/>
        </w:rPr>
      </w:pPr>
      <w:r>
        <w:rPr>
          <w:rFonts w:hint="default" w:ascii="Calibri" w:hAnsi="Calibri" w:cs="Calibri"/>
          <w:lang w:val="en-IN"/>
        </w:rPr>
        <w:t>CREATE TABLE IF NOT EXISTS customers (</w:t>
      </w:r>
    </w:p>
    <w:p w14:paraId="06B3EBB7">
      <w:pPr>
        <w:bidi w:val="0"/>
        <w:ind w:left="720" w:leftChars="0"/>
        <w:jc w:val="both"/>
        <w:rPr>
          <w:rFonts w:hint="default" w:ascii="Calibri" w:hAnsi="Calibri" w:cs="Calibri"/>
          <w:lang w:val="en-IN"/>
        </w:rPr>
      </w:pPr>
      <w:r>
        <w:rPr>
          <w:rFonts w:hint="default" w:ascii="Calibri" w:hAnsi="Calibri" w:cs="Calibri"/>
          <w:lang w:val="en-IN"/>
        </w:rPr>
        <w:t>customer_id VARCHAR(20) PRIMARY KEY,</w:t>
      </w:r>
    </w:p>
    <w:p w14:paraId="6E48EE89">
      <w:pPr>
        <w:bidi w:val="0"/>
        <w:ind w:left="720" w:leftChars="0"/>
        <w:jc w:val="both"/>
        <w:rPr>
          <w:rFonts w:hint="default" w:ascii="Calibri" w:hAnsi="Calibri" w:cs="Calibri"/>
          <w:lang w:val="en-IN"/>
        </w:rPr>
      </w:pPr>
      <w:r>
        <w:rPr>
          <w:rFonts w:hint="default" w:ascii="Calibri" w:hAnsi="Calibri" w:cs="Calibri"/>
          <w:lang w:val="en-IN"/>
        </w:rPr>
        <w:t>customer_name VARCHAR(255) NOT NULL,</w:t>
      </w:r>
    </w:p>
    <w:p w14:paraId="297A760A">
      <w:pPr>
        <w:bidi w:val="0"/>
        <w:ind w:left="720" w:leftChars="0"/>
        <w:jc w:val="both"/>
        <w:rPr>
          <w:rFonts w:hint="default" w:ascii="Calibri" w:hAnsi="Calibri" w:cs="Calibri"/>
          <w:lang w:val="en-IN"/>
        </w:rPr>
      </w:pPr>
      <w:r>
        <w:rPr>
          <w:rFonts w:hint="default" w:ascii="Calibri" w:hAnsi="Calibri" w:cs="Calibri"/>
          <w:lang w:val="en-IN"/>
        </w:rPr>
        <w:t>segment VARCHAR(20) NOT NULL,</w:t>
      </w:r>
    </w:p>
    <w:p w14:paraId="4C72ED2F">
      <w:pPr>
        <w:bidi w:val="0"/>
        <w:ind w:left="720" w:leftChars="0"/>
        <w:jc w:val="both"/>
        <w:rPr>
          <w:rFonts w:hint="default" w:ascii="Calibri" w:hAnsi="Calibri" w:cs="Calibri"/>
          <w:lang w:val="en-IN"/>
        </w:rPr>
      </w:pPr>
      <w:r>
        <w:rPr>
          <w:rFonts w:hint="default" w:ascii="Calibri" w:hAnsi="Calibri" w:cs="Calibri"/>
          <w:lang w:val="en-IN"/>
        </w:rPr>
        <w:t>join_date DATE NOT NULL,</w:t>
      </w:r>
    </w:p>
    <w:p w14:paraId="735FE403">
      <w:pPr>
        <w:bidi w:val="0"/>
        <w:ind w:left="720" w:leftChars="0"/>
        <w:jc w:val="both"/>
        <w:rPr>
          <w:rFonts w:hint="default" w:ascii="Calibri" w:hAnsi="Calibri" w:cs="Calibri"/>
          <w:lang w:val="en-IN"/>
        </w:rPr>
      </w:pPr>
      <w:r>
        <w:rPr>
          <w:rFonts w:hint="default" w:ascii="Calibri" w:hAnsi="Calibri" w:cs="Calibri"/>
          <w:lang w:val="en-IN"/>
        </w:rPr>
        <w:t>region VARCHAR(20) NOT NULL,</w:t>
      </w:r>
    </w:p>
    <w:p w14:paraId="35343AD2">
      <w:pPr>
        <w:bidi w:val="0"/>
        <w:ind w:left="720" w:leftChars="0"/>
        <w:jc w:val="both"/>
        <w:rPr>
          <w:rFonts w:hint="default" w:ascii="Calibri" w:hAnsi="Calibri" w:cs="Calibri"/>
          <w:lang w:val="en-IN"/>
        </w:rPr>
      </w:pPr>
      <w:r>
        <w:rPr>
          <w:rFonts w:hint="default" w:ascii="Calibri" w:hAnsi="Calibri" w:cs="Calibri"/>
          <w:lang w:val="en-IN"/>
        </w:rPr>
        <w:t>status VARCHAR(10) NOT NULL</w:t>
      </w:r>
    </w:p>
    <w:p w14:paraId="1CACCC5E">
      <w:pPr>
        <w:bidi w:val="0"/>
        <w:ind w:left="720" w:leftChars="0"/>
        <w:jc w:val="both"/>
        <w:rPr>
          <w:rFonts w:hint="default" w:ascii="Calibri" w:hAnsi="Calibri" w:cs="Calibri"/>
          <w:lang w:val="en-IN"/>
        </w:rPr>
      </w:pPr>
      <w:r>
        <w:rPr>
          <w:rFonts w:hint="default" w:ascii="Calibri" w:hAnsi="Calibri" w:cs="Calibri"/>
          <w:lang w:val="en-IN"/>
        </w:rPr>
        <w:t>);</w:t>
      </w:r>
    </w:p>
    <w:p w14:paraId="77B28CEC">
      <w:pPr>
        <w:bidi w:val="0"/>
        <w:ind w:left="720" w:leftChars="0"/>
        <w:jc w:val="both"/>
        <w:rPr>
          <w:rFonts w:hint="default" w:ascii="Calibri" w:hAnsi="Calibri" w:cs="Calibri"/>
          <w:lang w:val="en-IN"/>
        </w:rPr>
      </w:pPr>
    </w:p>
    <w:p w14:paraId="5CED8727">
      <w:pPr>
        <w:bidi w:val="0"/>
        <w:ind w:left="720" w:leftChars="0"/>
        <w:jc w:val="both"/>
        <w:rPr>
          <w:rFonts w:hint="default" w:ascii="Calibri" w:hAnsi="Calibri" w:cs="Calibri"/>
          <w:lang w:val="en-IN"/>
        </w:rPr>
      </w:pPr>
      <w:r>
        <w:rPr>
          <w:rFonts w:hint="default" w:ascii="Calibri" w:hAnsi="Calibri" w:cs="Calibri"/>
          <w:lang w:val="en-IN"/>
        </w:rPr>
        <w:t>-- 2. Vendors Table</w:t>
      </w:r>
    </w:p>
    <w:p w14:paraId="10A0EF5B">
      <w:pPr>
        <w:bidi w:val="0"/>
        <w:ind w:left="720" w:leftChars="0"/>
        <w:jc w:val="both"/>
        <w:rPr>
          <w:rFonts w:hint="default" w:ascii="Calibri" w:hAnsi="Calibri" w:cs="Calibri"/>
          <w:lang w:val="en-IN"/>
        </w:rPr>
      </w:pPr>
      <w:r>
        <w:rPr>
          <w:rFonts w:hint="default" w:ascii="Calibri" w:hAnsi="Calibri" w:cs="Calibri"/>
          <w:lang w:val="en-IN"/>
        </w:rPr>
        <w:t>CREATE TABLE IF NOT EXISTS vendors (</w:t>
      </w:r>
    </w:p>
    <w:p w14:paraId="598743DC">
      <w:pPr>
        <w:bidi w:val="0"/>
        <w:ind w:left="720" w:leftChars="0"/>
        <w:jc w:val="both"/>
        <w:rPr>
          <w:rFonts w:hint="default" w:ascii="Calibri" w:hAnsi="Calibri" w:cs="Calibri"/>
          <w:lang w:val="en-IN"/>
        </w:rPr>
      </w:pPr>
      <w:r>
        <w:rPr>
          <w:rFonts w:hint="default" w:ascii="Calibri" w:hAnsi="Calibri" w:cs="Calibri"/>
          <w:lang w:val="en-IN"/>
        </w:rPr>
        <w:t>vendor_id VARCHAR(20) PRIMARY KEY,</w:t>
      </w:r>
    </w:p>
    <w:p w14:paraId="56AFE206">
      <w:pPr>
        <w:bidi w:val="0"/>
        <w:ind w:left="720" w:leftChars="0"/>
        <w:jc w:val="both"/>
        <w:rPr>
          <w:rFonts w:hint="default" w:ascii="Calibri" w:hAnsi="Calibri" w:cs="Calibri"/>
          <w:lang w:val="en-IN"/>
        </w:rPr>
      </w:pPr>
      <w:r>
        <w:rPr>
          <w:rFonts w:hint="default" w:ascii="Calibri" w:hAnsi="Calibri" w:cs="Calibri"/>
          <w:lang w:val="en-IN"/>
        </w:rPr>
        <w:t>vendor_name VARCHAR(255) NOT NULL,</w:t>
      </w:r>
    </w:p>
    <w:p w14:paraId="10C6D9C8">
      <w:pPr>
        <w:bidi w:val="0"/>
        <w:ind w:left="720" w:leftChars="0"/>
        <w:jc w:val="both"/>
        <w:rPr>
          <w:rFonts w:hint="default" w:ascii="Calibri" w:hAnsi="Calibri" w:cs="Calibri"/>
          <w:lang w:val="en-IN"/>
        </w:rPr>
      </w:pPr>
      <w:r>
        <w:rPr>
          <w:rFonts w:hint="default" w:ascii="Calibri" w:hAnsi="Calibri" w:cs="Calibri"/>
          <w:lang w:val="en-IN"/>
        </w:rPr>
        <w:t>category VARCHAR(50) NOT NULL,</w:t>
      </w:r>
    </w:p>
    <w:p w14:paraId="00EE47E2">
      <w:pPr>
        <w:bidi w:val="0"/>
        <w:ind w:left="720" w:leftChars="0"/>
        <w:jc w:val="both"/>
        <w:rPr>
          <w:rFonts w:hint="default" w:ascii="Calibri" w:hAnsi="Calibri" w:cs="Calibri"/>
          <w:lang w:val="en-IN"/>
        </w:rPr>
      </w:pPr>
      <w:r>
        <w:rPr>
          <w:rFonts w:hint="default" w:ascii="Calibri" w:hAnsi="Calibri" w:cs="Calibri"/>
          <w:lang w:val="en-IN"/>
        </w:rPr>
        <w:t>region VARCHAR(20) NOT NULL,</w:t>
      </w:r>
    </w:p>
    <w:p w14:paraId="1661867C">
      <w:pPr>
        <w:bidi w:val="0"/>
        <w:ind w:left="720" w:leftChars="0"/>
        <w:jc w:val="both"/>
        <w:rPr>
          <w:rFonts w:hint="default" w:ascii="Calibri" w:hAnsi="Calibri" w:cs="Calibri"/>
          <w:lang w:val="en-IN"/>
        </w:rPr>
      </w:pPr>
      <w:r>
        <w:rPr>
          <w:rFonts w:hint="default" w:ascii="Calibri" w:hAnsi="Calibri" w:cs="Calibri"/>
          <w:lang w:val="en-IN"/>
        </w:rPr>
        <w:t>active CHAR(1) NOT NULL</w:t>
      </w:r>
    </w:p>
    <w:p w14:paraId="5A0540F2">
      <w:pPr>
        <w:bidi w:val="0"/>
        <w:ind w:left="720" w:leftChars="0"/>
        <w:jc w:val="both"/>
        <w:rPr>
          <w:rFonts w:hint="default" w:ascii="Calibri" w:hAnsi="Calibri" w:cs="Calibri"/>
          <w:lang w:val="en-IN"/>
        </w:rPr>
      </w:pPr>
      <w:r>
        <w:rPr>
          <w:rFonts w:hint="default" w:ascii="Calibri" w:hAnsi="Calibri" w:cs="Calibri"/>
          <w:lang w:val="en-IN"/>
        </w:rPr>
        <w:t>);</w:t>
      </w:r>
    </w:p>
    <w:p w14:paraId="065BB409">
      <w:pPr>
        <w:bidi w:val="0"/>
        <w:ind w:left="720" w:leftChars="0"/>
        <w:jc w:val="both"/>
        <w:rPr>
          <w:rFonts w:hint="default" w:ascii="Calibri" w:hAnsi="Calibri" w:cs="Calibri"/>
          <w:lang w:val="en-IN"/>
        </w:rPr>
      </w:pPr>
    </w:p>
    <w:p w14:paraId="6474244D">
      <w:pPr>
        <w:bidi w:val="0"/>
        <w:ind w:left="720" w:leftChars="0"/>
        <w:jc w:val="both"/>
        <w:rPr>
          <w:rFonts w:hint="default" w:ascii="Calibri" w:hAnsi="Calibri" w:cs="Calibri"/>
          <w:lang w:val="en-IN"/>
        </w:rPr>
      </w:pPr>
      <w:r>
        <w:rPr>
          <w:rFonts w:hint="default" w:ascii="Calibri" w:hAnsi="Calibri" w:cs="Calibri"/>
          <w:lang w:val="en-IN"/>
        </w:rPr>
        <w:t>-- 3. Headcount Table</w:t>
      </w:r>
    </w:p>
    <w:p w14:paraId="77F1BFE7">
      <w:pPr>
        <w:bidi w:val="0"/>
        <w:ind w:left="720" w:leftChars="0"/>
        <w:jc w:val="both"/>
        <w:rPr>
          <w:rFonts w:hint="default" w:ascii="Calibri" w:hAnsi="Calibri" w:cs="Calibri"/>
          <w:lang w:val="en-IN"/>
        </w:rPr>
      </w:pPr>
      <w:r>
        <w:rPr>
          <w:rFonts w:hint="default" w:ascii="Calibri" w:hAnsi="Calibri" w:cs="Calibri"/>
          <w:lang w:val="en-IN"/>
        </w:rPr>
        <w:t>CREATE TABLE IF NOT EXISTS headcount (</w:t>
      </w:r>
    </w:p>
    <w:p w14:paraId="7947422F">
      <w:pPr>
        <w:bidi w:val="0"/>
        <w:ind w:left="720" w:leftChars="0"/>
        <w:jc w:val="both"/>
        <w:rPr>
          <w:rFonts w:hint="default" w:ascii="Calibri" w:hAnsi="Calibri" w:cs="Calibri"/>
          <w:lang w:val="en-IN"/>
        </w:rPr>
      </w:pPr>
      <w:r>
        <w:rPr>
          <w:rFonts w:hint="default" w:ascii="Calibri" w:hAnsi="Calibri" w:cs="Calibri"/>
          <w:lang w:val="en-IN"/>
        </w:rPr>
        <w:t>employee_id VARCHAR(20) PRIMARY KEY,</w:t>
      </w:r>
    </w:p>
    <w:p w14:paraId="6F2C95CF">
      <w:pPr>
        <w:bidi w:val="0"/>
        <w:ind w:left="720" w:leftChars="0"/>
        <w:jc w:val="both"/>
        <w:rPr>
          <w:rFonts w:hint="default" w:ascii="Calibri" w:hAnsi="Calibri" w:cs="Calibri"/>
          <w:lang w:val="en-IN"/>
        </w:rPr>
      </w:pPr>
      <w:r>
        <w:rPr>
          <w:rFonts w:hint="default" w:ascii="Calibri" w:hAnsi="Calibri" w:cs="Calibri"/>
          <w:lang w:val="en-IN"/>
        </w:rPr>
        <w:t>employee_name VARCHAR(255) NOT NULL,</w:t>
      </w:r>
    </w:p>
    <w:p w14:paraId="5C2428AD">
      <w:pPr>
        <w:bidi w:val="0"/>
        <w:ind w:left="720" w:leftChars="0"/>
        <w:jc w:val="both"/>
        <w:rPr>
          <w:rFonts w:hint="default" w:ascii="Calibri" w:hAnsi="Calibri" w:cs="Calibri"/>
          <w:lang w:val="en-IN"/>
        </w:rPr>
      </w:pPr>
      <w:r>
        <w:rPr>
          <w:rFonts w:hint="default" w:ascii="Calibri" w:hAnsi="Calibri" w:cs="Calibri"/>
          <w:lang w:val="en-IN"/>
        </w:rPr>
        <w:t>business_unit VARCHAR(20) NOT NULL,</w:t>
      </w:r>
    </w:p>
    <w:p w14:paraId="08A5C9A9">
      <w:pPr>
        <w:bidi w:val="0"/>
        <w:ind w:left="720" w:leftChars="0"/>
        <w:jc w:val="both"/>
        <w:rPr>
          <w:rFonts w:hint="default" w:ascii="Calibri" w:hAnsi="Calibri" w:cs="Calibri"/>
          <w:lang w:val="en-IN"/>
        </w:rPr>
      </w:pPr>
      <w:r>
        <w:rPr>
          <w:rFonts w:hint="default" w:ascii="Calibri" w:hAnsi="Calibri" w:cs="Calibri"/>
          <w:lang w:val="en-IN"/>
        </w:rPr>
        <w:t>join_date DATE NOT NULL,</w:t>
      </w:r>
    </w:p>
    <w:p w14:paraId="5BD2B49C">
      <w:pPr>
        <w:bidi w:val="0"/>
        <w:ind w:left="720" w:leftChars="0"/>
        <w:jc w:val="both"/>
        <w:rPr>
          <w:rFonts w:hint="default" w:ascii="Calibri" w:hAnsi="Calibri" w:cs="Calibri"/>
          <w:lang w:val="en-IN"/>
        </w:rPr>
      </w:pPr>
      <w:r>
        <w:rPr>
          <w:rFonts w:hint="default" w:ascii="Calibri" w:hAnsi="Calibri" w:cs="Calibri"/>
          <w:lang w:val="en-IN"/>
        </w:rPr>
        <w:t>status VARCHAR(10) NOT NULL,</w:t>
      </w:r>
    </w:p>
    <w:p w14:paraId="0C8FFF67">
      <w:pPr>
        <w:bidi w:val="0"/>
        <w:ind w:left="720" w:leftChars="0"/>
        <w:jc w:val="both"/>
        <w:rPr>
          <w:rFonts w:hint="default" w:ascii="Calibri" w:hAnsi="Calibri" w:cs="Calibri"/>
          <w:lang w:val="en-IN"/>
        </w:rPr>
      </w:pPr>
      <w:r>
        <w:rPr>
          <w:rFonts w:hint="default" w:ascii="Calibri" w:hAnsi="Calibri" w:cs="Calibri"/>
          <w:lang w:val="en-IN"/>
        </w:rPr>
        <w:t>region VARCHAR(20) NOT NULL,</w:t>
      </w:r>
    </w:p>
    <w:p w14:paraId="16126644">
      <w:pPr>
        <w:bidi w:val="0"/>
        <w:ind w:left="720" w:leftChars="0"/>
        <w:jc w:val="both"/>
        <w:rPr>
          <w:rFonts w:hint="default" w:ascii="Calibri" w:hAnsi="Calibri" w:cs="Calibri"/>
          <w:lang w:val="en-IN"/>
        </w:rPr>
      </w:pPr>
      <w:r>
        <w:rPr>
          <w:rFonts w:hint="default" w:ascii="Calibri" w:hAnsi="Calibri" w:cs="Calibri"/>
          <w:lang w:val="en-IN"/>
        </w:rPr>
        <w:t>cost_to_company INT NOT NULL</w:t>
      </w:r>
    </w:p>
    <w:p w14:paraId="3D8568EF">
      <w:pPr>
        <w:bidi w:val="0"/>
        <w:ind w:left="720" w:leftChars="0"/>
        <w:jc w:val="both"/>
        <w:rPr>
          <w:rFonts w:hint="default" w:ascii="Calibri" w:hAnsi="Calibri" w:cs="Calibri"/>
          <w:lang w:val="en-IN"/>
        </w:rPr>
      </w:pPr>
      <w:r>
        <w:rPr>
          <w:rFonts w:hint="default" w:ascii="Calibri" w:hAnsi="Calibri" w:cs="Calibri"/>
          <w:lang w:val="en-IN"/>
        </w:rPr>
        <w:t>);</w:t>
      </w:r>
    </w:p>
    <w:p w14:paraId="23A59537">
      <w:pPr>
        <w:bidi w:val="0"/>
        <w:ind w:left="720" w:leftChars="0"/>
        <w:jc w:val="both"/>
        <w:rPr>
          <w:rFonts w:hint="default" w:ascii="Calibri" w:hAnsi="Calibri" w:cs="Calibri"/>
          <w:lang w:val="en-IN"/>
        </w:rPr>
      </w:pPr>
    </w:p>
    <w:p w14:paraId="16970C29">
      <w:pPr>
        <w:bidi w:val="0"/>
        <w:ind w:left="720" w:leftChars="0"/>
        <w:jc w:val="both"/>
        <w:rPr>
          <w:rFonts w:hint="default" w:ascii="Calibri" w:hAnsi="Calibri" w:cs="Calibri"/>
          <w:lang w:val="en-IN"/>
        </w:rPr>
      </w:pPr>
      <w:r>
        <w:rPr>
          <w:rFonts w:hint="default" w:ascii="Calibri" w:hAnsi="Calibri" w:cs="Calibri"/>
          <w:lang w:val="en-IN"/>
        </w:rPr>
        <w:t>-- 4. Budget Table (Composite Primary Key)</w:t>
      </w:r>
    </w:p>
    <w:p w14:paraId="5E986A59">
      <w:pPr>
        <w:bidi w:val="0"/>
        <w:ind w:left="720" w:leftChars="0"/>
        <w:jc w:val="both"/>
        <w:rPr>
          <w:rFonts w:hint="default" w:ascii="Calibri" w:hAnsi="Calibri" w:cs="Calibri"/>
          <w:lang w:val="en-IN"/>
        </w:rPr>
      </w:pPr>
      <w:r>
        <w:rPr>
          <w:rFonts w:hint="default" w:ascii="Calibri" w:hAnsi="Calibri" w:cs="Calibri"/>
          <w:lang w:val="en-IN"/>
        </w:rPr>
        <w:t>CREATE TABLE IF NOT EXISTS budget (</w:t>
      </w:r>
    </w:p>
    <w:p w14:paraId="2DDE23FE">
      <w:pPr>
        <w:bidi w:val="0"/>
        <w:ind w:left="720" w:leftChars="0"/>
        <w:jc w:val="both"/>
        <w:rPr>
          <w:rFonts w:hint="default" w:ascii="Calibri" w:hAnsi="Calibri" w:cs="Calibri"/>
          <w:lang w:val="en-IN"/>
        </w:rPr>
      </w:pPr>
      <w:r>
        <w:rPr>
          <w:rFonts w:hint="default" w:ascii="Calibri" w:hAnsi="Calibri" w:cs="Calibri"/>
          <w:lang w:val="en-IN"/>
        </w:rPr>
        <w:t>year INT NOT NULL,</w:t>
      </w:r>
    </w:p>
    <w:p w14:paraId="12A6C6E7">
      <w:pPr>
        <w:bidi w:val="0"/>
        <w:ind w:left="720" w:leftChars="0"/>
        <w:jc w:val="both"/>
        <w:rPr>
          <w:rFonts w:hint="default" w:ascii="Calibri" w:hAnsi="Calibri" w:cs="Calibri"/>
          <w:lang w:val="en-IN"/>
        </w:rPr>
      </w:pPr>
      <w:r>
        <w:rPr>
          <w:rFonts w:hint="default" w:ascii="Calibri" w:hAnsi="Calibri" w:cs="Calibri"/>
          <w:lang w:val="en-IN"/>
        </w:rPr>
        <w:t>month INT NOT NULL,</w:t>
      </w:r>
    </w:p>
    <w:p w14:paraId="5B61CD3F">
      <w:pPr>
        <w:bidi w:val="0"/>
        <w:ind w:left="720" w:leftChars="0"/>
        <w:jc w:val="both"/>
        <w:rPr>
          <w:rFonts w:hint="default" w:ascii="Calibri" w:hAnsi="Calibri" w:cs="Calibri"/>
          <w:lang w:val="en-IN"/>
        </w:rPr>
      </w:pPr>
      <w:r>
        <w:rPr>
          <w:rFonts w:hint="default" w:ascii="Calibri" w:hAnsi="Calibri" w:cs="Calibri"/>
          <w:lang w:val="en-IN"/>
        </w:rPr>
        <w:t>business_unit VARCHAR(20) NOT NULL,</w:t>
      </w:r>
    </w:p>
    <w:p w14:paraId="1309AA23">
      <w:pPr>
        <w:bidi w:val="0"/>
        <w:ind w:left="720" w:leftChars="0"/>
        <w:jc w:val="both"/>
        <w:rPr>
          <w:rFonts w:hint="default" w:ascii="Calibri" w:hAnsi="Calibri" w:cs="Calibri"/>
          <w:lang w:val="en-IN"/>
        </w:rPr>
      </w:pPr>
      <w:r>
        <w:rPr>
          <w:rFonts w:hint="default" w:ascii="Calibri" w:hAnsi="Calibri" w:cs="Calibri"/>
          <w:lang w:val="en-IN"/>
        </w:rPr>
        <w:t>budgeted_revenue INT NOT NULL,</w:t>
      </w:r>
    </w:p>
    <w:p w14:paraId="1EFC2B71">
      <w:pPr>
        <w:bidi w:val="0"/>
        <w:ind w:left="720" w:leftChars="0"/>
        <w:jc w:val="both"/>
        <w:rPr>
          <w:rFonts w:hint="default" w:ascii="Calibri" w:hAnsi="Calibri" w:cs="Calibri"/>
          <w:lang w:val="en-IN"/>
        </w:rPr>
      </w:pPr>
      <w:r>
        <w:rPr>
          <w:rFonts w:hint="default" w:ascii="Calibri" w:hAnsi="Calibri" w:cs="Calibri"/>
          <w:lang w:val="en-IN"/>
        </w:rPr>
        <w:t>budgeted_expense INT NOT NULL,</w:t>
      </w:r>
    </w:p>
    <w:p w14:paraId="4371C83A">
      <w:pPr>
        <w:bidi w:val="0"/>
        <w:ind w:left="720" w:leftChars="0"/>
        <w:jc w:val="both"/>
        <w:rPr>
          <w:rFonts w:hint="default" w:ascii="Calibri" w:hAnsi="Calibri" w:cs="Calibri"/>
          <w:lang w:val="en-IN"/>
        </w:rPr>
      </w:pPr>
      <w:r>
        <w:rPr>
          <w:rFonts w:hint="default" w:ascii="Calibri" w:hAnsi="Calibri" w:cs="Calibri"/>
          <w:lang w:val="en-IN"/>
        </w:rPr>
        <w:t>PRIMARY KEY (year, month, business_unit)</w:t>
      </w:r>
    </w:p>
    <w:p w14:paraId="1B1B01CB">
      <w:pPr>
        <w:bidi w:val="0"/>
        <w:ind w:left="720" w:leftChars="0"/>
        <w:jc w:val="both"/>
        <w:rPr>
          <w:rFonts w:hint="default" w:ascii="Calibri" w:hAnsi="Calibri" w:cs="Calibri"/>
          <w:lang w:val="en-IN"/>
        </w:rPr>
      </w:pPr>
      <w:r>
        <w:rPr>
          <w:rFonts w:hint="default" w:ascii="Calibri" w:hAnsi="Calibri" w:cs="Calibri"/>
          <w:lang w:val="en-IN"/>
        </w:rPr>
        <w:t>);</w:t>
      </w:r>
    </w:p>
    <w:p w14:paraId="1D7C8BF8">
      <w:pPr>
        <w:bidi w:val="0"/>
        <w:ind w:left="720" w:leftChars="0"/>
        <w:jc w:val="both"/>
        <w:rPr>
          <w:rFonts w:hint="default" w:ascii="Calibri" w:hAnsi="Calibri" w:cs="Calibri"/>
          <w:lang w:val="en-IN"/>
        </w:rPr>
      </w:pPr>
    </w:p>
    <w:p w14:paraId="04ECFCBA">
      <w:pPr>
        <w:bidi w:val="0"/>
        <w:ind w:left="720" w:leftChars="0"/>
        <w:jc w:val="both"/>
        <w:rPr>
          <w:rFonts w:hint="default" w:ascii="Calibri" w:hAnsi="Calibri" w:cs="Calibri"/>
          <w:lang w:val="en-IN"/>
        </w:rPr>
      </w:pPr>
      <w:r>
        <w:rPr>
          <w:rFonts w:hint="default" w:ascii="Calibri" w:hAnsi="Calibri" w:cs="Calibri"/>
          <w:lang w:val="en-IN"/>
        </w:rPr>
        <w:t>-- 5. Financial Transactions Table (The main fact table)</w:t>
      </w:r>
    </w:p>
    <w:p w14:paraId="6D14AF85">
      <w:pPr>
        <w:bidi w:val="0"/>
        <w:ind w:left="720" w:leftChars="0"/>
        <w:jc w:val="both"/>
        <w:rPr>
          <w:rFonts w:hint="default" w:ascii="Calibri" w:hAnsi="Calibri" w:cs="Calibri"/>
          <w:lang w:val="en-IN"/>
        </w:rPr>
      </w:pPr>
      <w:r>
        <w:rPr>
          <w:rFonts w:hint="default" w:ascii="Calibri" w:hAnsi="Calibri" w:cs="Calibri"/>
          <w:lang w:val="en-IN"/>
        </w:rPr>
        <w:t>CREATE TABLE IF NOT EXISTS financial_transactions (</w:t>
      </w:r>
    </w:p>
    <w:p w14:paraId="4F1DF38E">
      <w:pPr>
        <w:bidi w:val="0"/>
        <w:ind w:left="720" w:leftChars="0"/>
        <w:jc w:val="both"/>
        <w:rPr>
          <w:rFonts w:hint="default" w:ascii="Calibri" w:hAnsi="Calibri" w:cs="Calibri"/>
          <w:lang w:val="en-IN"/>
        </w:rPr>
      </w:pPr>
      <w:r>
        <w:rPr>
          <w:rFonts w:hint="default" w:ascii="Calibri" w:hAnsi="Calibri" w:cs="Calibri"/>
          <w:lang w:val="en-IN"/>
        </w:rPr>
        <w:t>transaction_id VARCHAR(20) PRIMARY KEY,</w:t>
      </w:r>
    </w:p>
    <w:p w14:paraId="56EA585D">
      <w:pPr>
        <w:bidi w:val="0"/>
        <w:ind w:left="720" w:leftChars="0"/>
        <w:jc w:val="both"/>
        <w:rPr>
          <w:rFonts w:hint="default" w:ascii="Calibri" w:hAnsi="Calibri" w:cs="Calibri"/>
          <w:lang w:val="en-IN"/>
        </w:rPr>
      </w:pPr>
      <w:r>
        <w:rPr>
          <w:rFonts w:hint="default" w:ascii="Calibri" w:hAnsi="Calibri" w:cs="Calibri"/>
          <w:lang w:val="en-IN"/>
        </w:rPr>
        <w:t>transaction_date DATE NOT NULL,</w:t>
      </w:r>
    </w:p>
    <w:p w14:paraId="0CCBFAD9">
      <w:pPr>
        <w:bidi w:val="0"/>
        <w:ind w:left="720" w:leftChars="0"/>
        <w:jc w:val="both"/>
        <w:rPr>
          <w:rFonts w:hint="default" w:ascii="Calibri" w:hAnsi="Calibri" w:cs="Calibri"/>
          <w:lang w:val="en-IN"/>
        </w:rPr>
      </w:pPr>
      <w:r>
        <w:rPr>
          <w:rFonts w:hint="default" w:ascii="Calibri" w:hAnsi="Calibri" w:cs="Calibri"/>
          <w:lang w:val="en-IN"/>
        </w:rPr>
        <w:t>amount DECIMAL(15,2) NOT NULL,</w:t>
      </w:r>
    </w:p>
    <w:p w14:paraId="23E9E336">
      <w:pPr>
        <w:bidi w:val="0"/>
        <w:ind w:left="720" w:leftChars="0"/>
        <w:jc w:val="both"/>
        <w:rPr>
          <w:rFonts w:hint="default" w:ascii="Calibri" w:hAnsi="Calibri" w:cs="Calibri"/>
          <w:lang w:val="en-IN"/>
        </w:rPr>
      </w:pPr>
      <w:r>
        <w:rPr>
          <w:rFonts w:hint="default" w:ascii="Calibri" w:hAnsi="Calibri" w:cs="Calibri"/>
          <w:lang w:val="en-IN"/>
        </w:rPr>
        <w:t>account_type VARCHAR(20) NOT NULL,</w:t>
      </w:r>
    </w:p>
    <w:p w14:paraId="7B768383">
      <w:pPr>
        <w:bidi w:val="0"/>
        <w:ind w:left="720" w:leftChars="0"/>
        <w:jc w:val="both"/>
        <w:rPr>
          <w:rFonts w:hint="default" w:ascii="Calibri" w:hAnsi="Calibri" w:cs="Calibri"/>
          <w:lang w:val="en-IN"/>
        </w:rPr>
      </w:pPr>
      <w:r>
        <w:rPr>
          <w:rFonts w:hint="default" w:ascii="Calibri" w:hAnsi="Calibri" w:cs="Calibri"/>
          <w:lang w:val="en-IN"/>
        </w:rPr>
        <w:t>category VARCHAR(50) NOT NULL,</w:t>
      </w:r>
    </w:p>
    <w:p w14:paraId="02060700">
      <w:pPr>
        <w:bidi w:val="0"/>
        <w:ind w:left="720" w:leftChars="0"/>
        <w:jc w:val="both"/>
        <w:rPr>
          <w:rFonts w:hint="default" w:ascii="Calibri" w:hAnsi="Calibri" w:cs="Calibri"/>
          <w:lang w:val="en-IN"/>
        </w:rPr>
      </w:pPr>
      <w:r>
        <w:rPr>
          <w:rFonts w:hint="default" w:ascii="Calibri" w:hAnsi="Calibri" w:cs="Calibri"/>
          <w:lang w:val="en-IN"/>
        </w:rPr>
        <w:t>business_unit VARCHAR(20) NOT NULL,</w:t>
      </w:r>
    </w:p>
    <w:p w14:paraId="03DF3A95">
      <w:pPr>
        <w:bidi w:val="0"/>
        <w:ind w:left="720" w:leftChars="0"/>
        <w:jc w:val="both"/>
        <w:rPr>
          <w:rFonts w:hint="default" w:ascii="Calibri" w:hAnsi="Calibri" w:cs="Calibri"/>
          <w:lang w:val="en-IN"/>
        </w:rPr>
      </w:pPr>
      <w:r>
        <w:rPr>
          <w:rFonts w:hint="default" w:ascii="Calibri" w:hAnsi="Calibri" w:cs="Calibri"/>
          <w:lang w:val="en-IN"/>
        </w:rPr>
        <w:t>region VARCHAR(20) NOT NULL,</w:t>
      </w:r>
    </w:p>
    <w:p w14:paraId="436A0473">
      <w:pPr>
        <w:bidi w:val="0"/>
        <w:ind w:left="720" w:leftChars="0"/>
        <w:jc w:val="both"/>
        <w:rPr>
          <w:rFonts w:hint="default" w:ascii="Calibri" w:hAnsi="Calibri" w:cs="Calibri"/>
          <w:lang w:val="en-IN"/>
        </w:rPr>
      </w:pPr>
      <w:r>
        <w:rPr>
          <w:rFonts w:hint="default" w:ascii="Calibri" w:hAnsi="Calibri" w:cs="Calibri"/>
          <w:lang w:val="en-IN"/>
        </w:rPr>
        <w:t>customer_id VARCHAR(20) NULL,</w:t>
      </w:r>
    </w:p>
    <w:p w14:paraId="2E64A1E7">
      <w:pPr>
        <w:bidi w:val="0"/>
        <w:ind w:left="720" w:leftChars="0"/>
        <w:jc w:val="both"/>
        <w:rPr>
          <w:rFonts w:hint="default" w:ascii="Calibri" w:hAnsi="Calibri" w:cs="Calibri"/>
          <w:lang w:val="en-IN"/>
        </w:rPr>
      </w:pPr>
      <w:r>
        <w:rPr>
          <w:rFonts w:hint="default" w:ascii="Calibri" w:hAnsi="Calibri" w:cs="Calibri"/>
          <w:lang w:val="en-IN"/>
        </w:rPr>
        <w:t>vendor_id VARCHAR(20) NULL,</w:t>
      </w:r>
    </w:p>
    <w:p w14:paraId="48B44965">
      <w:pPr>
        <w:bidi w:val="0"/>
        <w:ind w:left="720" w:leftChars="0"/>
        <w:jc w:val="both"/>
        <w:rPr>
          <w:rFonts w:hint="default" w:ascii="Calibri" w:hAnsi="Calibri" w:cs="Calibri"/>
          <w:lang w:val="en-IN"/>
        </w:rPr>
      </w:pPr>
      <w:r>
        <w:rPr>
          <w:rFonts w:hint="default" w:ascii="Calibri" w:hAnsi="Calibri" w:cs="Calibri"/>
          <w:lang w:val="en-IN"/>
        </w:rPr>
        <w:t>description TEXT,</w:t>
      </w:r>
    </w:p>
    <w:p w14:paraId="07833DCF">
      <w:pPr>
        <w:bidi w:val="0"/>
        <w:ind w:left="720" w:leftChars="0"/>
        <w:jc w:val="both"/>
        <w:rPr>
          <w:rFonts w:hint="default" w:ascii="Calibri" w:hAnsi="Calibri" w:cs="Calibri"/>
          <w:lang w:val="en-IN"/>
        </w:rPr>
      </w:pPr>
      <w:r>
        <w:rPr>
          <w:rFonts w:hint="default" w:ascii="Calibri" w:hAnsi="Calibri" w:cs="Calibri"/>
          <w:lang w:val="en-IN"/>
        </w:rPr>
        <w:t>FOREIGN KEY (customer_id) REFERENCES customers(customer_id),</w:t>
      </w:r>
    </w:p>
    <w:p w14:paraId="3C41642B">
      <w:pPr>
        <w:bidi w:val="0"/>
        <w:ind w:left="720" w:leftChars="0"/>
        <w:jc w:val="both"/>
        <w:rPr>
          <w:rFonts w:hint="default" w:ascii="Calibri" w:hAnsi="Calibri" w:cs="Calibri"/>
          <w:lang w:val="en-IN"/>
        </w:rPr>
      </w:pPr>
      <w:r>
        <w:rPr>
          <w:rFonts w:hint="default" w:ascii="Calibri" w:hAnsi="Calibri" w:cs="Calibri"/>
          <w:lang w:val="en-IN"/>
        </w:rPr>
        <w:t>FOREIGN KEY (vendor_id) REFERENCES vendors(vendor_id)</w:t>
      </w:r>
    </w:p>
    <w:p w14:paraId="00F85BBB">
      <w:pPr>
        <w:bidi w:val="0"/>
        <w:ind w:left="720" w:leftChars="0"/>
        <w:jc w:val="both"/>
        <w:rPr>
          <w:rFonts w:hint="default" w:ascii="Calibri" w:hAnsi="Calibri" w:eastAsia="Segoe UI" w:cs="Calibri"/>
          <w:i w:val="0"/>
          <w:iCs w:val="0"/>
          <w:caps w:val="0"/>
          <w:color w:val="0F1115"/>
          <w:spacing w:val="0"/>
          <w:szCs w:val="24"/>
          <w:shd w:val="clear" w:fill="FFFFFF"/>
          <w:lang w:val="en-IN"/>
        </w:rPr>
      </w:pPr>
      <w:r>
        <w:rPr>
          <w:rFonts w:hint="default" w:ascii="Calibri" w:hAnsi="Calibri" w:cs="Calibri"/>
          <w:lang w:val="en-IN"/>
        </w:rPr>
        <w:t>);</w:t>
      </w:r>
    </w:p>
    <w:p w14:paraId="32A25985">
      <w:pPr>
        <w:pStyle w:val="4"/>
        <w:keepNext w:val="0"/>
        <w:keepLines w:val="0"/>
        <w:widowControl/>
        <w:suppressLineNumbers w:val="0"/>
        <w:spacing w:before="506" w:beforeAutospacing="0" w:after="192" w:afterAutospacing="0" w:line="360" w:lineRule="atLeast"/>
        <w:ind w:left="528" w:right="528"/>
        <w:jc w:val="both"/>
        <w:rPr>
          <w:rFonts w:hint="default" w:ascii="Calibri" w:hAnsi="Calibri" w:eastAsia="Segoe UI" w:cs="Calibri"/>
          <w:b/>
          <w:bCs/>
          <w:sz w:val="30"/>
          <w:szCs w:val="30"/>
        </w:rPr>
      </w:pPr>
      <w:r>
        <w:rPr>
          <w:rFonts w:hint="default" w:ascii="Calibri" w:hAnsi="Calibri" w:eastAsia="Segoe UI" w:cs="Calibri"/>
          <w:b/>
          <w:bCs/>
          <w:i w:val="0"/>
          <w:iCs w:val="0"/>
          <w:caps w:val="0"/>
          <w:color w:val="0F1115"/>
          <w:spacing w:val="0"/>
          <w:sz w:val="30"/>
          <w:szCs w:val="30"/>
          <w:shd w:val="clear" w:fill="FFFFFF"/>
          <w:lang w:val="en-IN"/>
        </w:rPr>
        <w:t>4</w:t>
      </w:r>
      <w:r>
        <w:rPr>
          <w:rFonts w:hint="default" w:ascii="Calibri" w:hAnsi="Calibri" w:eastAsia="Segoe UI" w:cs="Calibri"/>
          <w:b/>
          <w:bCs/>
          <w:i w:val="0"/>
          <w:iCs w:val="0"/>
          <w:caps w:val="0"/>
          <w:color w:val="0F1115"/>
          <w:spacing w:val="0"/>
          <w:sz w:val="30"/>
          <w:szCs w:val="30"/>
          <w:shd w:val="clear" w:fill="FFFFFF"/>
        </w:rPr>
        <w:t>.3 Data Ingestion Process</w:t>
      </w:r>
    </w:p>
    <w:p w14:paraId="12951AF1">
      <w:pPr>
        <w:pStyle w:val="9"/>
        <w:keepNext w:val="0"/>
        <w:keepLines w:val="0"/>
        <w:widowControl/>
        <w:suppressLineNumbers w:val="0"/>
        <w:spacing w:before="192" w:beforeAutospacing="0" w:after="192" w:afterAutospacing="0" w:line="336" w:lineRule="atLeast"/>
        <w:ind w:left="528" w:right="528"/>
        <w:jc w:val="both"/>
        <w:rPr>
          <w:rFonts w:hint="default" w:ascii="Calibri" w:hAnsi="Calibri" w:cs="Calibri"/>
        </w:rPr>
      </w:pPr>
      <w:r>
        <w:rPr>
          <w:rFonts w:hint="default" w:ascii="Calibri" w:hAnsi="Calibri" w:eastAsia="Segoe UI" w:cs="Calibri"/>
          <w:i w:val="0"/>
          <w:iCs w:val="0"/>
          <w:caps w:val="0"/>
          <w:color w:val="0F1115"/>
          <w:spacing w:val="0"/>
          <w:sz w:val="24"/>
          <w:szCs w:val="24"/>
          <w:shd w:val="clear" w:fill="FFFFFF"/>
        </w:rPr>
        <w:t>The data ingestion process was executed using Python with SQLAlchemy:</w:t>
      </w:r>
    </w:p>
    <w:p w14:paraId="61A5203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14" w:beforeAutospacing="0" w:after="132" w:afterAutospacing="0" w:line="240" w:lineRule="atLeast"/>
        <w:ind w:left="528" w:right="528" w:firstLine="0"/>
        <w:jc w:val="both"/>
        <w:rPr>
          <w:rFonts w:hint="default" w:ascii="Calibri" w:hAnsi="Calibri" w:eastAsia="Consolas" w:cs="Calibri"/>
          <w:b/>
          <w:bCs/>
          <w:i w:val="0"/>
          <w:iCs w:val="0"/>
          <w:caps w:val="0"/>
          <w:color w:val="0F1115"/>
          <w:spacing w:val="0"/>
          <w:kern w:val="0"/>
          <w:sz w:val="18"/>
          <w:szCs w:val="18"/>
          <w:shd w:val="clear" w:fill="FFFFFF"/>
          <w:lang w:val="en-US" w:eastAsia="zh-CN" w:bidi="ar"/>
        </w:rPr>
      </w:pPr>
      <w:r>
        <w:rPr>
          <w:rFonts w:hint="default" w:ascii="Calibri" w:hAnsi="Calibri" w:eastAsia="Consolas" w:cs="Calibri"/>
          <w:b/>
          <w:bCs/>
          <w:i w:val="0"/>
          <w:iCs w:val="0"/>
          <w:color w:val="0F1115"/>
          <w:spacing w:val="0"/>
          <w:kern w:val="0"/>
          <w:sz w:val="18"/>
          <w:szCs w:val="18"/>
          <w:shd w:val="clear" w:fill="FFFFFF"/>
          <w:lang w:val="en-US" w:eastAsia="zh-CN" w:bidi="ar"/>
        </w:rPr>
        <w:t>P</w:t>
      </w:r>
      <w:r>
        <w:rPr>
          <w:rFonts w:hint="default" w:ascii="Calibri" w:hAnsi="Calibri" w:eastAsia="Consolas" w:cs="Calibri"/>
          <w:b/>
          <w:bCs/>
          <w:i w:val="0"/>
          <w:iCs w:val="0"/>
          <w:caps w:val="0"/>
          <w:color w:val="0F1115"/>
          <w:spacing w:val="0"/>
          <w:kern w:val="0"/>
          <w:sz w:val="18"/>
          <w:szCs w:val="18"/>
          <w:shd w:val="clear" w:fill="FFFFFF"/>
          <w:lang w:val="en-US" w:eastAsia="zh-CN" w:bidi="ar"/>
        </w:rPr>
        <w:t>ython</w:t>
      </w:r>
    </w:p>
    <w:p w14:paraId="62DDC7C5">
      <w:pPr>
        <w:bidi w:val="0"/>
        <w:ind w:left="720" w:leftChars="0"/>
        <w:rPr>
          <w:rFonts w:hint="default" w:ascii="Calibri" w:hAnsi="Calibri" w:cs="Calibri"/>
          <w:lang w:val="en-IN"/>
        </w:rPr>
      </w:pPr>
      <w:r>
        <w:rPr>
          <w:rFonts w:hint="default" w:ascii="Calibri" w:hAnsi="Calibri" w:cs="Calibri"/>
          <w:lang w:val="en-IN"/>
        </w:rPr>
        <w:t>import pandas as pd</w:t>
      </w:r>
    </w:p>
    <w:p w14:paraId="443633C1">
      <w:pPr>
        <w:bidi w:val="0"/>
        <w:ind w:left="720" w:leftChars="0"/>
        <w:rPr>
          <w:rFonts w:hint="default" w:ascii="Calibri" w:hAnsi="Calibri" w:cs="Calibri"/>
          <w:lang w:val="en-IN"/>
        </w:rPr>
      </w:pPr>
      <w:r>
        <w:rPr>
          <w:rFonts w:hint="default" w:ascii="Calibri" w:hAnsi="Calibri" w:cs="Calibri"/>
          <w:lang w:val="en-IN"/>
        </w:rPr>
        <w:t>from sqlalchemy import create_engine, text</w:t>
      </w:r>
    </w:p>
    <w:p w14:paraId="22B8AC91">
      <w:pPr>
        <w:bidi w:val="0"/>
        <w:ind w:left="720" w:leftChars="0"/>
        <w:rPr>
          <w:rFonts w:hint="default" w:ascii="Calibri" w:hAnsi="Calibri" w:cs="Calibri"/>
          <w:lang w:val="en-IN"/>
        </w:rPr>
      </w:pPr>
    </w:p>
    <w:p w14:paraId="4855D991">
      <w:pPr>
        <w:bidi w:val="0"/>
        <w:ind w:left="720" w:leftChars="0"/>
        <w:rPr>
          <w:rFonts w:hint="default" w:ascii="Calibri" w:hAnsi="Calibri" w:cs="Calibri"/>
          <w:lang w:val="en-IN"/>
        </w:rPr>
      </w:pPr>
      <w:r>
        <w:rPr>
          <w:rFonts w:hint="default" w:ascii="Calibri" w:hAnsi="Calibri" w:cs="Calibri"/>
          <w:lang w:val="en-IN"/>
        </w:rPr>
        <w:t>DB_USER = 'root'          # MySQL username</w:t>
      </w:r>
    </w:p>
    <w:p w14:paraId="4750AD57">
      <w:pPr>
        <w:bidi w:val="0"/>
        <w:ind w:left="720" w:leftChars="0"/>
        <w:rPr>
          <w:rFonts w:hint="default" w:ascii="Calibri" w:hAnsi="Calibri" w:cs="Calibri"/>
          <w:lang w:val="en-IN"/>
        </w:rPr>
      </w:pPr>
      <w:r>
        <w:rPr>
          <w:rFonts w:hint="default" w:ascii="Calibri" w:hAnsi="Calibri" w:cs="Calibri"/>
          <w:lang w:val="en-IN"/>
        </w:rPr>
        <w:t>DB_PASSWORD = input('Password')  # MySQL password</w:t>
      </w:r>
    </w:p>
    <w:p w14:paraId="48A2DDB1">
      <w:pPr>
        <w:bidi w:val="0"/>
        <w:ind w:left="720" w:leftChars="0"/>
        <w:rPr>
          <w:rFonts w:hint="default" w:ascii="Calibri" w:hAnsi="Calibri" w:cs="Calibri"/>
          <w:lang w:val="en-IN"/>
        </w:rPr>
      </w:pPr>
      <w:r>
        <w:rPr>
          <w:rFonts w:hint="default" w:ascii="Calibri" w:hAnsi="Calibri" w:cs="Calibri"/>
          <w:lang w:val="en-IN"/>
        </w:rPr>
        <w:t>DB_HOST = 'localhost'</w:t>
      </w:r>
    </w:p>
    <w:p w14:paraId="1F5B9D24">
      <w:pPr>
        <w:bidi w:val="0"/>
        <w:ind w:left="720" w:leftChars="0"/>
        <w:rPr>
          <w:rFonts w:hint="default" w:ascii="Calibri" w:hAnsi="Calibri" w:cs="Calibri"/>
          <w:lang w:val="en-IN"/>
        </w:rPr>
      </w:pPr>
      <w:r>
        <w:rPr>
          <w:rFonts w:hint="default" w:ascii="Calibri" w:hAnsi="Calibri" w:cs="Calibri"/>
          <w:lang w:val="en-IN"/>
        </w:rPr>
        <w:t>DB_NAME = 'financial_analytics'</w:t>
      </w:r>
    </w:p>
    <w:p w14:paraId="7DA5A062">
      <w:pPr>
        <w:bidi w:val="0"/>
        <w:ind w:left="720" w:leftChars="0"/>
        <w:rPr>
          <w:rFonts w:hint="default" w:ascii="Calibri" w:hAnsi="Calibri" w:cs="Calibri"/>
          <w:lang w:val="en-IN"/>
        </w:rPr>
      </w:pPr>
    </w:p>
    <w:p w14:paraId="1A987FED">
      <w:pPr>
        <w:bidi w:val="0"/>
        <w:ind w:left="720" w:leftChars="0"/>
        <w:rPr>
          <w:rFonts w:hint="default" w:ascii="Calibri" w:hAnsi="Calibri" w:cs="Calibri"/>
          <w:lang w:val="en-IN"/>
        </w:rPr>
      </w:pPr>
      <w:r>
        <w:rPr>
          <w:rFonts w:hint="default" w:ascii="Calibri" w:hAnsi="Calibri" w:cs="Calibri"/>
          <w:lang w:val="en-IN"/>
        </w:rPr>
        <w:t># Connection engine</w:t>
      </w:r>
    </w:p>
    <w:p w14:paraId="3AC9E9F9">
      <w:pPr>
        <w:bidi w:val="0"/>
        <w:ind w:left="720" w:leftChars="0"/>
        <w:rPr>
          <w:rFonts w:hint="default" w:ascii="Calibri" w:hAnsi="Calibri" w:cs="Calibri"/>
          <w:lang w:val="en-IN"/>
        </w:rPr>
      </w:pPr>
      <w:r>
        <w:rPr>
          <w:rFonts w:hint="default" w:ascii="Calibri" w:hAnsi="Calibri" w:cs="Calibri"/>
          <w:lang w:val="en-IN"/>
        </w:rPr>
        <w:t>engine = create_engine(f'mysql+pymysql://{DB_USER}:{DB_PASSWORD}@{DB_HOST}/{DB_NAME}')</w:t>
      </w:r>
    </w:p>
    <w:p w14:paraId="5E7D28DF">
      <w:pPr>
        <w:bidi w:val="0"/>
        <w:ind w:left="720" w:leftChars="0"/>
        <w:rPr>
          <w:rFonts w:hint="default" w:ascii="Calibri" w:hAnsi="Calibri" w:cs="Calibri"/>
          <w:lang w:val="en-IN"/>
        </w:rPr>
      </w:pPr>
    </w:p>
    <w:p w14:paraId="021AAEFE">
      <w:pPr>
        <w:bidi w:val="0"/>
        <w:ind w:left="720" w:leftChars="0"/>
        <w:rPr>
          <w:rFonts w:hint="default" w:ascii="Calibri" w:hAnsi="Calibri" w:cs="Calibri"/>
          <w:lang w:val="en-IN"/>
        </w:rPr>
      </w:pPr>
      <w:r>
        <w:rPr>
          <w:rFonts w:hint="default" w:ascii="Calibri" w:hAnsi="Calibri" w:cs="Calibri"/>
          <w:lang w:val="en-IN"/>
        </w:rPr>
        <w:t># Test connection</w:t>
      </w:r>
    </w:p>
    <w:p w14:paraId="43E5CA66">
      <w:pPr>
        <w:bidi w:val="0"/>
        <w:ind w:left="720" w:leftChars="0"/>
        <w:rPr>
          <w:rFonts w:hint="default" w:ascii="Calibri" w:hAnsi="Calibri" w:cs="Calibri"/>
          <w:lang w:val="en-IN"/>
        </w:rPr>
      </w:pPr>
      <w:r>
        <w:rPr>
          <w:rFonts w:hint="default" w:ascii="Calibri" w:hAnsi="Calibri" w:cs="Calibri"/>
          <w:lang w:val="en-IN"/>
        </w:rPr>
        <w:t>try:</w:t>
      </w:r>
    </w:p>
    <w:p w14:paraId="7EEC98C2">
      <w:pPr>
        <w:bidi w:val="0"/>
        <w:ind w:left="720" w:leftChars="0"/>
        <w:rPr>
          <w:rFonts w:hint="default" w:ascii="Calibri" w:hAnsi="Calibri" w:cs="Calibri"/>
          <w:lang w:val="en-IN"/>
        </w:rPr>
      </w:pPr>
      <w:r>
        <w:rPr>
          <w:rFonts w:hint="default" w:ascii="Calibri" w:hAnsi="Calibri" w:cs="Calibri"/>
          <w:lang w:val="en-IN"/>
        </w:rPr>
        <w:t xml:space="preserve">    with engine.connect() as conn:</w:t>
      </w:r>
    </w:p>
    <w:p w14:paraId="11AA18C2">
      <w:pPr>
        <w:bidi w:val="0"/>
        <w:ind w:left="720" w:leftChars="0"/>
        <w:rPr>
          <w:rFonts w:hint="default" w:ascii="Calibri" w:hAnsi="Calibri" w:cs="Calibri"/>
          <w:lang w:val="en-IN"/>
        </w:rPr>
      </w:pPr>
      <w:r>
        <w:rPr>
          <w:rFonts w:hint="default" w:ascii="Calibri" w:hAnsi="Calibri" w:cs="Calibri"/>
          <w:lang w:val="en-IN"/>
        </w:rPr>
        <w:t xml:space="preserve">        print("Successfully connected to MySQL!")</w:t>
      </w:r>
    </w:p>
    <w:p w14:paraId="7813702C">
      <w:pPr>
        <w:bidi w:val="0"/>
        <w:ind w:left="720" w:leftChars="0"/>
        <w:rPr>
          <w:rFonts w:hint="default" w:ascii="Calibri" w:hAnsi="Calibri" w:cs="Calibri"/>
          <w:lang w:val="en-IN"/>
        </w:rPr>
      </w:pPr>
      <w:r>
        <w:rPr>
          <w:rFonts w:hint="default" w:ascii="Calibri" w:hAnsi="Calibri" w:cs="Calibri"/>
          <w:lang w:val="en-IN"/>
        </w:rPr>
        <w:t>except Exception as e:</w:t>
      </w:r>
    </w:p>
    <w:p w14:paraId="6F718EE0">
      <w:pPr>
        <w:bidi w:val="0"/>
        <w:ind w:left="720" w:leftChars="0"/>
        <w:rPr>
          <w:rFonts w:hint="default" w:ascii="Calibri" w:hAnsi="Calibri" w:cs="Calibri"/>
          <w:lang w:val="en-IN"/>
        </w:rPr>
      </w:pPr>
      <w:r>
        <w:rPr>
          <w:rFonts w:hint="default" w:ascii="Calibri" w:hAnsi="Calibri" w:cs="Calibri"/>
          <w:lang w:val="en-IN"/>
        </w:rPr>
        <w:t xml:space="preserve">    print(f" Connection failed: {e}")</w:t>
      </w:r>
    </w:p>
    <w:p w14:paraId="6A158ADA">
      <w:pPr>
        <w:bidi w:val="0"/>
        <w:ind w:left="720" w:leftChars="0"/>
        <w:rPr>
          <w:rFonts w:hint="default" w:ascii="Calibri" w:hAnsi="Calibri" w:cs="Calibri"/>
          <w:lang w:val="en-IN"/>
        </w:rPr>
      </w:pPr>
      <w:r>
        <w:rPr>
          <w:rFonts w:hint="default" w:ascii="Calibri" w:hAnsi="Calibri" w:cs="Calibri"/>
          <w:lang w:val="en-IN"/>
        </w:rPr>
        <w:t xml:space="preserve">    exit()</w:t>
      </w:r>
    </w:p>
    <w:p w14:paraId="1889370C">
      <w:pPr>
        <w:bidi w:val="0"/>
        <w:ind w:left="720" w:leftChars="0"/>
        <w:rPr>
          <w:rFonts w:hint="default" w:ascii="Calibri" w:hAnsi="Calibri" w:cs="Calibri"/>
          <w:lang w:val="en-IN"/>
        </w:rPr>
      </w:pPr>
    </w:p>
    <w:p w14:paraId="64166975">
      <w:pPr>
        <w:bidi w:val="0"/>
        <w:ind w:left="720" w:leftChars="0"/>
        <w:rPr>
          <w:rFonts w:hint="default" w:ascii="Calibri" w:hAnsi="Calibri" w:cs="Calibri"/>
          <w:lang w:val="en-IN"/>
        </w:rPr>
      </w:pPr>
    </w:p>
    <w:p w14:paraId="1D1914FE">
      <w:pPr>
        <w:bidi w:val="0"/>
        <w:ind w:left="720" w:leftChars="0"/>
        <w:rPr>
          <w:rFonts w:hint="default" w:ascii="Calibri" w:hAnsi="Calibri" w:cs="Calibri"/>
          <w:lang w:val="en-IN"/>
        </w:rPr>
      </w:pPr>
      <w:r>
        <w:rPr>
          <w:rFonts w:hint="default" w:ascii="Calibri" w:hAnsi="Calibri" w:cs="Calibri"/>
          <w:lang w:val="en-IN"/>
        </w:rPr>
        <w:t># Update these file paths to match folder structure</w:t>
      </w:r>
    </w:p>
    <w:p w14:paraId="2CFC4424">
      <w:pPr>
        <w:bidi w:val="0"/>
        <w:ind w:left="720" w:leftChars="0"/>
        <w:rPr>
          <w:rFonts w:hint="default" w:ascii="Calibri" w:hAnsi="Calibri" w:cs="Calibri"/>
          <w:lang w:val="en-IN"/>
        </w:rPr>
      </w:pPr>
      <w:r>
        <w:rPr>
          <w:rFonts w:hint="default" w:ascii="Calibri" w:hAnsi="Calibri" w:cs="Calibri"/>
          <w:lang w:val="en-IN"/>
        </w:rPr>
        <w:t>customers = pd.read_csv('Customers.csv')</w:t>
      </w:r>
    </w:p>
    <w:p w14:paraId="0B38607B">
      <w:pPr>
        <w:bidi w:val="0"/>
        <w:ind w:left="720" w:leftChars="0"/>
        <w:rPr>
          <w:rFonts w:hint="default" w:ascii="Calibri" w:hAnsi="Calibri" w:cs="Calibri"/>
          <w:lang w:val="en-IN"/>
        </w:rPr>
      </w:pPr>
      <w:r>
        <w:rPr>
          <w:rFonts w:hint="default" w:ascii="Calibri" w:hAnsi="Calibri" w:cs="Calibri"/>
          <w:lang w:val="en-IN"/>
        </w:rPr>
        <w:t>vendors = pd.read_csv('Vendors.csv')</w:t>
      </w:r>
    </w:p>
    <w:p w14:paraId="4C19385F">
      <w:pPr>
        <w:bidi w:val="0"/>
        <w:ind w:left="720" w:leftChars="0"/>
        <w:rPr>
          <w:rFonts w:hint="default" w:ascii="Calibri" w:hAnsi="Calibri" w:cs="Calibri"/>
          <w:lang w:val="en-IN"/>
        </w:rPr>
      </w:pPr>
      <w:r>
        <w:rPr>
          <w:rFonts w:hint="default" w:ascii="Calibri" w:hAnsi="Calibri" w:cs="Calibri"/>
          <w:lang w:val="en-IN"/>
        </w:rPr>
        <w:t>headcount = pd.read_csv('Headcount.csv')</w:t>
      </w:r>
    </w:p>
    <w:p w14:paraId="1F6D5130">
      <w:pPr>
        <w:bidi w:val="0"/>
        <w:ind w:left="720" w:leftChars="0"/>
        <w:rPr>
          <w:rFonts w:hint="default" w:ascii="Calibri" w:hAnsi="Calibri" w:cs="Calibri"/>
          <w:lang w:val="en-IN"/>
        </w:rPr>
      </w:pPr>
      <w:r>
        <w:rPr>
          <w:rFonts w:hint="default" w:ascii="Calibri" w:hAnsi="Calibri" w:cs="Calibri"/>
          <w:lang w:val="en-IN"/>
        </w:rPr>
        <w:t>budget = pd.read_csv('Budget.csv')</w:t>
      </w:r>
    </w:p>
    <w:p w14:paraId="51162015">
      <w:pPr>
        <w:bidi w:val="0"/>
        <w:ind w:left="720" w:leftChars="0"/>
        <w:rPr>
          <w:rFonts w:hint="default" w:ascii="Calibri" w:hAnsi="Calibri" w:cs="Calibri"/>
          <w:lang w:val="en-IN"/>
        </w:rPr>
      </w:pPr>
      <w:r>
        <w:rPr>
          <w:rFonts w:hint="default" w:ascii="Calibri" w:hAnsi="Calibri" w:cs="Calibri"/>
          <w:lang w:val="en-IN"/>
        </w:rPr>
        <w:t>transactions = pd.read_csv('Financial_Transactions.csv')</w:t>
      </w:r>
    </w:p>
    <w:p w14:paraId="0356C793">
      <w:pPr>
        <w:bidi w:val="0"/>
        <w:ind w:left="720" w:leftChars="0"/>
        <w:rPr>
          <w:rFonts w:hint="default" w:ascii="Calibri" w:hAnsi="Calibri" w:cs="Calibri"/>
          <w:lang w:val="en-IN"/>
        </w:rPr>
      </w:pPr>
    </w:p>
    <w:p w14:paraId="6FE26553">
      <w:pPr>
        <w:bidi w:val="0"/>
        <w:ind w:left="720" w:leftChars="0"/>
        <w:rPr>
          <w:rFonts w:hint="default" w:ascii="Calibri" w:hAnsi="Calibri" w:cs="Calibri"/>
          <w:lang w:val="en-IN"/>
        </w:rPr>
      </w:pPr>
      <w:r>
        <w:rPr>
          <w:rFonts w:hint="default" w:ascii="Calibri" w:hAnsi="Calibri" w:cs="Calibri"/>
          <w:lang w:val="en-IN"/>
        </w:rPr>
        <w:t>print(f"   Data loaded:")</w:t>
      </w:r>
    </w:p>
    <w:p w14:paraId="43BA40B2">
      <w:pPr>
        <w:bidi w:val="0"/>
        <w:ind w:left="720" w:leftChars="0"/>
        <w:rPr>
          <w:rFonts w:hint="default" w:ascii="Calibri" w:hAnsi="Calibri" w:cs="Calibri"/>
          <w:lang w:val="en-IN"/>
        </w:rPr>
      </w:pPr>
      <w:r>
        <w:rPr>
          <w:rFonts w:hint="default" w:ascii="Calibri" w:hAnsi="Calibri" w:cs="Calibri"/>
          <w:lang w:val="en-IN"/>
        </w:rPr>
        <w:t>print(f"   Customers: {len(customers)} rows")</w:t>
      </w:r>
    </w:p>
    <w:p w14:paraId="0D29F70A">
      <w:pPr>
        <w:bidi w:val="0"/>
        <w:ind w:left="720" w:leftChars="0"/>
        <w:rPr>
          <w:rFonts w:hint="default" w:ascii="Calibri" w:hAnsi="Calibri" w:cs="Calibri"/>
          <w:lang w:val="en-IN"/>
        </w:rPr>
      </w:pPr>
      <w:r>
        <w:rPr>
          <w:rFonts w:hint="default" w:ascii="Calibri" w:hAnsi="Calibri" w:cs="Calibri"/>
          <w:lang w:val="en-IN"/>
        </w:rPr>
        <w:t>print(f"   Vendors: {len(vendors)} rows")</w:t>
      </w:r>
    </w:p>
    <w:p w14:paraId="55A47CC6">
      <w:pPr>
        <w:bidi w:val="0"/>
        <w:ind w:left="720" w:leftChars="0"/>
        <w:rPr>
          <w:rFonts w:hint="default" w:ascii="Calibri" w:hAnsi="Calibri" w:cs="Calibri"/>
          <w:lang w:val="en-IN"/>
        </w:rPr>
      </w:pPr>
      <w:r>
        <w:rPr>
          <w:rFonts w:hint="default" w:ascii="Calibri" w:hAnsi="Calibri" w:cs="Calibri"/>
          <w:lang w:val="en-IN"/>
        </w:rPr>
        <w:t>print(f"   Headcount: {len(headcount)} rows")</w:t>
      </w:r>
    </w:p>
    <w:p w14:paraId="4CCA38AB">
      <w:pPr>
        <w:bidi w:val="0"/>
        <w:ind w:left="720" w:leftChars="0"/>
        <w:rPr>
          <w:rFonts w:hint="default" w:ascii="Calibri" w:hAnsi="Calibri" w:cs="Calibri"/>
          <w:lang w:val="en-IN"/>
        </w:rPr>
      </w:pPr>
      <w:r>
        <w:rPr>
          <w:rFonts w:hint="default" w:ascii="Calibri" w:hAnsi="Calibri" w:cs="Calibri"/>
          <w:lang w:val="en-IN"/>
        </w:rPr>
        <w:t>print(f"   Budget: {len(budget)} rows")</w:t>
      </w:r>
    </w:p>
    <w:p w14:paraId="79D48E38">
      <w:pPr>
        <w:bidi w:val="0"/>
        <w:ind w:left="720" w:leftChars="0"/>
        <w:rPr>
          <w:rFonts w:hint="default" w:ascii="Calibri" w:hAnsi="Calibri" w:cs="Calibri"/>
          <w:lang w:val="en-IN"/>
        </w:rPr>
      </w:pPr>
      <w:r>
        <w:rPr>
          <w:rFonts w:hint="default" w:ascii="Calibri" w:hAnsi="Calibri" w:cs="Calibri"/>
          <w:lang w:val="en-IN"/>
        </w:rPr>
        <w:t>print(f"   Transactions: {len(transactions)} rows")</w:t>
      </w:r>
    </w:p>
    <w:p w14:paraId="770C512F">
      <w:pPr>
        <w:bidi w:val="0"/>
        <w:ind w:left="720" w:leftChars="0"/>
        <w:rPr>
          <w:rFonts w:hint="default" w:ascii="Calibri" w:hAnsi="Calibri" w:cs="Calibri"/>
          <w:lang w:val="en-IN"/>
        </w:rPr>
      </w:pPr>
    </w:p>
    <w:p w14:paraId="0BA86162">
      <w:pPr>
        <w:bidi w:val="0"/>
        <w:ind w:left="720" w:leftChars="0"/>
        <w:rPr>
          <w:rFonts w:hint="default" w:ascii="Calibri" w:hAnsi="Calibri" w:cs="Calibri"/>
          <w:lang w:val="en-IN"/>
        </w:rPr>
      </w:pPr>
      <w:r>
        <w:rPr>
          <w:rFonts w:hint="default" w:ascii="Calibri" w:hAnsi="Calibri" w:cs="Calibri"/>
          <w:lang w:val="en-IN"/>
        </w:rPr>
        <w:t># Data Cleaning</w:t>
      </w:r>
    </w:p>
    <w:p w14:paraId="1E3109BF">
      <w:pPr>
        <w:bidi w:val="0"/>
        <w:ind w:left="720" w:leftChars="0"/>
        <w:rPr>
          <w:rFonts w:hint="default" w:ascii="Calibri" w:hAnsi="Calibri" w:cs="Calibri"/>
          <w:lang w:val="en-IN"/>
        </w:rPr>
      </w:pPr>
    </w:p>
    <w:p w14:paraId="70B22BEE">
      <w:pPr>
        <w:bidi w:val="0"/>
        <w:ind w:left="720" w:leftChars="0"/>
        <w:rPr>
          <w:rFonts w:hint="default" w:ascii="Calibri" w:hAnsi="Calibri" w:cs="Calibri"/>
          <w:lang w:val="en-IN"/>
        </w:rPr>
      </w:pPr>
    </w:p>
    <w:p w14:paraId="6278B18F">
      <w:pPr>
        <w:bidi w:val="0"/>
        <w:ind w:left="720" w:leftChars="0"/>
        <w:rPr>
          <w:rFonts w:hint="default" w:ascii="Calibri" w:hAnsi="Calibri" w:cs="Calibri"/>
          <w:lang w:val="en-IN"/>
        </w:rPr>
      </w:pPr>
      <w:r>
        <w:rPr>
          <w:rFonts w:hint="default" w:ascii="Calibri" w:hAnsi="Calibri" w:cs="Calibri"/>
          <w:lang w:val="en-IN"/>
        </w:rPr>
        <w:t># Convert Date Columns</w:t>
      </w:r>
    </w:p>
    <w:p w14:paraId="0AEA9937">
      <w:pPr>
        <w:bidi w:val="0"/>
        <w:ind w:left="720" w:leftChars="0"/>
        <w:rPr>
          <w:rFonts w:hint="default" w:ascii="Calibri" w:hAnsi="Calibri" w:cs="Calibri"/>
          <w:lang w:val="en-IN"/>
        </w:rPr>
      </w:pPr>
      <w:r>
        <w:rPr>
          <w:rFonts w:hint="default" w:ascii="Calibri" w:hAnsi="Calibri" w:cs="Calibri"/>
          <w:lang w:val="en-IN"/>
        </w:rPr>
        <w:t>customers['join_date'] = pd.to_datetime(customers['join_date']).dt.date</w:t>
      </w:r>
    </w:p>
    <w:p w14:paraId="110B90F3">
      <w:pPr>
        <w:bidi w:val="0"/>
        <w:ind w:left="720" w:leftChars="0"/>
        <w:rPr>
          <w:rFonts w:hint="default" w:ascii="Calibri" w:hAnsi="Calibri" w:cs="Calibri"/>
          <w:lang w:val="en-IN"/>
        </w:rPr>
      </w:pPr>
      <w:r>
        <w:rPr>
          <w:rFonts w:hint="default" w:ascii="Calibri" w:hAnsi="Calibri" w:cs="Calibri"/>
          <w:lang w:val="en-IN"/>
        </w:rPr>
        <w:t>headcount['join_date'] = pd.to_datetime(headcount['join_date']).dt.date</w:t>
      </w:r>
    </w:p>
    <w:p w14:paraId="3A521A2C">
      <w:pPr>
        <w:bidi w:val="0"/>
        <w:ind w:left="720" w:leftChars="0"/>
        <w:rPr>
          <w:rFonts w:hint="default" w:ascii="Calibri" w:hAnsi="Calibri" w:cs="Calibri"/>
          <w:lang w:val="en-IN"/>
        </w:rPr>
      </w:pPr>
      <w:r>
        <w:rPr>
          <w:rFonts w:hint="default" w:ascii="Calibri" w:hAnsi="Calibri" w:cs="Calibri"/>
          <w:lang w:val="en-IN"/>
        </w:rPr>
        <w:t>transactions['transaction_date'] = pd.to_datetime(transactions['transaction_date']).dt.date</w:t>
      </w:r>
    </w:p>
    <w:p w14:paraId="4B7CBD8A">
      <w:pPr>
        <w:bidi w:val="0"/>
        <w:ind w:left="720" w:leftChars="0"/>
        <w:rPr>
          <w:rFonts w:hint="default" w:ascii="Calibri" w:hAnsi="Calibri" w:cs="Calibri"/>
          <w:lang w:val="en-IN"/>
        </w:rPr>
      </w:pPr>
    </w:p>
    <w:p w14:paraId="4908E00A">
      <w:pPr>
        <w:bidi w:val="0"/>
        <w:ind w:left="720" w:leftChars="0"/>
        <w:rPr>
          <w:rFonts w:hint="default" w:ascii="Calibri" w:hAnsi="Calibri" w:cs="Calibri"/>
          <w:lang w:val="en-IN"/>
        </w:rPr>
      </w:pPr>
    </w:p>
    <w:p w14:paraId="3674F0E3">
      <w:pPr>
        <w:bidi w:val="0"/>
        <w:ind w:left="720" w:leftChars="0"/>
        <w:rPr>
          <w:rFonts w:hint="default" w:ascii="Calibri" w:hAnsi="Calibri" w:cs="Calibri"/>
          <w:lang w:val="en-IN"/>
        </w:rPr>
      </w:pPr>
    </w:p>
    <w:p w14:paraId="081F06CB">
      <w:pPr>
        <w:bidi w:val="0"/>
        <w:ind w:left="720" w:leftChars="0"/>
        <w:rPr>
          <w:rFonts w:hint="default" w:ascii="Calibri" w:hAnsi="Calibri" w:cs="Calibri"/>
          <w:lang w:val="en-IN"/>
        </w:rPr>
      </w:pPr>
      <w:r>
        <w:rPr>
          <w:rFonts w:hint="default" w:ascii="Calibri" w:hAnsi="Calibri" w:cs="Calibri"/>
          <w:lang w:val="en-IN"/>
        </w:rPr>
        <w:t># Replace NaN/empty strings with None (becomes NULL in SQL)</w:t>
      </w:r>
    </w:p>
    <w:p w14:paraId="0EEA3B19">
      <w:pPr>
        <w:bidi w:val="0"/>
        <w:ind w:left="720" w:leftChars="0"/>
        <w:rPr>
          <w:rFonts w:hint="default" w:ascii="Calibri" w:hAnsi="Calibri" w:cs="Calibri"/>
          <w:lang w:val="en-IN"/>
        </w:rPr>
      </w:pPr>
      <w:r>
        <w:rPr>
          <w:rFonts w:hint="default" w:ascii="Calibri" w:hAnsi="Calibri" w:cs="Calibri"/>
          <w:lang w:val="en-IN"/>
        </w:rPr>
        <w:t>transactions['customer_id'] = transactions['customer_id'].replace('', None)</w:t>
      </w:r>
    </w:p>
    <w:p w14:paraId="21F5925D">
      <w:pPr>
        <w:bidi w:val="0"/>
        <w:ind w:left="720" w:leftChars="0"/>
        <w:rPr>
          <w:rFonts w:hint="default" w:ascii="Calibri" w:hAnsi="Calibri" w:cs="Calibri"/>
          <w:lang w:val="en-IN"/>
        </w:rPr>
      </w:pPr>
      <w:r>
        <w:rPr>
          <w:rFonts w:hint="default" w:ascii="Calibri" w:hAnsi="Calibri" w:cs="Calibri"/>
          <w:lang w:val="en-IN"/>
        </w:rPr>
        <w:t>transactions['vendor_id'] = transactions['vendor_id'].replace('', None)</w:t>
      </w:r>
    </w:p>
    <w:p w14:paraId="69FEDC49">
      <w:pPr>
        <w:bidi w:val="0"/>
        <w:ind w:left="720" w:leftChars="0"/>
        <w:rPr>
          <w:rFonts w:hint="default" w:ascii="Calibri" w:hAnsi="Calibri" w:cs="Calibri"/>
          <w:lang w:val="en-IN"/>
        </w:rPr>
      </w:pPr>
    </w:p>
    <w:p w14:paraId="45DF737B">
      <w:pPr>
        <w:bidi w:val="0"/>
        <w:ind w:left="720" w:leftChars="0"/>
        <w:rPr>
          <w:rFonts w:hint="default" w:ascii="Calibri" w:hAnsi="Calibri" w:cs="Calibri"/>
          <w:lang w:val="en-IN"/>
        </w:rPr>
      </w:pPr>
      <w:r>
        <w:rPr>
          <w:rFonts w:hint="default" w:ascii="Calibri" w:hAnsi="Calibri" w:cs="Calibri"/>
          <w:lang w:val="en-IN"/>
        </w:rPr>
        <w:t># Ensure amount is float</w:t>
      </w:r>
    </w:p>
    <w:p w14:paraId="7B8EF423">
      <w:pPr>
        <w:bidi w:val="0"/>
        <w:ind w:left="720" w:leftChars="0"/>
        <w:rPr>
          <w:rFonts w:hint="default" w:ascii="Calibri" w:hAnsi="Calibri" w:cs="Calibri"/>
          <w:lang w:val="en-IN"/>
        </w:rPr>
      </w:pPr>
      <w:r>
        <w:rPr>
          <w:rFonts w:hint="default" w:ascii="Calibri" w:hAnsi="Calibri" w:cs="Calibri"/>
          <w:lang w:val="en-IN"/>
        </w:rPr>
        <w:t>transactions['amount'] = transactions['amount'].astype(float)</w:t>
      </w:r>
    </w:p>
    <w:p w14:paraId="5682CA2C">
      <w:pPr>
        <w:bidi w:val="0"/>
        <w:ind w:left="720" w:leftChars="0"/>
        <w:rPr>
          <w:rFonts w:hint="default" w:ascii="Calibri" w:hAnsi="Calibri" w:cs="Calibri"/>
          <w:lang w:val="en-IN"/>
        </w:rPr>
      </w:pPr>
    </w:p>
    <w:p w14:paraId="72713C71">
      <w:pPr>
        <w:bidi w:val="0"/>
        <w:ind w:left="720" w:leftChars="0"/>
        <w:rPr>
          <w:rFonts w:hint="default" w:ascii="Calibri" w:hAnsi="Calibri" w:cs="Calibri"/>
          <w:lang w:val="en-IN"/>
        </w:rPr>
      </w:pPr>
      <w:r>
        <w:rPr>
          <w:rFonts w:hint="default" w:ascii="Calibri" w:hAnsi="Calibri" w:cs="Calibri"/>
          <w:lang w:val="en-IN"/>
        </w:rPr>
        <w:t># Ensure budget and CTC are integers</w:t>
      </w:r>
    </w:p>
    <w:p w14:paraId="7C0FCF26">
      <w:pPr>
        <w:bidi w:val="0"/>
        <w:ind w:left="720" w:leftChars="0"/>
        <w:rPr>
          <w:rFonts w:hint="default" w:ascii="Calibri" w:hAnsi="Calibri" w:cs="Calibri"/>
          <w:lang w:val="en-IN"/>
        </w:rPr>
      </w:pPr>
      <w:r>
        <w:rPr>
          <w:rFonts w:hint="default" w:ascii="Calibri" w:hAnsi="Calibri" w:cs="Calibri"/>
          <w:lang w:val="en-IN"/>
        </w:rPr>
        <w:t>budget['budgeted_revenue'] = budget['budgeted_revenue'].astype(int)</w:t>
      </w:r>
    </w:p>
    <w:p w14:paraId="7E7C86D1">
      <w:pPr>
        <w:bidi w:val="0"/>
        <w:ind w:left="720" w:leftChars="0"/>
        <w:rPr>
          <w:rFonts w:hint="default" w:ascii="Calibri" w:hAnsi="Calibri" w:cs="Calibri"/>
          <w:lang w:val="en-IN"/>
        </w:rPr>
      </w:pPr>
      <w:r>
        <w:rPr>
          <w:rFonts w:hint="default" w:ascii="Calibri" w:hAnsi="Calibri" w:cs="Calibri"/>
          <w:lang w:val="en-IN"/>
        </w:rPr>
        <w:t>budget['budgeted_expense'] = budget['budgeted_expense'].astype(int)</w:t>
      </w:r>
    </w:p>
    <w:p w14:paraId="30439A6E">
      <w:pPr>
        <w:bidi w:val="0"/>
        <w:ind w:left="720" w:leftChars="0"/>
        <w:rPr>
          <w:rFonts w:hint="default" w:ascii="Calibri" w:hAnsi="Calibri" w:cs="Calibri"/>
          <w:lang w:val="en-IN"/>
        </w:rPr>
      </w:pPr>
      <w:r>
        <w:rPr>
          <w:rFonts w:hint="default" w:ascii="Calibri" w:hAnsi="Calibri" w:cs="Calibri"/>
          <w:lang w:val="en-IN"/>
        </w:rPr>
        <w:t>headcount['cost_to_company'] = headcount['cost_to_company'].astype(int)</w:t>
      </w:r>
    </w:p>
    <w:p w14:paraId="3A6057AD">
      <w:pPr>
        <w:bidi w:val="0"/>
        <w:ind w:left="720" w:leftChars="0"/>
        <w:rPr>
          <w:rFonts w:hint="default" w:ascii="Calibri" w:hAnsi="Calibri" w:cs="Calibri"/>
          <w:lang w:val="en-IN"/>
        </w:rPr>
      </w:pPr>
    </w:p>
    <w:p w14:paraId="7E54C652">
      <w:pPr>
        <w:bidi w:val="0"/>
        <w:ind w:left="720" w:leftChars="0"/>
        <w:rPr>
          <w:rFonts w:hint="default" w:ascii="Calibri" w:hAnsi="Calibri" w:cs="Calibri"/>
          <w:lang w:val="en-IN"/>
        </w:rPr>
      </w:pPr>
      <w:r>
        <w:rPr>
          <w:rFonts w:hint="default" w:ascii="Calibri" w:hAnsi="Calibri" w:cs="Calibri"/>
          <w:lang w:val="en-IN"/>
        </w:rPr>
        <w:t>print("Data cleaning complete!")</w:t>
      </w:r>
    </w:p>
    <w:p w14:paraId="190B727A">
      <w:pPr>
        <w:bidi w:val="0"/>
        <w:ind w:left="720" w:leftChars="0"/>
        <w:rPr>
          <w:rFonts w:hint="default" w:ascii="Calibri" w:hAnsi="Calibri" w:cs="Calibri"/>
          <w:lang w:val="en-IN"/>
        </w:rPr>
      </w:pPr>
    </w:p>
    <w:p w14:paraId="131EFBB6">
      <w:pPr>
        <w:bidi w:val="0"/>
        <w:ind w:left="720" w:leftChars="0"/>
        <w:rPr>
          <w:rFonts w:hint="default" w:ascii="Calibri" w:hAnsi="Calibri" w:cs="Calibri"/>
          <w:lang w:val="en-IN"/>
        </w:rPr>
      </w:pPr>
    </w:p>
    <w:p w14:paraId="3791E9F8">
      <w:pPr>
        <w:bidi w:val="0"/>
        <w:ind w:left="720" w:leftChars="0"/>
        <w:rPr>
          <w:rFonts w:hint="default" w:ascii="Calibri" w:hAnsi="Calibri" w:cs="Calibri"/>
          <w:lang w:val="en-IN"/>
        </w:rPr>
      </w:pPr>
      <w:r>
        <w:rPr>
          <w:rFonts w:hint="default" w:ascii="Calibri" w:hAnsi="Calibri" w:cs="Calibri"/>
          <w:lang w:val="en-IN"/>
        </w:rPr>
        <w:t># Insert into MySQL</w:t>
      </w:r>
    </w:p>
    <w:p w14:paraId="3BB260D6">
      <w:pPr>
        <w:bidi w:val="0"/>
        <w:ind w:left="720" w:leftChars="0"/>
        <w:rPr>
          <w:rFonts w:hint="default" w:ascii="Calibri" w:hAnsi="Calibri" w:cs="Calibri"/>
          <w:lang w:val="en-IN"/>
        </w:rPr>
      </w:pPr>
    </w:p>
    <w:p w14:paraId="72B6EF57">
      <w:pPr>
        <w:bidi w:val="0"/>
        <w:ind w:left="720" w:leftChars="0"/>
        <w:rPr>
          <w:rFonts w:hint="default" w:ascii="Calibri" w:hAnsi="Calibri" w:cs="Calibri"/>
          <w:lang w:val="en-IN"/>
        </w:rPr>
      </w:pPr>
      <w:r>
        <w:rPr>
          <w:rFonts w:hint="default" w:ascii="Calibri" w:hAnsi="Calibri" w:cs="Calibri"/>
          <w:lang w:val="en-IN"/>
        </w:rPr>
        <w:t>try:</w:t>
      </w:r>
    </w:p>
    <w:p w14:paraId="1B117C70">
      <w:pPr>
        <w:bidi w:val="0"/>
        <w:ind w:left="720" w:leftChars="0"/>
        <w:rPr>
          <w:rFonts w:hint="default" w:ascii="Calibri" w:hAnsi="Calibri" w:cs="Calibri"/>
          <w:lang w:val="en-IN"/>
        </w:rPr>
      </w:pPr>
      <w:r>
        <w:rPr>
          <w:rFonts w:hint="default" w:ascii="Calibri" w:hAnsi="Calibri" w:cs="Calibri"/>
          <w:lang w:val="en-IN"/>
        </w:rPr>
        <w:t xml:space="preserve">    print("Inserting Customers...")</w:t>
      </w:r>
    </w:p>
    <w:p w14:paraId="511787DE">
      <w:pPr>
        <w:bidi w:val="0"/>
        <w:ind w:left="720" w:leftChars="0"/>
        <w:rPr>
          <w:rFonts w:hint="default" w:ascii="Calibri" w:hAnsi="Calibri" w:cs="Calibri"/>
          <w:lang w:val="en-IN"/>
        </w:rPr>
      </w:pPr>
      <w:r>
        <w:rPr>
          <w:rFonts w:hint="default" w:ascii="Calibri" w:hAnsi="Calibri" w:cs="Calibri"/>
          <w:lang w:val="en-IN"/>
        </w:rPr>
        <w:t xml:space="preserve">    customers.to_sql('customers', engine, if_exists='append', index=False)</w:t>
      </w:r>
    </w:p>
    <w:p w14:paraId="3F5789AE">
      <w:pPr>
        <w:bidi w:val="0"/>
        <w:ind w:left="720" w:leftChars="0"/>
        <w:rPr>
          <w:rFonts w:hint="default" w:ascii="Calibri" w:hAnsi="Calibri" w:cs="Calibri"/>
          <w:lang w:val="en-IN"/>
        </w:rPr>
      </w:pPr>
    </w:p>
    <w:p w14:paraId="5867EB4D">
      <w:pPr>
        <w:bidi w:val="0"/>
        <w:ind w:left="720" w:leftChars="0"/>
        <w:rPr>
          <w:rFonts w:hint="default" w:ascii="Calibri" w:hAnsi="Calibri" w:cs="Calibri"/>
          <w:lang w:val="en-IN"/>
        </w:rPr>
      </w:pPr>
      <w:r>
        <w:rPr>
          <w:rFonts w:hint="default" w:ascii="Calibri" w:hAnsi="Calibri" w:cs="Calibri"/>
          <w:lang w:val="en-IN"/>
        </w:rPr>
        <w:t xml:space="preserve">    print("Inserting Vendors...")</w:t>
      </w:r>
    </w:p>
    <w:p w14:paraId="0A7ADDE2">
      <w:pPr>
        <w:bidi w:val="0"/>
        <w:ind w:left="720" w:leftChars="0"/>
        <w:rPr>
          <w:rFonts w:hint="default" w:ascii="Calibri" w:hAnsi="Calibri" w:cs="Calibri"/>
          <w:lang w:val="en-IN"/>
        </w:rPr>
      </w:pPr>
      <w:r>
        <w:rPr>
          <w:rFonts w:hint="default" w:ascii="Calibri" w:hAnsi="Calibri" w:cs="Calibri"/>
          <w:lang w:val="en-IN"/>
        </w:rPr>
        <w:t xml:space="preserve">    vendors.to_sql('vendors', engine, if_exists='append', index=False)</w:t>
      </w:r>
    </w:p>
    <w:p w14:paraId="7847D0FB">
      <w:pPr>
        <w:bidi w:val="0"/>
        <w:ind w:left="720" w:leftChars="0"/>
        <w:rPr>
          <w:rFonts w:hint="default" w:ascii="Calibri" w:hAnsi="Calibri" w:cs="Calibri"/>
          <w:lang w:val="en-IN"/>
        </w:rPr>
      </w:pPr>
    </w:p>
    <w:p w14:paraId="3D9465CA">
      <w:pPr>
        <w:bidi w:val="0"/>
        <w:ind w:left="720" w:leftChars="0"/>
        <w:rPr>
          <w:rFonts w:hint="default" w:ascii="Calibri" w:hAnsi="Calibri" w:cs="Calibri"/>
          <w:lang w:val="en-IN"/>
        </w:rPr>
      </w:pPr>
      <w:r>
        <w:rPr>
          <w:rFonts w:hint="default" w:ascii="Calibri" w:hAnsi="Calibri" w:cs="Calibri"/>
          <w:lang w:val="en-IN"/>
        </w:rPr>
        <w:t xml:space="preserve">    print("Inserting Headcount...")</w:t>
      </w:r>
    </w:p>
    <w:p w14:paraId="129CC03D">
      <w:pPr>
        <w:bidi w:val="0"/>
        <w:ind w:left="720" w:leftChars="0"/>
        <w:rPr>
          <w:rFonts w:hint="default" w:ascii="Calibri" w:hAnsi="Calibri" w:cs="Calibri"/>
          <w:lang w:val="en-IN"/>
        </w:rPr>
      </w:pPr>
      <w:r>
        <w:rPr>
          <w:rFonts w:hint="default" w:ascii="Calibri" w:hAnsi="Calibri" w:cs="Calibri"/>
          <w:lang w:val="en-IN"/>
        </w:rPr>
        <w:t xml:space="preserve">    headcount.to_sql('headcount', engine, if_exists='append', index=False)</w:t>
      </w:r>
    </w:p>
    <w:p w14:paraId="3B7B29D9">
      <w:pPr>
        <w:bidi w:val="0"/>
        <w:ind w:left="720" w:leftChars="0"/>
        <w:rPr>
          <w:rFonts w:hint="default" w:ascii="Calibri" w:hAnsi="Calibri" w:cs="Calibri"/>
          <w:lang w:val="en-IN"/>
        </w:rPr>
      </w:pPr>
    </w:p>
    <w:p w14:paraId="249B7E09">
      <w:pPr>
        <w:bidi w:val="0"/>
        <w:ind w:left="720" w:leftChars="0"/>
        <w:rPr>
          <w:rFonts w:hint="default" w:ascii="Calibri" w:hAnsi="Calibri" w:cs="Calibri"/>
          <w:lang w:val="en-IN"/>
        </w:rPr>
      </w:pPr>
      <w:r>
        <w:rPr>
          <w:rFonts w:hint="default" w:ascii="Calibri" w:hAnsi="Calibri" w:cs="Calibri"/>
          <w:lang w:val="en-IN"/>
        </w:rPr>
        <w:t xml:space="preserve">    print(" Inserting Budget...")</w:t>
      </w:r>
    </w:p>
    <w:p w14:paraId="3F46DC95">
      <w:pPr>
        <w:bidi w:val="0"/>
        <w:ind w:left="720" w:leftChars="0"/>
        <w:rPr>
          <w:rFonts w:hint="default" w:ascii="Calibri" w:hAnsi="Calibri" w:cs="Calibri"/>
          <w:lang w:val="en-IN"/>
        </w:rPr>
      </w:pPr>
      <w:r>
        <w:rPr>
          <w:rFonts w:hint="default" w:ascii="Calibri" w:hAnsi="Calibri" w:cs="Calibri"/>
          <w:lang w:val="en-IN"/>
        </w:rPr>
        <w:t xml:space="preserve">    budget.to_sql('budget', engine, if_exists='append', index=False)</w:t>
      </w:r>
    </w:p>
    <w:p w14:paraId="177812CF">
      <w:pPr>
        <w:bidi w:val="0"/>
        <w:ind w:left="720" w:leftChars="0"/>
        <w:rPr>
          <w:rFonts w:hint="default" w:ascii="Calibri" w:hAnsi="Calibri" w:cs="Calibri"/>
          <w:lang w:val="en-IN"/>
        </w:rPr>
      </w:pPr>
    </w:p>
    <w:p w14:paraId="50618BCA">
      <w:pPr>
        <w:bidi w:val="0"/>
        <w:ind w:left="720" w:leftChars="0"/>
        <w:rPr>
          <w:rFonts w:hint="default" w:ascii="Calibri" w:hAnsi="Calibri" w:cs="Calibri"/>
          <w:lang w:val="en-IN"/>
        </w:rPr>
      </w:pPr>
      <w:r>
        <w:rPr>
          <w:rFonts w:hint="default" w:ascii="Calibri" w:hAnsi="Calibri" w:cs="Calibri"/>
          <w:lang w:val="en-IN"/>
        </w:rPr>
        <w:t xml:space="preserve">    print("Inserting Financial Transactions (110k rows, this may take 1-2 minutes)...")</w:t>
      </w:r>
    </w:p>
    <w:p w14:paraId="45B419E8">
      <w:pPr>
        <w:bidi w:val="0"/>
        <w:ind w:left="720" w:leftChars="0"/>
        <w:rPr>
          <w:rFonts w:hint="default" w:ascii="Calibri" w:hAnsi="Calibri" w:cs="Calibri"/>
          <w:lang w:val="en-IN"/>
        </w:rPr>
      </w:pPr>
      <w:r>
        <w:rPr>
          <w:rFonts w:hint="default" w:ascii="Calibri" w:hAnsi="Calibri" w:cs="Calibri"/>
          <w:lang w:val="en-IN"/>
        </w:rPr>
        <w:t xml:space="preserve">    transactions.to_sql('financial_transactions', engine, </w:t>
      </w:r>
    </w:p>
    <w:p w14:paraId="677F174B">
      <w:pPr>
        <w:bidi w:val="0"/>
        <w:ind w:left="720" w:leftChars="0"/>
        <w:rPr>
          <w:rFonts w:hint="default" w:ascii="Calibri" w:hAnsi="Calibri" w:cs="Calibri"/>
          <w:lang w:val="en-IN"/>
        </w:rPr>
      </w:pPr>
      <w:r>
        <w:rPr>
          <w:rFonts w:hint="default" w:ascii="Calibri" w:hAnsi="Calibri" w:cs="Calibri"/>
          <w:lang w:val="en-IN"/>
        </w:rPr>
        <w:t xml:space="preserve">                           if_exists='append', index=False, chunksize=5000)</w:t>
      </w:r>
    </w:p>
    <w:p w14:paraId="23F2F193">
      <w:pPr>
        <w:bidi w:val="0"/>
        <w:ind w:left="720" w:leftChars="0"/>
        <w:rPr>
          <w:rFonts w:hint="default" w:ascii="Calibri" w:hAnsi="Calibri" w:cs="Calibri"/>
          <w:lang w:val="en-IN"/>
        </w:rPr>
      </w:pPr>
    </w:p>
    <w:p w14:paraId="0E06DE15">
      <w:pPr>
        <w:bidi w:val="0"/>
        <w:ind w:left="720" w:leftChars="0"/>
        <w:rPr>
          <w:rFonts w:hint="default" w:ascii="Calibri" w:hAnsi="Calibri" w:cs="Calibri"/>
          <w:lang w:val="en-IN"/>
        </w:rPr>
      </w:pPr>
      <w:r>
        <w:rPr>
          <w:rFonts w:hint="default" w:ascii="Calibri" w:hAnsi="Calibri" w:cs="Calibri"/>
          <w:lang w:val="en-IN"/>
        </w:rPr>
        <w:t xml:space="preserve">    print("ALL DATA SUCCESSFULLY LOADED!")</w:t>
      </w:r>
    </w:p>
    <w:p w14:paraId="2EC0BDB1">
      <w:pPr>
        <w:bidi w:val="0"/>
        <w:ind w:left="720" w:leftChars="0"/>
        <w:rPr>
          <w:rFonts w:hint="default" w:ascii="Calibri" w:hAnsi="Calibri" w:cs="Calibri"/>
          <w:lang w:val="en-IN"/>
        </w:rPr>
      </w:pPr>
    </w:p>
    <w:p w14:paraId="6ADA587C">
      <w:pPr>
        <w:bidi w:val="0"/>
        <w:ind w:left="720" w:leftChars="0"/>
        <w:rPr>
          <w:rFonts w:hint="default" w:ascii="Calibri" w:hAnsi="Calibri" w:cs="Calibri"/>
          <w:lang w:val="en-IN"/>
        </w:rPr>
      </w:pPr>
      <w:r>
        <w:rPr>
          <w:rFonts w:hint="default" w:ascii="Calibri" w:hAnsi="Calibri" w:cs="Calibri"/>
          <w:lang w:val="en-IN"/>
        </w:rPr>
        <w:t>except Exception as e:</w:t>
      </w:r>
    </w:p>
    <w:p w14:paraId="62CC41AA">
      <w:pPr>
        <w:bidi w:val="0"/>
        <w:ind w:left="720" w:leftChars="0"/>
        <w:rPr>
          <w:rFonts w:hint="default" w:ascii="Calibri" w:hAnsi="Calibri" w:cs="Calibri"/>
          <w:lang w:val="en-IN"/>
        </w:rPr>
      </w:pPr>
      <w:r>
        <w:rPr>
          <w:rFonts w:hint="default" w:ascii="Calibri" w:hAnsi="Calibri" w:cs="Calibri"/>
          <w:lang w:val="en-IN"/>
        </w:rPr>
        <w:t xml:space="preserve">    print(f"Error during insertion: {e}")</w:t>
      </w:r>
    </w:p>
    <w:p w14:paraId="26C98DB5">
      <w:pPr>
        <w:bidi w:val="0"/>
        <w:ind w:left="720" w:leftChars="0"/>
        <w:rPr>
          <w:rFonts w:hint="default" w:ascii="Calibri" w:hAnsi="Calibri" w:cs="Calibri"/>
          <w:lang w:val="en-IN"/>
        </w:rPr>
      </w:pPr>
    </w:p>
    <w:p w14:paraId="6BA5D431">
      <w:pPr>
        <w:bidi w:val="0"/>
        <w:ind w:left="720" w:leftChars="0"/>
        <w:rPr>
          <w:rFonts w:hint="default" w:ascii="Calibri" w:hAnsi="Calibri" w:cs="Calibri"/>
          <w:lang w:val="en-IN"/>
        </w:rPr>
      </w:pPr>
    </w:p>
    <w:p w14:paraId="247A1D99">
      <w:pPr>
        <w:bidi w:val="0"/>
        <w:ind w:left="720" w:leftChars="0"/>
        <w:rPr>
          <w:rFonts w:hint="default" w:ascii="Calibri" w:hAnsi="Calibri" w:cs="Calibri"/>
          <w:lang w:val="en-IN"/>
        </w:rPr>
      </w:pPr>
      <w:r>
        <w:rPr>
          <w:rFonts w:hint="default" w:ascii="Calibri" w:hAnsi="Calibri" w:cs="Calibri"/>
          <w:lang w:val="en-IN"/>
        </w:rPr>
        <w:t># Verify Row Counts</w:t>
      </w:r>
    </w:p>
    <w:p w14:paraId="4914FC1C">
      <w:pPr>
        <w:bidi w:val="0"/>
        <w:ind w:left="720" w:leftChars="0"/>
        <w:rPr>
          <w:rFonts w:hint="default" w:ascii="Calibri" w:hAnsi="Calibri" w:cs="Calibri"/>
          <w:lang w:val="en-IN"/>
        </w:rPr>
      </w:pPr>
    </w:p>
    <w:p w14:paraId="4524D94E">
      <w:pPr>
        <w:bidi w:val="0"/>
        <w:ind w:left="720" w:leftChars="0"/>
        <w:rPr>
          <w:rFonts w:hint="default" w:ascii="Calibri" w:hAnsi="Calibri" w:cs="Calibri"/>
          <w:lang w:val="en-IN"/>
        </w:rPr>
      </w:pPr>
      <w:r>
        <w:rPr>
          <w:rFonts w:hint="default" w:ascii="Calibri" w:hAnsi="Calibri" w:cs="Calibri"/>
          <w:lang w:val="en-IN"/>
        </w:rPr>
        <w:t>with engine.connect() as conn:</w:t>
      </w:r>
    </w:p>
    <w:p w14:paraId="51794E9D">
      <w:pPr>
        <w:bidi w:val="0"/>
        <w:ind w:left="720" w:leftChars="0"/>
        <w:rPr>
          <w:rFonts w:hint="default" w:ascii="Calibri" w:hAnsi="Calibri" w:cs="Calibri"/>
          <w:lang w:val="en-IN"/>
        </w:rPr>
      </w:pPr>
      <w:r>
        <w:rPr>
          <w:rFonts w:hint="default" w:ascii="Calibri" w:hAnsi="Calibri" w:cs="Calibri"/>
          <w:lang w:val="en-IN"/>
        </w:rPr>
        <w:t xml:space="preserve">    print("\n Verification - Row Counts:")</w:t>
      </w:r>
    </w:p>
    <w:p w14:paraId="6A16DC7A">
      <w:pPr>
        <w:bidi w:val="0"/>
        <w:ind w:left="720" w:leftChars="0"/>
        <w:rPr>
          <w:rFonts w:hint="default" w:ascii="Calibri" w:hAnsi="Calibri" w:cs="Calibri"/>
          <w:lang w:val="en-IN"/>
        </w:rPr>
      </w:pPr>
      <w:r>
        <w:rPr>
          <w:rFonts w:hint="default" w:ascii="Calibri" w:hAnsi="Calibri" w:cs="Calibri"/>
          <w:lang w:val="en-IN"/>
        </w:rPr>
        <w:t xml:space="preserve">    tables = ['customers', 'vendors', 'headcount', 'budget', 'financial_transactions']</w:t>
      </w:r>
    </w:p>
    <w:p w14:paraId="5B2A0035">
      <w:pPr>
        <w:bidi w:val="0"/>
        <w:ind w:left="720" w:leftChars="0"/>
        <w:rPr>
          <w:rFonts w:hint="default" w:ascii="Calibri" w:hAnsi="Calibri" w:cs="Calibri"/>
          <w:lang w:val="en-IN"/>
        </w:rPr>
      </w:pPr>
      <w:r>
        <w:rPr>
          <w:rFonts w:hint="default" w:ascii="Calibri" w:hAnsi="Calibri" w:cs="Calibri"/>
          <w:lang w:val="en-IN"/>
        </w:rPr>
        <w:t xml:space="preserve">    for i in tables:</w:t>
      </w:r>
    </w:p>
    <w:p w14:paraId="043F829E">
      <w:pPr>
        <w:bidi w:val="0"/>
        <w:ind w:left="720" w:leftChars="0"/>
        <w:rPr>
          <w:rFonts w:hint="default" w:ascii="Calibri" w:hAnsi="Calibri" w:cs="Calibri"/>
          <w:lang w:val="en-IN"/>
        </w:rPr>
      </w:pPr>
      <w:r>
        <w:rPr>
          <w:rFonts w:hint="default" w:ascii="Calibri" w:hAnsi="Calibri" w:cs="Calibri"/>
          <w:lang w:val="en-IN"/>
        </w:rPr>
        <w:t xml:space="preserve">        result = conn.execute(text(f"SELECT COUNT(*) FROM {i}"))</w:t>
      </w:r>
    </w:p>
    <w:p w14:paraId="0371B411">
      <w:pPr>
        <w:bidi w:val="0"/>
        <w:ind w:left="720" w:leftChars="0"/>
        <w:rPr>
          <w:rFonts w:hint="default" w:ascii="Calibri" w:hAnsi="Calibri" w:cs="Calibri"/>
          <w:lang w:val="en-IN"/>
        </w:rPr>
      </w:pPr>
      <w:r>
        <w:rPr>
          <w:rFonts w:hint="default" w:ascii="Calibri" w:hAnsi="Calibri" w:cs="Calibri"/>
          <w:lang w:val="en-IN"/>
        </w:rPr>
        <w:t xml:space="preserve">        count = result.scalar()</w:t>
      </w:r>
    </w:p>
    <w:p w14:paraId="0DC50D47">
      <w:pPr>
        <w:bidi w:val="0"/>
        <w:ind w:left="720" w:leftChars="0"/>
        <w:rPr>
          <w:rFonts w:hint="default" w:ascii="Calibri" w:hAnsi="Calibri" w:cs="Calibri"/>
          <w:lang w:val="en-US" w:eastAsia="zh-CN"/>
        </w:rPr>
      </w:pPr>
      <w:r>
        <w:rPr>
          <w:rFonts w:hint="default" w:ascii="Calibri" w:hAnsi="Calibri" w:cs="Calibri"/>
          <w:lang w:val="en-IN"/>
        </w:rPr>
        <w:t xml:space="preserve">        print(f"   {i}: {count:,} rows")</w:t>
      </w:r>
    </w:p>
    <w:p w14:paraId="4FF18553">
      <w:pPr>
        <w:bidi w:val="0"/>
        <w:ind w:left="720" w:leftChars="0"/>
        <w:rPr>
          <w:rFonts w:hint="default" w:ascii="Calibri" w:hAnsi="Calibri" w:cs="Calibri"/>
        </w:rPr>
      </w:pPr>
    </w:p>
    <w:p w14:paraId="648A8958">
      <w:pPr>
        <w:pStyle w:val="3"/>
        <w:keepNext w:val="0"/>
        <w:keepLines w:val="0"/>
        <w:widowControl/>
        <w:numPr>
          <w:ilvl w:val="0"/>
          <w:numId w:val="1"/>
        </w:numPr>
        <w:suppressLineNumbers w:val="0"/>
        <w:spacing w:before="506" w:beforeAutospacing="0" w:after="192" w:afterAutospacing="0" w:line="384" w:lineRule="atLeast"/>
        <w:ind w:left="528" w:right="528"/>
        <w:jc w:val="both"/>
        <w:rPr>
          <w:rFonts w:hint="default" w:ascii="Calibri" w:hAnsi="Calibri" w:eastAsia="Segoe UI" w:cs="Calibri"/>
          <w:b/>
          <w:bCs/>
          <w:sz w:val="33"/>
          <w:szCs w:val="33"/>
        </w:rPr>
      </w:pPr>
      <w:r>
        <w:rPr>
          <w:rFonts w:hint="default" w:ascii="Calibri" w:hAnsi="Calibri" w:eastAsia="Segoe UI" w:cs="Calibri"/>
          <w:b/>
          <w:bCs/>
          <w:i w:val="0"/>
          <w:iCs w:val="0"/>
          <w:caps w:val="0"/>
          <w:color w:val="0F1115"/>
          <w:spacing w:val="0"/>
          <w:sz w:val="33"/>
          <w:szCs w:val="33"/>
          <w:shd w:val="clear" w:fill="FFFFFF"/>
        </w:rPr>
        <w:t>SQL Analysis &amp; Key Findings</w:t>
      </w:r>
    </w:p>
    <w:p w14:paraId="368E32B2">
      <w:pPr>
        <w:pStyle w:val="4"/>
        <w:keepNext w:val="0"/>
        <w:keepLines w:val="0"/>
        <w:widowControl/>
        <w:suppressLineNumbers w:val="0"/>
        <w:spacing w:before="506" w:beforeAutospacing="0" w:after="192" w:afterAutospacing="0" w:line="360" w:lineRule="atLeast"/>
        <w:ind w:left="528" w:right="528"/>
        <w:jc w:val="both"/>
        <w:rPr>
          <w:rFonts w:hint="default" w:ascii="Calibri" w:hAnsi="Calibri" w:eastAsia="Segoe UI" w:cs="Calibri"/>
          <w:b/>
          <w:bCs/>
          <w:sz w:val="30"/>
          <w:szCs w:val="30"/>
        </w:rPr>
      </w:pPr>
      <w:r>
        <w:rPr>
          <w:rFonts w:hint="default" w:ascii="Calibri" w:hAnsi="Calibri" w:eastAsia="Segoe UI" w:cs="Calibri"/>
          <w:b/>
          <w:bCs/>
          <w:i w:val="0"/>
          <w:iCs w:val="0"/>
          <w:caps w:val="0"/>
          <w:color w:val="0F1115"/>
          <w:spacing w:val="0"/>
          <w:sz w:val="30"/>
          <w:szCs w:val="30"/>
          <w:shd w:val="clear" w:fill="FFFFFF"/>
        </w:rPr>
        <w:t>5.1 Purpose</w:t>
      </w:r>
    </w:p>
    <w:p w14:paraId="7102D2CB">
      <w:pPr>
        <w:pStyle w:val="9"/>
        <w:keepNext w:val="0"/>
        <w:keepLines w:val="0"/>
        <w:widowControl/>
        <w:suppressLineNumbers w:val="0"/>
        <w:spacing w:before="192" w:beforeAutospacing="0" w:after="192" w:afterAutospacing="0" w:line="336" w:lineRule="atLeast"/>
        <w:ind w:left="528" w:right="528" w:firstLine="715" w:firstLineChars="0"/>
        <w:jc w:val="both"/>
        <w:rPr>
          <w:rFonts w:hint="default" w:ascii="Calibri" w:hAnsi="Calibri" w:cs="Calibri"/>
        </w:rPr>
      </w:pPr>
      <w:r>
        <w:rPr>
          <w:rFonts w:hint="default" w:ascii="Calibri" w:hAnsi="Calibri" w:eastAsia="Segoe UI" w:cs="Calibri"/>
          <w:i w:val="0"/>
          <w:iCs w:val="0"/>
          <w:caps w:val="0"/>
          <w:color w:val="0F1115"/>
          <w:spacing w:val="0"/>
          <w:sz w:val="24"/>
          <w:szCs w:val="24"/>
          <w:shd w:val="clear" w:fill="FFFFFF"/>
        </w:rPr>
        <w:t>SQL was used for efficient data extraction, joining, and aggregation from the relational database. The following queries were executed to derive key business insights.</w:t>
      </w:r>
    </w:p>
    <w:p w14:paraId="6BFEE517">
      <w:pPr>
        <w:pStyle w:val="4"/>
        <w:keepNext w:val="0"/>
        <w:keepLines w:val="0"/>
        <w:widowControl/>
        <w:suppressLineNumbers w:val="0"/>
        <w:spacing w:before="506" w:beforeAutospacing="0" w:after="192" w:afterAutospacing="0" w:line="360" w:lineRule="atLeast"/>
        <w:ind w:left="528" w:right="528"/>
        <w:jc w:val="both"/>
        <w:rPr>
          <w:rFonts w:hint="default" w:ascii="Calibri" w:hAnsi="Calibri" w:eastAsia="Segoe UI" w:cs="Calibri"/>
          <w:b/>
          <w:bCs/>
          <w:i w:val="0"/>
          <w:iCs w:val="0"/>
          <w:caps w:val="0"/>
          <w:color w:val="0F1115"/>
          <w:spacing w:val="0"/>
          <w:sz w:val="30"/>
          <w:szCs w:val="30"/>
          <w:shd w:val="clear" w:fill="FFFFFF"/>
        </w:rPr>
      </w:pPr>
      <w:r>
        <w:rPr>
          <w:rFonts w:hint="default" w:ascii="Calibri" w:hAnsi="Calibri" w:eastAsia="Segoe UI" w:cs="Calibri"/>
          <w:b/>
          <w:bCs/>
          <w:i w:val="0"/>
          <w:iCs w:val="0"/>
          <w:caps w:val="0"/>
          <w:color w:val="0F1115"/>
          <w:spacing w:val="0"/>
          <w:sz w:val="30"/>
          <w:szCs w:val="30"/>
          <w:shd w:val="clear" w:fill="FFFFFF"/>
        </w:rPr>
        <w:t>5.2 Revenue &amp; Expense Aggregation</w:t>
      </w:r>
    </w:p>
    <w:p w14:paraId="274465E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14" w:beforeAutospacing="0" w:after="132" w:afterAutospacing="0" w:line="240" w:lineRule="atLeast"/>
        <w:ind w:left="528" w:right="528" w:firstLine="0"/>
        <w:jc w:val="both"/>
        <w:rPr>
          <w:rFonts w:hint="default" w:ascii="Calibri" w:hAnsi="Calibri" w:eastAsia="Segoe UI" w:cs="Calibri"/>
          <w:b/>
          <w:bCs/>
          <w:i w:val="0"/>
          <w:iCs w:val="0"/>
          <w:caps w:val="0"/>
          <w:color w:val="0F1115"/>
          <w:spacing w:val="0"/>
          <w:sz w:val="19"/>
          <w:szCs w:val="19"/>
          <w:lang w:val="en-IN"/>
        </w:rPr>
      </w:pPr>
      <w:r>
        <w:rPr>
          <w:rFonts w:hint="default" w:ascii="Calibri" w:hAnsi="Calibri" w:eastAsia="Segoe UI" w:cs="Calibri"/>
          <w:b/>
          <w:bCs/>
          <w:i w:val="0"/>
          <w:iCs w:val="0"/>
          <w:caps w:val="0"/>
          <w:color w:val="0F1115"/>
          <w:spacing w:val="0"/>
          <w:sz w:val="19"/>
          <w:szCs w:val="19"/>
          <w:lang w:val="en-IN"/>
        </w:rPr>
        <w:t>SQL Querry:</w:t>
      </w:r>
    </w:p>
    <w:p w14:paraId="3964E9CC">
      <w:pPr>
        <w:bidi w:val="0"/>
        <w:ind w:left="720" w:leftChars="0"/>
        <w:rPr>
          <w:rFonts w:hint="default" w:ascii="Calibri" w:hAnsi="Calibri" w:cs="Calibri"/>
        </w:rPr>
      </w:pPr>
      <w:r>
        <w:rPr>
          <w:rFonts w:hint="default" w:ascii="Calibri" w:hAnsi="Calibri" w:cs="Calibri"/>
        </w:rPr>
        <w:t>-- 1: Total Revenue, Expense, and Profit (Overall)</w:t>
      </w:r>
    </w:p>
    <w:p w14:paraId="58A89CF7">
      <w:pPr>
        <w:bidi w:val="0"/>
        <w:ind w:left="720" w:leftChars="0"/>
        <w:rPr>
          <w:rFonts w:hint="default" w:ascii="Calibri" w:hAnsi="Calibri" w:cs="Calibri"/>
        </w:rPr>
      </w:pPr>
    </w:p>
    <w:p w14:paraId="43D740EF">
      <w:pPr>
        <w:bidi w:val="0"/>
        <w:ind w:left="720" w:leftChars="0"/>
        <w:rPr>
          <w:rFonts w:hint="default" w:ascii="Calibri" w:hAnsi="Calibri" w:cs="Calibri"/>
        </w:rPr>
      </w:pPr>
      <w:r>
        <w:rPr>
          <w:rFonts w:hint="default" w:ascii="Calibri" w:hAnsi="Calibri" w:cs="Calibri"/>
        </w:rPr>
        <w:t xml:space="preserve">SELECT </w:t>
      </w:r>
    </w:p>
    <w:p w14:paraId="6987CFE0">
      <w:pPr>
        <w:bidi w:val="0"/>
        <w:ind w:left="720" w:leftChars="0"/>
        <w:rPr>
          <w:rFonts w:hint="default" w:ascii="Calibri" w:hAnsi="Calibri" w:cs="Calibri"/>
        </w:rPr>
      </w:pPr>
      <w:r>
        <w:rPr>
          <w:rFonts w:hint="default" w:ascii="Calibri" w:hAnsi="Calibri" w:cs="Calibri"/>
        </w:rPr>
        <w:t xml:space="preserve">    SUM(CASE WHEN amount &gt; 0 THEN amount ELSE 0 END) AS total_revenue,</w:t>
      </w:r>
    </w:p>
    <w:p w14:paraId="57286F06">
      <w:pPr>
        <w:bidi w:val="0"/>
        <w:ind w:left="720" w:leftChars="0"/>
        <w:rPr>
          <w:rFonts w:hint="default" w:ascii="Calibri" w:hAnsi="Calibri" w:cs="Calibri"/>
        </w:rPr>
      </w:pPr>
      <w:r>
        <w:rPr>
          <w:rFonts w:hint="default" w:ascii="Calibri" w:hAnsi="Calibri" w:cs="Calibri"/>
        </w:rPr>
        <w:t xml:space="preserve">    SUM(CASE WHEN amount &lt; 0 THEN amount ELSE 0 END) AS total_expense,</w:t>
      </w:r>
    </w:p>
    <w:p w14:paraId="794C8F75">
      <w:pPr>
        <w:bidi w:val="0"/>
        <w:ind w:left="720" w:leftChars="0"/>
        <w:rPr>
          <w:rFonts w:hint="default" w:ascii="Calibri" w:hAnsi="Calibri" w:cs="Calibri"/>
        </w:rPr>
      </w:pPr>
      <w:r>
        <w:rPr>
          <w:rFonts w:hint="default" w:ascii="Calibri" w:hAnsi="Calibri" w:cs="Calibri"/>
        </w:rPr>
        <w:t xml:space="preserve">    SUM(amount) AS net_profit</w:t>
      </w:r>
    </w:p>
    <w:p w14:paraId="4A973FD5">
      <w:pPr>
        <w:bidi w:val="0"/>
        <w:ind w:left="720" w:leftChars="0"/>
        <w:rPr>
          <w:rFonts w:hint="default" w:ascii="Calibri" w:hAnsi="Calibri" w:cs="Calibri"/>
        </w:rPr>
      </w:pPr>
      <w:r>
        <w:rPr>
          <w:rFonts w:hint="default" w:ascii="Calibri" w:hAnsi="Calibri" w:cs="Calibri"/>
        </w:rPr>
        <w:t>FROM financial_transactions;</w:t>
      </w:r>
    </w:p>
    <w:p w14:paraId="408DB49D">
      <w:pPr>
        <w:bidi w:val="0"/>
        <w:ind w:left="720" w:leftChars="0"/>
        <w:rPr>
          <w:rFonts w:hint="default" w:ascii="Calibri" w:hAnsi="Calibri" w:cs="Calibri"/>
          <w:lang w:val="en-IN"/>
        </w:rPr>
      </w:pPr>
    </w:p>
    <w:p w14:paraId="6F676C57">
      <w:pPr>
        <w:bidi w:val="0"/>
        <w:ind w:left="720" w:leftChars="0"/>
        <w:rPr>
          <w:rFonts w:hint="default" w:ascii="Calibri" w:hAnsi="Calibri" w:cs="Calibri"/>
          <w:lang w:val="en-IN"/>
        </w:rPr>
      </w:pPr>
      <w:r>
        <w:rPr>
          <w:rFonts w:hint="default" w:ascii="Calibri" w:hAnsi="Calibri" w:cs="Calibri"/>
          <w:lang w:val="en-IN"/>
        </w:rPr>
        <w:t>Output:</w:t>
      </w:r>
    </w:p>
    <w:p w14:paraId="6A3A10D8">
      <w:pPr>
        <w:bidi w:val="0"/>
        <w:ind w:left="720" w:leftChars="0"/>
        <w:rPr>
          <w:rFonts w:hint="default" w:ascii="Calibri" w:hAnsi="Calibri" w:cs="Calibri"/>
        </w:rPr>
      </w:pPr>
      <w:r>
        <w:rPr>
          <w:rFonts w:hint="default" w:ascii="Calibri" w:hAnsi="Calibri" w:cs="Calibri"/>
        </w:rPr>
        <w:drawing>
          <wp:inline distT="0" distB="0" distL="114300" distR="114300">
            <wp:extent cx="2633345" cy="433070"/>
            <wp:effectExtent l="0" t="0" r="3175" b="8890"/>
            <wp:docPr id="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4"/>
                    <pic:cNvPicPr>
                      <a:picLocks noChangeAspect="1"/>
                    </pic:cNvPicPr>
                  </pic:nvPicPr>
                  <pic:blipFill>
                    <a:blip r:embed="rId5"/>
                    <a:stretch>
                      <a:fillRect/>
                    </a:stretch>
                  </pic:blipFill>
                  <pic:spPr>
                    <a:xfrm>
                      <a:off x="0" y="0"/>
                      <a:ext cx="2633345" cy="433070"/>
                    </a:xfrm>
                    <a:prstGeom prst="rect">
                      <a:avLst/>
                    </a:prstGeom>
                    <a:noFill/>
                    <a:ln>
                      <a:noFill/>
                    </a:ln>
                  </pic:spPr>
                </pic:pic>
              </a:graphicData>
            </a:graphic>
          </wp:inline>
        </w:drawing>
      </w:r>
    </w:p>
    <w:p w14:paraId="4DDD9EDE">
      <w:pPr>
        <w:pStyle w:val="4"/>
        <w:keepNext w:val="0"/>
        <w:keepLines w:val="0"/>
        <w:widowControl/>
        <w:suppressLineNumbers w:val="0"/>
        <w:spacing w:before="506" w:beforeAutospacing="0" w:after="192" w:afterAutospacing="0" w:line="360" w:lineRule="atLeast"/>
        <w:ind w:left="528" w:right="528"/>
        <w:jc w:val="both"/>
        <w:rPr>
          <w:rFonts w:hint="default" w:ascii="Calibri" w:hAnsi="Calibri" w:eastAsia="Segoe UI" w:cs="Calibri"/>
          <w:b/>
          <w:bCs/>
          <w:i w:val="0"/>
          <w:iCs w:val="0"/>
          <w:caps w:val="0"/>
          <w:color w:val="0F1115"/>
          <w:spacing w:val="0"/>
          <w:sz w:val="30"/>
          <w:szCs w:val="30"/>
          <w:shd w:val="clear" w:fill="FFFFFF"/>
        </w:rPr>
      </w:pPr>
      <w:r>
        <w:rPr>
          <w:rFonts w:hint="default" w:ascii="Calibri" w:hAnsi="Calibri" w:eastAsia="Segoe UI" w:cs="Calibri"/>
          <w:b/>
          <w:bCs/>
          <w:i w:val="0"/>
          <w:iCs w:val="0"/>
          <w:caps w:val="0"/>
          <w:color w:val="0F1115"/>
          <w:spacing w:val="0"/>
          <w:sz w:val="30"/>
          <w:szCs w:val="30"/>
          <w:shd w:val="clear" w:fill="FFFFFF"/>
        </w:rPr>
        <w:t>5.3 Business Unit Performance</w:t>
      </w:r>
    </w:p>
    <w:p w14:paraId="0CDDF80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14" w:beforeAutospacing="0" w:after="132" w:afterAutospacing="0" w:line="240" w:lineRule="atLeast"/>
        <w:ind w:left="528" w:right="528" w:firstLine="0"/>
        <w:jc w:val="both"/>
        <w:rPr>
          <w:rFonts w:hint="default" w:ascii="Calibri" w:hAnsi="Calibri" w:eastAsia="Segoe UI" w:cs="Calibri"/>
          <w:b/>
          <w:bCs/>
          <w:i w:val="0"/>
          <w:iCs w:val="0"/>
          <w:caps w:val="0"/>
          <w:color w:val="0F1115"/>
          <w:spacing w:val="0"/>
          <w:sz w:val="19"/>
          <w:szCs w:val="19"/>
          <w:lang w:val="en-IN"/>
        </w:rPr>
      </w:pPr>
      <w:r>
        <w:rPr>
          <w:rFonts w:hint="default" w:ascii="Calibri" w:hAnsi="Calibri" w:eastAsia="Segoe UI" w:cs="Calibri"/>
          <w:b/>
          <w:bCs/>
          <w:i w:val="0"/>
          <w:iCs w:val="0"/>
          <w:caps w:val="0"/>
          <w:color w:val="0F1115"/>
          <w:spacing w:val="0"/>
          <w:sz w:val="19"/>
          <w:szCs w:val="19"/>
          <w:lang w:val="en-IN"/>
        </w:rPr>
        <w:t>SQL Querry:</w:t>
      </w:r>
    </w:p>
    <w:p w14:paraId="1D0FCD83">
      <w:pPr>
        <w:ind w:left="720" w:leftChars="0"/>
        <w:rPr>
          <w:rFonts w:hint="default" w:ascii="Calibri" w:hAnsi="Calibri" w:cs="Calibri"/>
        </w:rPr>
      </w:pPr>
      <w:r>
        <w:rPr>
          <w:rFonts w:hint="default" w:ascii="Calibri" w:hAnsi="Calibri" w:cs="Calibri"/>
        </w:rPr>
        <w:t xml:space="preserve"> -- 3: Revenue by Business Unit </w:t>
      </w:r>
    </w:p>
    <w:p w14:paraId="1261CDA8">
      <w:pPr>
        <w:ind w:left="720" w:leftChars="0"/>
        <w:rPr>
          <w:rFonts w:hint="default" w:ascii="Calibri" w:hAnsi="Calibri" w:cs="Calibri"/>
        </w:rPr>
      </w:pPr>
    </w:p>
    <w:p w14:paraId="1CBCB96B">
      <w:pPr>
        <w:ind w:left="720" w:leftChars="0"/>
        <w:rPr>
          <w:rFonts w:hint="default" w:ascii="Calibri" w:hAnsi="Calibri" w:cs="Calibri"/>
        </w:rPr>
      </w:pPr>
      <w:r>
        <w:rPr>
          <w:rFonts w:hint="default" w:ascii="Calibri" w:hAnsi="Calibri" w:cs="Calibri"/>
        </w:rPr>
        <w:t xml:space="preserve">SELECT </w:t>
      </w:r>
    </w:p>
    <w:p w14:paraId="1770853A">
      <w:pPr>
        <w:ind w:left="720" w:leftChars="0"/>
        <w:rPr>
          <w:rFonts w:hint="default" w:ascii="Calibri" w:hAnsi="Calibri" w:cs="Calibri"/>
        </w:rPr>
      </w:pPr>
      <w:r>
        <w:rPr>
          <w:rFonts w:hint="default" w:ascii="Calibri" w:hAnsi="Calibri" w:cs="Calibri"/>
        </w:rPr>
        <w:t xml:space="preserve">    business_unit,</w:t>
      </w:r>
    </w:p>
    <w:p w14:paraId="576FC24D">
      <w:pPr>
        <w:ind w:left="720" w:leftChars="0"/>
        <w:rPr>
          <w:rFonts w:hint="default" w:ascii="Calibri" w:hAnsi="Calibri" w:cs="Calibri"/>
        </w:rPr>
      </w:pPr>
      <w:r>
        <w:rPr>
          <w:rFonts w:hint="default" w:ascii="Calibri" w:hAnsi="Calibri" w:cs="Calibri"/>
        </w:rPr>
        <w:t xml:space="preserve">    SUM(CASE WHEN amount &gt; 0 THEN amount ELSE 0 END) AS total_revenue,</w:t>
      </w:r>
    </w:p>
    <w:p w14:paraId="37A9DF92">
      <w:pPr>
        <w:ind w:left="720" w:leftChars="0"/>
        <w:rPr>
          <w:rFonts w:hint="default" w:ascii="Calibri" w:hAnsi="Calibri" w:cs="Calibri"/>
        </w:rPr>
      </w:pPr>
      <w:r>
        <w:rPr>
          <w:rFonts w:hint="default" w:ascii="Calibri" w:hAnsi="Calibri" w:cs="Calibri"/>
        </w:rPr>
        <w:t xml:space="preserve">    COUNT(CASE WHEN amount &gt; 0 THEN 1 END) AS transaction_count,</w:t>
      </w:r>
    </w:p>
    <w:p w14:paraId="1590B550">
      <w:pPr>
        <w:ind w:left="720" w:leftChars="0"/>
        <w:rPr>
          <w:rFonts w:hint="default" w:ascii="Calibri" w:hAnsi="Calibri" w:cs="Calibri"/>
        </w:rPr>
      </w:pPr>
      <w:r>
        <w:rPr>
          <w:rFonts w:hint="default" w:ascii="Calibri" w:hAnsi="Calibri" w:cs="Calibri"/>
        </w:rPr>
        <w:t xml:space="preserve">    AVG(CASE WHEN amount &gt; 0 THEN amount END) AS avg_transaction_value</w:t>
      </w:r>
    </w:p>
    <w:p w14:paraId="2E412B73">
      <w:pPr>
        <w:ind w:left="720" w:leftChars="0"/>
        <w:rPr>
          <w:rFonts w:hint="default" w:ascii="Calibri" w:hAnsi="Calibri" w:cs="Calibri"/>
        </w:rPr>
      </w:pPr>
      <w:r>
        <w:rPr>
          <w:rFonts w:hint="default" w:ascii="Calibri" w:hAnsi="Calibri" w:cs="Calibri"/>
        </w:rPr>
        <w:t>FROM financial_transactions</w:t>
      </w:r>
    </w:p>
    <w:p w14:paraId="4CC08653">
      <w:pPr>
        <w:ind w:left="720" w:leftChars="0"/>
        <w:rPr>
          <w:rFonts w:hint="default" w:ascii="Calibri" w:hAnsi="Calibri" w:cs="Calibri"/>
        </w:rPr>
      </w:pPr>
      <w:r>
        <w:rPr>
          <w:rFonts w:hint="default" w:ascii="Calibri" w:hAnsi="Calibri" w:cs="Calibri"/>
        </w:rPr>
        <w:t>GROUP BY business_unit</w:t>
      </w:r>
    </w:p>
    <w:p w14:paraId="70BF8D8F">
      <w:pPr>
        <w:ind w:left="720" w:leftChars="0"/>
        <w:rPr>
          <w:rFonts w:hint="default" w:ascii="Calibri" w:hAnsi="Calibri" w:cs="Calibri"/>
        </w:rPr>
      </w:pPr>
      <w:r>
        <w:rPr>
          <w:rFonts w:hint="default" w:ascii="Calibri" w:hAnsi="Calibri" w:cs="Calibri"/>
        </w:rPr>
        <w:t>ORDER BY total_revenue DESC;</w:t>
      </w:r>
    </w:p>
    <w:p w14:paraId="571BCBB0">
      <w:pPr>
        <w:ind w:left="720" w:leftChars="0"/>
        <w:rPr>
          <w:rFonts w:hint="default" w:ascii="Calibri" w:hAnsi="Calibri" w:cs="Calibri"/>
        </w:rPr>
      </w:pPr>
    </w:p>
    <w:p w14:paraId="0C7F6A84">
      <w:pPr>
        <w:ind w:left="720" w:leftChars="0"/>
        <w:rPr>
          <w:rFonts w:hint="default" w:ascii="Calibri" w:hAnsi="Calibri" w:cs="Calibri"/>
          <w:lang w:val="en-IN"/>
        </w:rPr>
      </w:pPr>
      <w:r>
        <w:rPr>
          <w:rFonts w:hint="default" w:ascii="Calibri" w:hAnsi="Calibri" w:cs="Calibri"/>
          <w:lang w:val="en-IN"/>
        </w:rPr>
        <w:t xml:space="preserve">Output: </w:t>
      </w:r>
    </w:p>
    <w:p w14:paraId="0746F267">
      <w:pPr>
        <w:ind w:left="720" w:leftChars="0"/>
        <w:rPr>
          <w:rFonts w:hint="default" w:ascii="Calibri" w:hAnsi="Calibri" w:cs="Calibri"/>
          <w:lang w:val="en-IN"/>
        </w:rPr>
      </w:pPr>
      <w:r>
        <w:rPr>
          <w:rFonts w:hint="default" w:ascii="Calibri" w:hAnsi="Calibri" w:cs="Calibri"/>
        </w:rPr>
        <w:drawing>
          <wp:inline distT="0" distB="0" distL="114300" distR="114300">
            <wp:extent cx="3785235" cy="807720"/>
            <wp:effectExtent l="0" t="0" r="9525" b="0"/>
            <wp:docPr id="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5"/>
                    <pic:cNvPicPr>
                      <a:picLocks noChangeAspect="1"/>
                    </pic:cNvPicPr>
                  </pic:nvPicPr>
                  <pic:blipFill>
                    <a:blip r:embed="rId6"/>
                    <a:stretch>
                      <a:fillRect/>
                    </a:stretch>
                  </pic:blipFill>
                  <pic:spPr>
                    <a:xfrm>
                      <a:off x="0" y="0"/>
                      <a:ext cx="3785235" cy="807720"/>
                    </a:xfrm>
                    <a:prstGeom prst="rect">
                      <a:avLst/>
                    </a:prstGeom>
                    <a:noFill/>
                    <a:ln>
                      <a:noFill/>
                    </a:ln>
                  </pic:spPr>
                </pic:pic>
              </a:graphicData>
            </a:graphic>
          </wp:inline>
        </w:drawing>
      </w:r>
    </w:p>
    <w:p w14:paraId="71246E37">
      <w:pPr>
        <w:pStyle w:val="4"/>
        <w:keepNext w:val="0"/>
        <w:keepLines w:val="0"/>
        <w:widowControl/>
        <w:suppressLineNumbers w:val="0"/>
        <w:spacing w:before="506" w:beforeAutospacing="0" w:after="192" w:afterAutospacing="0" w:line="360" w:lineRule="atLeast"/>
        <w:ind w:left="528" w:right="528"/>
        <w:jc w:val="both"/>
        <w:rPr>
          <w:rFonts w:hint="default" w:ascii="Calibri" w:hAnsi="Calibri" w:eastAsia="Segoe UI" w:cs="Calibri"/>
          <w:b/>
          <w:bCs/>
          <w:sz w:val="30"/>
          <w:szCs w:val="30"/>
        </w:rPr>
      </w:pPr>
      <w:r>
        <w:rPr>
          <w:rFonts w:hint="default" w:ascii="Calibri" w:hAnsi="Calibri" w:eastAsia="Segoe UI" w:cs="Calibri"/>
          <w:b/>
          <w:bCs/>
          <w:i w:val="0"/>
          <w:iCs w:val="0"/>
          <w:caps w:val="0"/>
          <w:color w:val="0F1115"/>
          <w:spacing w:val="0"/>
          <w:sz w:val="30"/>
          <w:szCs w:val="30"/>
          <w:shd w:val="clear" w:fill="FFFFFF"/>
        </w:rPr>
        <w:t>5.4 Budget Variance Analysis</w:t>
      </w:r>
    </w:p>
    <w:p w14:paraId="0E8F692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14" w:beforeAutospacing="0" w:after="132" w:afterAutospacing="0" w:line="240" w:lineRule="atLeast"/>
        <w:ind w:left="528" w:right="528" w:firstLine="0"/>
        <w:jc w:val="both"/>
        <w:rPr>
          <w:rFonts w:hint="default" w:ascii="Calibri" w:hAnsi="Calibri" w:eastAsia="Segoe UI" w:cs="Calibri"/>
          <w:b/>
          <w:bCs/>
          <w:i w:val="0"/>
          <w:iCs w:val="0"/>
          <w:caps w:val="0"/>
          <w:color w:val="0F1115"/>
          <w:spacing w:val="0"/>
          <w:sz w:val="19"/>
          <w:szCs w:val="19"/>
          <w:lang w:val="en-IN"/>
        </w:rPr>
      </w:pPr>
      <w:r>
        <w:rPr>
          <w:rFonts w:hint="default" w:ascii="Calibri" w:hAnsi="Calibri" w:eastAsia="Segoe UI" w:cs="Calibri"/>
          <w:b/>
          <w:bCs/>
          <w:i w:val="0"/>
          <w:iCs w:val="0"/>
          <w:caps w:val="0"/>
          <w:color w:val="0F1115"/>
          <w:spacing w:val="0"/>
          <w:sz w:val="19"/>
          <w:szCs w:val="19"/>
          <w:lang w:val="en-IN"/>
        </w:rPr>
        <w:t>SQL Querry:</w:t>
      </w:r>
    </w:p>
    <w:p w14:paraId="38DE320F">
      <w:pPr>
        <w:ind w:left="720" w:leftChars="0"/>
        <w:rPr>
          <w:rFonts w:hint="default" w:ascii="Calibri" w:hAnsi="Calibri" w:cs="Calibri"/>
        </w:rPr>
      </w:pPr>
      <w:r>
        <w:rPr>
          <w:rFonts w:hint="default" w:ascii="Calibri" w:hAnsi="Calibri" w:cs="Calibri"/>
        </w:rPr>
        <w:t>-- 9: Budget vs Actual (Variance Analysis</w:t>
      </w:r>
    </w:p>
    <w:p w14:paraId="06C8F05C">
      <w:pPr>
        <w:ind w:left="720" w:leftChars="0"/>
        <w:rPr>
          <w:rFonts w:hint="default" w:ascii="Calibri" w:hAnsi="Calibri" w:cs="Calibri"/>
        </w:rPr>
      </w:pPr>
    </w:p>
    <w:p w14:paraId="04208922">
      <w:pPr>
        <w:ind w:left="720" w:leftChars="0"/>
        <w:rPr>
          <w:rFonts w:hint="default" w:ascii="Calibri" w:hAnsi="Calibri" w:cs="Calibri"/>
        </w:rPr>
      </w:pPr>
      <w:r>
        <w:rPr>
          <w:rFonts w:hint="default" w:ascii="Calibri" w:hAnsi="Calibri" w:cs="Calibri"/>
        </w:rPr>
        <w:t>WITH actuals AS (</w:t>
      </w:r>
    </w:p>
    <w:p w14:paraId="0CCF1D21">
      <w:pPr>
        <w:ind w:left="720" w:leftChars="0"/>
        <w:rPr>
          <w:rFonts w:hint="default" w:ascii="Calibri" w:hAnsi="Calibri" w:cs="Calibri"/>
        </w:rPr>
      </w:pPr>
      <w:r>
        <w:rPr>
          <w:rFonts w:hint="default" w:ascii="Calibri" w:hAnsi="Calibri" w:cs="Calibri"/>
        </w:rPr>
        <w:t xml:space="preserve">    SELECT </w:t>
      </w:r>
    </w:p>
    <w:p w14:paraId="38C40A7F">
      <w:pPr>
        <w:ind w:left="720" w:leftChars="0"/>
        <w:rPr>
          <w:rFonts w:hint="default" w:ascii="Calibri" w:hAnsi="Calibri" w:cs="Calibri"/>
        </w:rPr>
      </w:pPr>
      <w:r>
        <w:rPr>
          <w:rFonts w:hint="default" w:ascii="Calibri" w:hAnsi="Calibri" w:cs="Calibri"/>
        </w:rPr>
        <w:t xml:space="preserve">        YEAR(transaction_date) AS year,</w:t>
      </w:r>
    </w:p>
    <w:p w14:paraId="631DA6EA">
      <w:pPr>
        <w:ind w:left="720" w:leftChars="0"/>
        <w:rPr>
          <w:rFonts w:hint="default" w:ascii="Calibri" w:hAnsi="Calibri" w:cs="Calibri"/>
        </w:rPr>
      </w:pPr>
      <w:r>
        <w:rPr>
          <w:rFonts w:hint="default" w:ascii="Calibri" w:hAnsi="Calibri" w:cs="Calibri"/>
        </w:rPr>
        <w:t xml:space="preserve">        MONTH(transaction_date) AS month,</w:t>
      </w:r>
    </w:p>
    <w:p w14:paraId="2C066F16">
      <w:pPr>
        <w:ind w:left="720" w:leftChars="0"/>
        <w:rPr>
          <w:rFonts w:hint="default" w:ascii="Calibri" w:hAnsi="Calibri" w:cs="Calibri"/>
        </w:rPr>
      </w:pPr>
      <w:r>
        <w:rPr>
          <w:rFonts w:hint="default" w:ascii="Calibri" w:hAnsi="Calibri" w:cs="Calibri"/>
        </w:rPr>
        <w:t xml:space="preserve">        business_unit,</w:t>
      </w:r>
    </w:p>
    <w:p w14:paraId="6DCCE7B3">
      <w:pPr>
        <w:ind w:left="720" w:leftChars="0"/>
        <w:rPr>
          <w:rFonts w:hint="default" w:ascii="Calibri" w:hAnsi="Calibri" w:cs="Calibri"/>
        </w:rPr>
      </w:pPr>
      <w:r>
        <w:rPr>
          <w:rFonts w:hint="default" w:ascii="Calibri" w:hAnsi="Calibri" w:cs="Calibri"/>
        </w:rPr>
        <w:t xml:space="preserve">        SUM(CASE WHEN amount &gt; 0 THEN amount ELSE 0 END) AS actual_revenue,</w:t>
      </w:r>
    </w:p>
    <w:p w14:paraId="54AB0879">
      <w:pPr>
        <w:ind w:left="720" w:leftChars="0"/>
        <w:rPr>
          <w:rFonts w:hint="default" w:ascii="Calibri" w:hAnsi="Calibri" w:cs="Calibri"/>
        </w:rPr>
      </w:pPr>
      <w:r>
        <w:rPr>
          <w:rFonts w:hint="default" w:ascii="Calibri" w:hAnsi="Calibri" w:cs="Calibri"/>
        </w:rPr>
        <w:t xml:space="preserve">        SUM(CASE WHEN amount &lt; 0 THEN amount ELSE 0 END) AS actual_expense</w:t>
      </w:r>
    </w:p>
    <w:p w14:paraId="157282A7">
      <w:pPr>
        <w:ind w:left="720" w:leftChars="0"/>
        <w:rPr>
          <w:rFonts w:hint="default" w:ascii="Calibri" w:hAnsi="Calibri" w:cs="Calibri"/>
        </w:rPr>
      </w:pPr>
      <w:r>
        <w:rPr>
          <w:rFonts w:hint="default" w:ascii="Calibri" w:hAnsi="Calibri" w:cs="Calibri"/>
        </w:rPr>
        <w:t xml:space="preserve">    FROM financial_transactions</w:t>
      </w:r>
    </w:p>
    <w:p w14:paraId="38BEF78B">
      <w:pPr>
        <w:ind w:left="720" w:leftChars="0"/>
        <w:rPr>
          <w:rFonts w:hint="default" w:ascii="Calibri" w:hAnsi="Calibri" w:cs="Calibri"/>
        </w:rPr>
      </w:pPr>
      <w:r>
        <w:rPr>
          <w:rFonts w:hint="default" w:ascii="Calibri" w:hAnsi="Calibri" w:cs="Calibri"/>
        </w:rPr>
        <w:t xml:space="preserve">    GROUP BY YEAR(transaction_date), MONTH(transaction_date), business_unit</w:t>
      </w:r>
    </w:p>
    <w:p w14:paraId="08E73A21">
      <w:pPr>
        <w:ind w:left="720" w:leftChars="0"/>
        <w:rPr>
          <w:rFonts w:hint="default" w:ascii="Calibri" w:hAnsi="Calibri" w:cs="Calibri"/>
        </w:rPr>
      </w:pPr>
      <w:r>
        <w:rPr>
          <w:rFonts w:hint="default" w:ascii="Calibri" w:hAnsi="Calibri" w:cs="Calibri"/>
        </w:rPr>
        <w:t>)</w:t>
      </w:r>
    </w:p>
    <w:p w14:paraId="405C025D">
      <w:pPr>
        <w:ind w:left="720" w:leftChars="0"/>
        <w:rPr>
          <w:rFonts w:hint="default" w:ascii="Calibri" w:hAnsi="Calibri" w:cs="Calibri"/>
        </w:rPr>
      </w:pPr>
      <w:r>
        <w:rPr>
          <w:rFonts w:hint="default" w:ascii="Calibri" w:hAnsi="Calibri" w:cs="Calibri"/>
        </w:rPr>
        <w:t xml:space="preserve">SELECT </w:t>
      </w:r>
    </w:p>
    <w:p w14:paraId="31F12299">
      <w:pPr>
        <w:ind w:left="720" w:leftChars="0"/>
        <w:rPr>
          <w:rFonts w:hint="default" w:ascii="Calibri" w:hAnsi="Calibri" w:cs="Calibri"/>
        </w:rPr>
      </w:pPr>
      <w:r>
        <w:rPr>
          <w:rFonts w:hint="default" w:ascii="Calibri" w:hAnsi="Calibri" w:cs="Calibri"/>
        </w:rPr>
        <w:t xml:space="preserve">    a.year,</w:t>
      </w:r>
    </w:p>
    <w:p w14:paraId="0BF95CAA">
      <w:pPr>
        <w:ind w:left="720" w:leftChars="0"/>
        <w:rPr>
          <w:rFonts w:hint="default" w:ascii="Calibri" w:hAnsi="Calibri" w:cs="Calibri"/>
        </w:rPr>
      </w:pPr>
      <w:r>
        <w:rPr>
          <w:rFonts w:hint="default" w:ascii="Calibri" w:hAnsi="Calibri" w:cs="Calibri"/>
        </w:rPr>
        <w:t xml:space="preserve">    a.month,</w:t>
      </w:r>
    </w:p>
    <w:p w14:paraId="53012581">
      <w:pPr>
        <w:ind w:left="720" w:leftChars="0"/>
        <w:rPr>
          <w:rFonts w:hint="default" w:ascii="Calibri" w:hAnsi="Calibri" w:cs="Calibri"/>
        </w:rPr>
      </w:pPr>
      <w:r>
        <w:rPr>
          <w:rFonts w:hint="default" w:ascii="Calibri" w:hAnsi="Calibri" w:cs="Calibri"/>
        </w:rPr>
        <w:t xml:space="preserve">    a.business_unit,</w:t>
      </w:r>
    </w:p>
    <w:p w14:paraId="69654C4E">
      <w:pPr>
        <w:ind w:left="720" w:leftChars="0"/>
        <w:rPr>
          <w:rFonts w:hint="default" w:ascii="Calibri" w:hAnsi="Calibri" w:cs="Calibri"/>
        </w:rPr>
      </w:pPr>
      <w:r>
        <w:rPr>
          <w:rFonts w:hint="default" w:ascii="Calibri" w:hAnsi="Calibri" w:cs="Calibri"/>
        </w:rPr>
        <w:t xml:space="preserve">    a.actual_revenue,</w:t>
      </w:r>
    </w:p>
    <w:p w14:paraId="7C234A3B">
      <w:pPr>
        <w:ind w:left="720" w:leftChars="0"/>
        <w:rPr>
          <w:rFonts w:hint="default" w:ascii="Calibri" w:hAnsi="Calibri" w:cs="Calibri"/>
        </w:rPr>
      </w:pPr>
      <w:r>
        <w:rPr>
          <w:rFonts w:hint="default" w:ascii="Calibri" w:hAnsi="Calibri" w:cs="Calibri"/>
        </w:rPr>
        <w:t xml:space="preserve">    b.budgeted_revenue,</w:t>
      </w:r>
    </w:p>
    <w:p w14:paraId="5330708E">
      <w:pPr>
        <w:ind w:left="720" w:leftChars="0"/>
        <w:rPr>
          <w:rFonts w:hint="default" w:ascii="Calibri" w:hAnsi="Calibri" w:cs="Calibri"/>
        </w:rPr>
      </w:pPr>
      <w:r>
        <w:rPr>
          <w:rFonts w:hint="default" w:ascii="Calibri" w:hAnsi="Calibri" w:cs="Calibri"/>
        </w:rPr>
        <w:t xml:space="preserve">    (a.actual_revenue - b.budgeted_revenue) AS revenue_variance,</w:t>
      </w:r>
    </w:p>
    <w:p w14:paraId="57388734">
      <w:pPr>
        <w:ind w:left="720" w:leftChars="0"/>
        <w:rPr>
          <w:rFonts w:hint="default" w:ascii="Calibri" w:hAnsi="Calibri" w:cs="Calibri"/>
        </w:rPr>
      </w:pPr>
      <w:r>
        <w:rPr>
          <w:rFonts w:hint="default" w:ascii="Calibri" w:hAnsi="Calibri" w:cs="Calibri"/>
        </w:rPr>
        <w:t xml:space="preserve">    a.actual_expense,</w:t>
      </w:r>
    </w:p>
    <w:p w14:paraId="715F0623">
      <w:pPr>
        <w:ind w:left="720" w:leftChars="0"/>
        <w:rPr>
          <w:rFonts w:hint="default" w:ascii="Calibri" w:hAnsi="Calibri" w:cs="Calibri"/>
        </w:rPr>
      </w:pPr>
      <w:r>
        <w:rPr>
          <w:rFonts w:hint="default" w:ascii="Calibri" w:hAnsi="Calibri" w:cs="Calibri"/>
        </w:rPr>
        <w:t xml:space="preserve">    b.budgeted_expense,</w:t>
      </w:r>
    </w:p>
    <w:p w14:paraId="2E7C4DDB">
      <w:pPr>
        <w:ind w:left="720" w:leftChars="0"/>
        <w:rPr>
          <w:rFonts w:hint="default" w:ascii="Calibri" w:hAnsi="Calibri" w:cs="Calibri"/>
        </w:rPr>
      </w:pPr>
      <w:r>
        <w:rPr>
          <w:rFonts w:hint="default" w:ascii="Calibri" w:hAnsi="Calibri" w:cs="Calibri"/>
        </w:rPr>
        <w:t xml:space="preserve">    (a.actual_expense - b.budgeted_expense) AS expense_variance</w:t>
      </w:r>
    </w:p>
    <w:p w14:paraId="00066F74">
      <w:pPr>
        <w:ind w:left="720" w:leftChars="0"/>
        <w:rPr>
          <w:rFonts w:hint="default" w:ascii="Calibri" w:hAnsi="Calibri" w:cs="Calibri"/>
        </w:rPr>
      </w:pPr>
      <w:r>
        <w:rPr>
          <w:rFonts w:hint="default" w:ascii="Calibri" w:hAnsi="Calibri" w:cs="Calibri"/>
        </w:rPr>
        <w:t>FROM actuals a</w:t>
      </w:r>
    </w:p>
    <w:p w14:paraId="21F75C7E">
      <w:pPr>
        <w:ind w:left="720" w:leftChars="0"/>
        <w:rPr>
          <w:rFonts w:hint="default" w:ascii="Calibri" w:hAnsi="Calibri" w:cs="Calibri"/>
        </w:rPr>
      </w:pPr>
      <w:r>
        <w:rPr>
          <w:rFonts w:hint="default" w:ascii="Calibri" w:hAnsi="Calibri" w:cs="Calibri"/>
        </w:rPr>
        <w:t>JOIN budget b ON a.year = b.year AND a.month = b.month AND a.business_unit = b.business_unit</w:t>
      </w:r>
    </w:p>
    <w:p w14:paraId="079C2D06">
      <w:pPr>
        <w:ind w:left="720" w:leftChars="0"/>
        <w:rPr>
          <w:rFonts w:hint="default" w:ascii="Calibri" w:hAnsi="Calibri" w:cs="Calibri"/>
        </w:rPr>
      </w:pPr>
      <w:r>
        <w:rPr>
          <w:rFonts w:hint="default" w:ascii="Calibri" w:hAnsi="Calibri" w:cs="Calibri"/>
        </w:rPr>
        <w:t>ORDER BY a.year, a.month, a.business_unit;</w:t>
      </w:r>
    </w:p>
    <w:p w14:paraId="745DD33E">
      <w:pPr>
        <w:ind w:left="720" w:leftChars="0"/>
        <w:rPr>
          <w:rFonts w:hint="default" w:ascii="Calibri" w:hAnsi="Calibri" w:cs="Calibri"/>
          <w:lang w:val="en-IN"/>
        </w:rPr>
      </w:pPr>
    </w:p>
    <w:p w14:paraId="4ACE7CDA">
      <w:pPr>
        <w:ind w:left="720" w:leftChars="0"/>
        <w:rPr>
          <w:rFonts w:hint="default" w:ascii="Calibri" w:hAnsi="Calibri" w:cs="Calibri"/>
          <w:lang w:val="en-IN"/>
        </w:rPr>
      </w:pPr>
    </w:p>
    <w:p w14:paraId="2414E95D">
      <w:pPr>
        <w:ind w:left="720" w:leftChars="0"/>
        <w:rPr>
          <w:rFonts w:hint="default" w:ascii="Calibri" w:hAnsi="Calibri" w:cs="Calibri"/>
          <w:lang w:val="en-IN"/>
        </w:rPr>
      </w:pPr>
      <w:r>
        <w:rPr>
          <w:rFonts w:hint="default" w:ascii="Calibri" w:hAnsi="Calibri" w:cs="Calibri"/>
          <w:lang w:val="en-IN"/>
        </w:rPr>
        <w:t>Output :</w:t>
      </w:r>
    </w:p>
    <w:p w14:paraId="5EF00F07">
      <w:pPr>
        <w:ind w:left="720" w:leftChars="0"/>
        <w:rPr>
          <w:rFonts w:hint="default" w:ascii="Calibri" w:hAnsi="Calibri" w:cs="Calibri"/>
          <w:lang w:val="en-IN"/>
        </w:rPr>
      </w:pPr>
      <w:r>
        <w:rPr>
          <w:rFonts w:hint="default" w:ascii="Calibri" w:hAnsi="Calibri" w:cs="Calibri"/>
        </w:rPr>
        <w:drawing>
          <wp:inline distT="0" distB="0" distL="114300" distR="114300">
            <wp:extent cx="5716905" cy="1629410"/>
            <wp:effectExtent l="0" t="0" r="13335" b="1270"/>
            <wp:docPr id="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6"/>
                    <pic:cNvPicPr>
                      <a:picLocks noChangeAspect="1"/>
                    </pic:cNvPicPr>
                  </pic:nvPicPr>
                  <pic:blipFill>
                    <a:blip r:embed="rId7"/>
                    <a:stretch>
                      <a:fillRect/>
                    </a:stretch>
                  </pic:blipFill>
                  <pic:spPr>
                    <a:xfrm>
                      <a:off x="0" y="0"/>
                      <a:ext cx="5716905" cy="1629410"/>
                    </a:xfrm>
                    <a:prstGeom prst="rect">
                      <a:avLst/>
                    </a:prstGeom>
                    <a:noFill/>
                    <a:ln>
                      <a:noFill/>
                    </a:ln>
                  </pic:spPr>
                </pic:pic>
              </a:graphicData>
            </a:graphic>
          </wp:inline>
        </w:drawing>
      </w:r>
    </w:p>
    <w:p w14:paraId="1D620EB2">
      <w:pPr>
        <w:pStyle w:val="4"/>
        <w:keepNext w:val="0"/>
        <w:keepLines w:val="0"/>
        <w:widowControl/>
        <w:suppressLineNumbers w:val="0"/>
        <w:spacing w:before="506" w:beforeAutospacing="0" w:after="192" w:afterAutospacing="0" w:line="360" w:lineRule="atLeast"/>
        <w:ind w:left="528" w:right="528"/>
        <w:jc w:val="both"/>
        <w:rPr>
          <w:rFonts w:hint="default" w:ascii="Calibri" w:hAnsi="Calibri" w:eastAsia="Segoe UI" w:cs="Calibri"/>
          <w:b/>
          <w:bCs/>
          <w:sz w:val="30"/>
          <w:szCs w:val="30"/>
        </w:rPr>
      </w:pPr>
      <w:r>
        <w:rPr>
          <w:rFonts w:hint="default" w:ascii="Calibri" w:hAnsi="Calibri" w:eastAsia="Segoe UI" w:cs="Calibri"/>
          <w:b/>
          <w:bCs/>
          <w:i w:val="0"/>
          <w:iCs w:val="0"/>
          <w:caps w:val="0"/>
          <w:color w:val="0F1115"/>
          <w:spacing w:val="0"/>
          <w:sz w:val="30"/>
          <w:szCs w:val="30"/>
          <w:shd w:val="clear" w:fill="FFFFFF"/>
        </w:rPr>
        <w:t>5.5 Top Customers &amp; Vendors</w:t>
      </w:r>
    </w:p>
    <w:p w14:paraId="0ED5121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14" w:beforeAutospacing="0" w:after="132" w:afterAutospacing="0" w:line="240" w:lineRule="atLeast"/>
        <w:ind w:left="528" w:right="528" w:firstLine="0"/>
        <w:jc w:val="both"/>
        <w:rPr>
          <w:rFonts w:hint="default" w:ascii="Calibri" w:hAnsi="Calibri" w:eastAsia="Segoe UI" w:cs="Calibri"/>
          <w:b/>
          <w:bCs/>
          <w:i w:val="0"/>
          <w:iCs w:val="0"/>
          <w:caps w:val="0"/>
          <w:color w:val="0F1115"/>
          <w:spacing w:val="0"/>
          <w:sz w:val="19"/>
          <w:szCs w:val="19"/>
          <w:lang w:val="en-IN"/>
        </w:rPr>
      </w:pPr>
      <w:r>
        <w:rPr>
          <w:rFonts w:hint="default" w:ascii="Calibri" w:hAnsi="Calibri" w:eastAsia="Segoe UI" w:cs="Calibri"/>
          <w:b/>
          <w:bCs/>
          <w:i w:val="0"/>
          <w:iCs w:val="0"/>
          <w:caps w:val="0"/>
          <w:color w:val="0F1115"/>
          <w:spacing w:val="0"/>
          <w:sz w:val="19"/>
          <w:szCs w:val="19"/>
          <w:lang w:val="en-IN"/>
        </w:rPr>
        <w:t>SQL Querry:</w:t>
      </w:r>
    </w:p>
    <w:p w14:paraId="640CE300">
      <w:pPr>
        <w:ind w:left="720" w:leftChars="0"/>
        <w:rPr>
          <w:rFonts w:hint="default" w:ascii="Calibri" w:hAnsi="Calibri" w:cs="Calibri"/>
          <w:b/>
          <w:bCs/>
        </w:rPr>
      </w:pPr>
      <w:r>
        <w:rPr>
          <w:rFonts w:hint="default" w:ascii="Calibri" w:hAnsi="Calibri" w:cs="Calibri"/>
          <w:b/>
          <w:bCs/>
        </w:rPr>
        <w:t xml:space="preserve"> -- Top 10 customers by revenue</w:t>
      </w:r>
    </w:p>
    <w:p w14:paraId="4947EAE0">
      <w:pPr>
        <w:ind w:left="720" w:leftChars="0"/>
        <w:rPr>
          <w:rFonts w:hint="default" w:ascii="Calibri" w:hAnsi="Calibri" w:cs="Calibri"/>
        </w:rPr>
      </w:pPr>
    </w:p>
    <w:p w14:paraId="1D96273E">
      <w:pPr>
        <w:ind w:left="720" w:leftChars="0"/>
        <w:rPr>
          <w:rFonts w:hint="default" w:ascii="Calibri" w:hAnsi="Calibri" w:cs="Calibri"/>
        </w:rPr>
      </w:pPr>
      <w:r>
        <w:rPr>
          <w:rFonts w:hint="default" w:ascii="Calibri" w:hAnsi="Calibri" w:cs="Calibri"/>
        </w:rPr>
        <w:t xml:space="preserve">SELECT </w:t>
      </w:r>
    </w:p>
    <w:p w14:paraId="5DEEDA4E">
      <w:pPr>
        <w:ind w:left="720" w:leftChars="0"/>
        <w:rPr>
          <w:rFonts w:hint="default" w:ascii="Calibri" w:hAnsi="Calibri" w:cs="Calibri"/>
        </w:rPr>
      </w:pPr>
      <w:r>
        <w:rPr>
          <w:rFonts w:hint="default" w:ascii="Calibri" w:hAnsi="Calibri" w:cs="Calibri"/>
        </w:rPr>
        <w:t xml:space="preserve">    c.customer_id,</w:t>
      </w:r>
    </w:p>
    <w:p w14:paraId="29FB3372">
      <w:pPr>
        <w:ind w:left="720" w:leftChars="0"/>
        <w:rPr>
          <w:rFonts w:hint="default" w:ascii="Calibri" w:hAnsi="Calibri" w:cs="Calibri"/>
        </w:rPr>
      </w:pPr>
      <w:r>
        <w:rPr>
          <w:rFonts w:hint="default" w:ascii="Calibri" w:hAnsi="Calibri" w:cs="Calibri"/>
        </w:rPr>
        <w:t xml:space="preserve">    c.customer_name,</w:t>
      </w:r>
    </w:p>
    <w:p w14:paraId="036DDBC7">
      <w:pPr>
        <w:ind w:left="720" w:leftChars="0"/>
        <w:rPr>
          <w:rFonts w:hint="default" w:ascii="Calibri" w:hAnsi="Calibri" w:cs="Calibri"/>
        </w:rPr>
      </w:pPr>
      <w:r>
        <w:rPr>
          <w:rFonts w:hint="default" w:ascii="Calibri" w:hAnsi="Calibri" w:cs="Calibri"/>
        </w:rPr>
        <w:t xml:space="preserve">    c.segment,</w:t>
      </w:r>
    </w:p>
    <w:p w14:paraId="68A54C2C">
      <w:pPr>
        <w:ind w:left="720" w:leftChars="0"/>
        <w:rPr>
          <w:rFonts w:hint="default" w:ascii="Calibri" w:hAnsi="Calibri" w:cs="Calibri"/>
        </w:rPr>
      </w:pPr>
      <w:r>
        <w:rPr>
          <w:rFonts w:hint="default" w:ascii="Calibri" w:hAnsi="Calibri" w:cs="Calibri"/>
        </w:rPr>
        <w:t xml:space="preserve">    c.region,</w:t>
      </w:r>
    </w:p>
    <w:p w14:paraId="491CFC8F">
      <w:pPr>
        <w:ind w:left="720" w:leftChars="0"/>
        <w:rPr>
          <w:rFonts w:hint="default" w:ascii="Calibri" w:hAnsi="Calibri" w:cs="Calibri"/>
        </w:rPr>
      </w:pPr>
      <w:r>
        <w:rPr>
          <w:rFonts w:hint="default" w:ascii="Calibri" w:hAnsi="Calibri" w:cs="Calibri"/>
        </w:rPr>
        <w:t xml:space="preserve">    SUM(f.amount) AS total_revenue,</w:t>
      </w:r>
    </w:p>
    <w:p w14:paraId="25E65D67">
      <w:pPr>
        <w:ind w:left="720" w:leftChars="0"/>
        <w:rPr>
          <w:rFonts w:hint="default" w:ascii="Calibri" w:hAnsi="Calibri" w:cs="Calibri"/>
        </w:rPr>
      </w:pPr>
      <w:r>
        <w:rPr>
          <w:rFonts w:hint="default" w:ascii="Calibri" w:hAnsi="Calibri" w:cs="Calibri"/>
        </w:rPr>
        <w:t xml:space="preserve">    AVG(f.amount) AS avg_transaction,</w:t>
      </w:r>
    </w:p>
    <w:p w14:paraId="51B3EF34">
      <w:pPr>
        <w:ind w:left="720" w:leftChars="0"/>
        <w:rPr>
          <w:rFonts w:hint="default" w:ascii="Calibri" w:hAnsi="Calibri" w:cs="Calibri"/>
        </w:rPr>
      </w:pPr>
      <w:r>
        <w:rPr>
          <w:rFonts w:hint="default" w:ascii="Calibri" w:hAnsi="Calibri" w:cs="Calibri"/>
        </w:rPr>
        <w:t xml:space="preserve">    COUNT(f.transaction_id) AS transaction_count</w:t>
      </w:r>
    </w:p>
    <w:p w14:paraId="3FB3A831">
      <w:pPr>
        <w:ind w:left="720" w:leftChars="0"/>
        <w:rPr>
          <w:rFonts w:hint="default" w:ascii="Calibri" w:hAnsi="Calibri" w:cs="Calibri"/>
        </w:rPr>
      </w:pPr>
      <w:r>
        <w:rPr>
          <w:rFonts w:hint="default" w:ascii="Calibri" w:hAnsi="Calibri" w:cs="Calibri"/>
        </w:rPr>
        <w:t>FROM</w:t>
      </w:r>
    </w:p>
    <w:p w14:paraId="756FD057">
      <w:pPr>
        <w:ind w:left="720" w:leftChars="0"/>
        <w:rPr>
          <w:rFonts w:hint="default" w:ascii="Calibri" w:hAnsi="Calibri" w:cs="Calibri"/>
        </w:rPr>
      </w:pPr>
      <w:r>
        <w:rPr>
          <w:rFonts w:hint="default" w:ascii="Calibri" w:hAnsi="Calibri" w:cs="Calibri"/>
        </w:rPr>
        <w:t xml:space="preserve">    financial_transactions f</w:t>
      </w:r>
    </w:p>
    <w:p w14:paraId="3F8EE50F">
      <w:pPr>
        <w:ind w:left="720" w:leftChars="0"/>
        <w:rPr>
          <w:rFonts w:hint="default" w:ascii="Calibri" w:hAnsi="Calibri" w:cs="Calibri"/>
        </w:rPr>
      </w:pPr>
      <w:r>
        <w:rPr>
          <w:rFonts w:hint="default" w:ascii="Calibri" w:hAnsi="Calibri" w:cs="Calibri"/>
        </w:rPr>
        <w:t xml:space="preserve">        JOIN</w:t>
      </w:r>
    </w:p>
    <w:p w14:paraId="5C5CAC7F">
      <w:pPr>
        <w:ind w:left="720" w:leftChars="0"/>
        <w:rPr>
          <w:rFonts w:hint="default" w:ascii="Calibri" w:hAnsi="Calibri" w:cs="Calibri"/>
        </w:rPr>
      </w:pPr>
      <w:r>
        <w:rPr>
          <w:rFonts w:hint="default" w:ascii="Calibri" w:hAnsi="Calibri" w:cs="Calibri"/>
        </w:rPr>
        <w:t xml:space="preserve">    customers c ON f.customer_id = c.customer_id</w:t>
      </w:r>
    </w:p>
    <w:p w14:paraId="39D6A615">
      <w:pPr>
        <w:ind w:left="720" w:leftChars="0"/>
        <w:rPr>
          <w:rFonts w:hint="default" w:ascii="Calibri" w:hAnsi="Calibri" w:cs="Calibri"/>
        </w:rPr>
      </w:pPr>
      <w:r>
        <w:rPr>
          <w:rFonts w:hint="default" w:ascii="Calibri" w:hAnsi="Calibri" w:cs="Calibri"/>
        </w:rPr>
        <w:t>WHERE</w:t>
      </w:r>
    </w:p>
    <w:p w14:paraId="76127435">
      <w:pPr>
        <w:ind w:left="720" w:leftChars="0"/>
        <w:rPr>
          <w:rFonts w:hint="default" w:ascii="Calibri" w:hAnsi="Calibri" w:cs="Calibri"/>
        </w:rPr>
      </w:pPr>
      <w:r>
        <w:rPr>
          <w:rFonts w:hint="default" w:ascii="Calibri" w:hAnsi="Calibri" w:cs="Calibri"/>
        </w:rPr>
        <w:t xml:space="preserve">    f.account_type = 'Revenue'</w:t>
      </w:r>
    </w:p>
    <w:p w14:paraId="0E9D996B">
      <w:pPr>
        <w:ind w:left="720" w:leftChars="0"/>
        <w:rPr>
          <w:rFonts w:hint="default" w:ascii="Calibri" w:hAnsi="Calibri" w:cs="Calibri"/>
        </w:rPr>
      </w:pPr>
      <w:r>
        <w:rPr>
          <w:rFonts w:hint="default" w:ascii="Calibri" w:hAnsi="Calibri" w:cs="Calibri"/>
        </w:rPr>
        <w:t>GROUP BY c.customer_id , c.customer_name , c.segment , c.region</w:t>
      </w:r>
    </w:p>
    <w:p w14:paraId="66F3D098">
      <w:pPr>
        <w:ind w:left="720" w:leftChars="0"/>
        <w:rPr>
          <w:rFonts w:hint="default" w:ascii="Calibri" w:hAnsi="Calibri" w:cs="Calibri"/>
        </w:rPr>
      </w:pPr>
      <w:r>
        <w:rPr>
          <w:rFonts w:hint="default" w:ascii="Calibri" w:hAnsi="Calibri" w:cs="Calibri"/>
        </w:rPr>
        <w:t>ORDER BY total_revenue DESC</w:t>
      </w:r>
    </w:p>
    <w:p w14:paraId="6760EC8D">
      <w:pPr>
        <w:ind w:left="720" w:leftChars="0"/>
        <w:rPr>
          <w:rFonts w:hint="default" w:ascii="Calibri" w:hAnsi="Calibri" w:cs="Calibri"/>
        </w:rPr>
      </w:pPr>
      <w:r>
        <w:rPr>
          <w:rFonts w:hint="default" w:ascii="Calibri" w:hAnsi="Calibri" w:cs="Calibri"/>
        </w:rPr>
        <w:t>LIMIT 10;</w:t>
      </w:r>
    </w:p>
    <w:p w14:paraId="38901CE1">
      <w:pPr>
        <w:ind w:left="720" w:leftChars="0"/>
        <w:rPr>
          <w:rFonts w:hint="default" w:ascii="Calibri" w:hAnsi="Calibri" w:cs="Calibri"/>
        </w:rPr>
      </w:pPr>
    </w:p>
    <w:p w14:paraId="62CAAC8F">
      <w:pPr>
        <w:ind w:left="720" w:leftChars="0"/>
        <w:rPr>
          <w:rFonts w:hint="default" w:ascii="Calibri" w:hAnsi="Calibri" w:cs="Calibri"/>
          <w:lang w:val="en-IN"/>
        </w:rPr>
      </w:pPr>
      <w:r>
        <w:rPr>
          <w:rFonts w:hint="default" w:ascii="Calibri" w:hAnsi="Calibri" w:cs="Calibri"/>
          <w:lang w:val="en-IN"/>
        </w:rPr>
        <w:t>Output :</w:t>
      </w:r>
    </w:p>
    <w:p w14:paraId="08B3FC0C">
      <w:pPr>
        <w:ind w:left="720" w:leftChars="0"/>
        <w:rPr>
          <w:rFonts w:hint="default" w:ascii="Calibri" w:hAnsi="Calibri" w:cs="Calibri"/>
          <w:lang w:val="en-IN"/>
        </w:rPr>
      </w:pPr>
      <w:r>
        <w:rPr>
          <w:rFonts w:hint="default" w:ascii="Calibri" w:hAnsi="Calibri" w:cs="Calibri"/>
        </w:rPr>
        <w:drawing>
          <wp:inline distT="0" distB="0" distL="114300" distR="114300">
            <wp:extent cx="5426075" cy="1656715"/>
            <wp:effectExtent l="0" t="0" r="14605" b="4445"/>
            <wp:docPr id="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7"/>
                    <pic:cNvPicPr>
                      <a:picLocks noChangeAspect="1"/>
                    </pic:cNvPicPr>
                  </pic:nvPicPr>
                  <pic:blipFill>
                    <a:blip r:embed="rId8"/>
                    <a:stretch>
                      <a:fillRect/>
                    </a:stretch>
                  </pic:blipFill>
                  <pic:spPr>
                    <a:xfrm>
                      <a:off x="0" y="0"/>
                      <a:ext cx="5426075" cy="1656715"/>
                    </a:xfrm>
                    <a:prstGeom prst="rect">
                      <a:avLst/>
                    </a:prstGeom>
                    <a:noFill/>
                    <a:ln>
                      <a:noFill/>
                    </a:ln>
                  </pic:spPr>
                </pic:pic>
              </a:graphicData>
            </a:graphic>
          </wp:inline>
        </w:drawing>
      </w:r>
    </w:p>
    <w:p w14:paraId="243B4E53">
      <w:pPr>
        <w:ind w:left="720" w:leftChars="0"/>
        <w:rPr>
          <w:rFonts w:hint="default" w:ascii="Calibri" w:hAnsi="Calibri" w:cs="Calibri"/>
        </w:rPr>
      </w:pPr>
    </w:p>
    <w:p w14:paraId="2B91DA34">
      <w:pPr>
        <w:ind w:left="720" w:leftChars="0"/>
        <w:rPr>
          <w:rFonts w:hint="default" w:ascii="Calibri" w:hAnsi="Calibri" w:cs="Calibri"/>
        </w:rPr>
      </w:pPr>
    </w:p>
    <w:p w14:paraId="0DC7F420">
      <w:pPr>
        <w:ind w:left="720" w:leftChars="0"/>
        <w:rPr>
          <w:rFonts w:hint="default" w:ascii="Calibri" w:hAnsi="Calibri" w:cs="Calibri"/>
          <w:b/>
          <w:bCs/>
        </w:rPr>
      </w:pPr>
      <w:r>
        <w:rPr>
          <w:rFonts w:hint="default" w:ascii="Calibri" w:hAnsi="Calibri" w:cs="Calibri"/>
          <w:b/>
          <w:bCs/>
        </w:rPr>
        <w:t>-- Top 10 vendors by expense</w:t>
      </w:r>
    </w:p>
    <w:p w14:paraId="28204106">
      <w:pPr>
        <w:ind w:left="720" w:leftChars="0"/>
        <w:rPr>
          <w:rFonts w:hint="default" w:ascii="Calibri" w:hAnsi="Calibri" w:cs="Calibri"/>
        </w:rPr>
      </w:pPr>
    </w:p>
    <w:p w14:paraId="24EB79B0">
      <w:pPr>
        <w:ind w:left="720" w:leftChars="0"/>
        <w:rPr>
          <w:rFonts w:hint="default" w:ascii="Calibri" w:hAnsi="Calibri" w:cs="Calibri"/>
        </w:rPr>
      </w:pPr>
      <w:r>
        <w:rPr>
          <w:rFonts w:hint="default" w:ascii="Calibri" w:hAnsi="Calibri" w:cs="Calibri"/>
        </w:rPr>
        <w:t xml:space="preserve">SELECT </w:t>
      </w:r>
    </w:p>
    <w:p w14:paraId="3F6625B1">
      <w:pPr>
        <w:ind w:left="720" w:leftChars="0"/>
        <w:rPr>
          <w:rFonts w:hint="default" w:ascii="Calibri" w:hAnsi="Calibri" w:cs="Calibri"/>
        </w:rPr>
      </w:pPr>
      <w:r>
        <w:rPr>
          <w:rFonts w:hint="default" w:ascii="Calibri" w:hAnsi="Calibri" w:cs="Calibri"/>
        </w:rPr>
        <w:t xml:space="preserve">    v.vendor_id,</w:t>
      </w:r>
    </w:p>
    <w:p w14:paraId="277A0AF5">
      <w:pPr>
        <w:ind w:left="720" w:leftChars="0"/>
        <w:rPr>
          <w:rFonts w:hint="default" w:ascii="Calibri" w:hAnsi="Calibri" w:cs="Calibri"/>
        </w:rPr>
      </w:pPr>
      <w:r>
        <w:rPr>
          <w:rFonts w:hint="default" w:ascii="Calibri" w:hAnsi="Calibri" w:cs="Calibri"/>
        </w:rPr>
        <w:t xml:space="preserve">    v.vendor_name,</w:t>
      </w:r>
    </w:p>
    <w:p w14:paraId="0A39EEDA">
      <w:pPr>
        <w:ind w:left="720" w:leftChars="0"/>
        <w:rPr>
          <w:rFonts w:hint="default" w:ascii="Calibri" w:hAnsi="Calibri" w:cs="Calibri"/>
        </w:rPr>
      </w:pPr>
      <w:r>
        <w:rPr>
          <w:rFonts w:hint="default" w:ascii="Calibri" w:hAnsi="Calibri" w:cs="Calibri"/>
        </w:rPr>
        <w:t xml:space="preserve">    v.category,</w:t>
      </w:r>
    </w:p>
    <w:p w14:paraId="52FAE359">
      <w:pPr>
        <w:ind w:left="720" w:leftChars="0"/>
        <w:rPr>
          <w:rFonts w:hint="default" w:ascii="Calibri" w:hAnsi="Calibri" w:cs="Calibri"/>
        </w:rPr>
      </w:pPr>
      <w:r>
        <w:rPr>
          <w:rFonts w:hint="default" w:ascii="Calibri" w:hAnsi="Calibri" w:cs="Calibri"/>
        </w:rPr>
        <w:t xml:space="preserve">    v.region,</w:t>
      </w:r>
    </w:p>
    <w:p w14:paraId="6B1CD904">
      <w:pPr>
        <w:ind w:left="720" w:leftChars="0"/>
        <w:rPr>
          <w:rFonts w:hint="default" w:ascii="Calibri" w:hAnsi="Calibri" w:cs="Calibri"/>
        </w:rPr>
      </w:pPr>
      <w:r>
        <w:rPr>
          <w:rFonts w:hint="default" w:ascii="Calibri" w:hAnsi="Calibri" w:cs="Calibri"/>
        </w:rPr>
        <w:t xml:space="preserve">    SUM(ABS(f.amount)) AS total_expense,</w:t>
      </w:r>
    </w:p>
    <w:p w14:paraId="26FBDC99">
      <w:pPr>
        <w:ind w:left="720" w:leftChars="0"/>
        <w:rPr>
          <w:rFonts w:hint="default" w:ascii="Calibri" w:hAnsi="Calibri" w:cs="Calibri"/>
        </w:rPr>
      </w:pPr>
      <w:r>
        <w:rPr>
          <w:rFonts w:hint="default" w:ascii="Calibri" w:hAnsi="Calibri" w:cs="Calibri"/>
        </w:rPr>
        <w:t xml:space="preserve">    AVG(ABS(f.amount)) AS avg_transaction,</w:t>
      </w:r>
    </w:p>
    <w:p w14:paraId="7EB35AC4">
      <w:pPr>
        <w:ind w:left="720" w:leftChars="0"/>
        <w:rPr>
          <w:rFonts w:hint="default" w:ascii="Calibri" w:hAnsi="Calibri" w:cs="Calibri"/>
        </w:rPr>
      </w:pPr>
      <w:r>
        <w:rPr>
          <w:rFonts w:hint="default" w:ascii="Calibri" w:hAnsi="Calibri" w:cs="Calibri"/>
        </w:rPr>
        <w:t xml:space="preserve">    COUNT(f.transaction_id) AS transaction_count</w:t>
      </w:r>
    </w:p>
    <w:p w14:paraId="51A947F6">
      <w:pPr>
        <w:ind w:left="720" w:leftChars="0"/>
        <w:rPr>
          <w:rFonts w:hint="default" w:ascii="Calibri" w:hAnsi="Calibri" w:cs="Calibri"/>
        </w:rPr>
      </w:pPr>
      <w:r>
        <w:rPr>
          <w:rFonts w:hint="default" w:ascii="Calibri" w:hAnsi="Calibri" w:cs="Calibri"/>
        </w:rPr>
        <w:t>FROM</w:t>
      </w:r>
    </w:p>
    <w:p w14:paraId="51F8F0AC">
      <w:pPr>
        <w:ind w:left="720" w:leftChars="0"/>
        <w:rPr>
          <w:rFonts w:hint="default" w:ascii="Calibri" w:hAnsi="Calibri" w:cs="Calibri"/>
        </w:rPr>
      </w:pPr>
      <w:r>
        <w:rPr>
          <w:rFonts w:hint="default" w:ascii="Calibri" w:hAnsi="Calibri" w:cs="Calibri"/>
        </w:rPr>
        <w:t xml:space="preserve">    financial_transactions f</w:t>
      </w:r>
    </w:p>
    <w:p w14:paraId="13C2B384">
      <w:pPr>
        <w:ind w:left="720" w:leftChars="0"/>
        <w:rPr>
          <w:rFonts w:hint="default" w:ascii="Calibri" w:hAnsi="Calibri" w:cs="Calibri"/>
        </w:rPr>
      </w:pPr>
      <w:r>
        <w:rPr>
          <w:rFonts w:hint="default" w:ascii="Calibri" w:hAnsi="Calibri" w:cs="Calibri"/>
        </w:rPr>
        <w:t xml:space="preserve">        JOIN</w:t>
      </w:r>
    </w:p>
    <w:p w14:paraId="4AFCD098">
      <w:pPr>
        <w:ind w:left="720" w:leftChars="0"/>
        <w:rPr>
          <w:rFonts w:hint="default" w:ascii="Calibri" w:hAnsi="Calibri" w:cs="Calibri"/>
        </w:rPr>
      </w:pPr>
      <w:r>
        <w:rPr>
          <w:rFonts w:hint="default" w:ascii="Calibri" w:hAnsi="Calibri" w:cs="Calibri"/>
        </w:rPr>
        <w:t xml:space="preserve">    vendors v ON f.vendor_id = v.vendor_id</w:t>
      </w:r>
    </w:p>
    <w:p w14:paraId="361D90B4">
      <w:pPr>
        <w:ind w:left="720" w:leftChars="0"/>
        <w:rPr>
          <w:rFonts w:hint="default" w:ascii="Calibri" w:hAnsi="Calibri" w:cs="Calibri"/>
        </w:rPr>
      </w:pPr>
      <w:r>
        <w:rPr>
          <w:rFonts w:hint="default" w:ascii="Calibri" w:hAnsi="Calibri" w:cs="Calibri"/>
        </w:rPr>
        <w:t>WHERE</w:t>
      </w:r>
    </w:p>
    <w:p w14:paraId="303A3DDF">
      <w:pPr>
        <w:ind w:left="720" w:leftChars="0"/>
        <w:rPr>
          <w:rFonts w:hint="default" w:ascii="Calibri" w:hAnsi="Calibri" w:cs="Calibri"/>
        </w:rPr>
      </w:pPr>
      <w:r>
        <w:rPr>
          <w:rFonts w:hint="default" w:ascii="Calibri" w:hAnsi="Calibri" w:cs="Calibri"/>
        </w:rPr>
        <w:t xml:space="preserve">    f.account_type = 'Expense'</w:t>
      </w:r>
    </w:p>
    <w:p w14:paraId="77693CA6">
      <w:pPr>
        <w:ind w:left="720" w:leftChars="0"/>
        <w:rPr>
          <w:rFonts w:hint="default" w:ascii="Calibri" w:hAnsi="Calibri" w:cs="Calibri"/>
        </w:rPr>
      </w:pPr>
      <w:r>
        <w:rPr>
          <w:rFonts w:hint="default" w:ascii="Calibri" w:hAnsi="Calibri" w:cs="Calibri"/>
        </w:rPr>
        <w:t>GROUP BY v.vendor_id , v.vendor_name , v.category , v.region</w:t>
      </w:r>
    </w:p>
    <w:p w14:paraId="2EE3D142">
      <w:pPr>
        <w:ind w:left="720" w:leftChars="0"/>
        <w:rPr>
          <w:rFonts w:hint="default" w:ascii="Calibri" w:hAnsi="Calibri" w:cs="Calibri"/>
        </w:rPr>
      </w:pPr>
      <w:r>
        <w:rPr>
          <w:rFonts w:hint="default" w:ascii="Calibri" w:hAnsi="Calibri" w:cs="Calibri"/>
        </w:rPr>
        <w:t>ORDER BY total_expense DESC</w:t>
      </w:r>
    </w:p>
    <w:p w14:paraId="7E617AE9">
      <w:pPr>
        <w:ind w:left="720" w:leftChars="0"/>
        <w:rPr>
          <w:rFonts w:hint="default" w:ascii="Calibri" w:hAnsi="Calibri" w:cs="Calibri"/>
        </w:rPr>
      </w:pPr>
      <w:r>
        <w:rPr>
          <w:rFonts w:hint="default" w:ascii="Calibri" w:hAnsi="Calibri" w:cs="Calibri"/>
        </w:rPr>
        <w:t>LIMIT 10;</w:t>
      </w:r>
    </w:p>
    <w:p w14:paraId="7251E71A">
      <w:pPr>
        <w:ind w:left="720" w:leftChars="0"/>
        <w:rPr>
          <w:rFonts w:hint="default" w:ascii="Calibri" w:hAnsi="Calibri" w:cs="Calibri"/>
        </w:rPr>
      </w:pPr>
    </w:p>
    <w:p w14:paraId="53E45CE0">
      <w:pPr>
        <w:ind w:left="720" w:leftChars="0"/>
        <w:rPr>
          <w:rFonts w:hint="default" w:ascii="Calibri" w:hAnsi="Calibri" w:cs="Calibri"/>
          <w:lang w:val="en-IN"/>
        </w:rPr>
      </w:pPr>
      <w:r>
        <w:rPr>
          <w:rFonts w:hint="default" w:ascii="Calibri" w:hAnsi="Calibri" w:cs="Calibri"/>
          <w:lang w:val="en-IN"/>
        </w:rPr>
        <w:t>Output :</w:t>
      </w:r>
    </w:p>
    <w:p w14:paraId="28238AB9">
      <w:pPr>
        <w:ind w:left="720" w:leftChars="0"/>
        <w:rPr>
          <w:rFonts w:hint="default" w:ascii="Calibri" w:hAnsi="Calibri" w:cs="Calibri"/>
          <w:lang w:val="en-IN"/>
        </w:rPr>
      </w:pPr>
      <w:r>
        <w:rPr>
          <w:rFonts w:hint="default" w:ascii="Calibri" w:hAnsi="Calibri" w:cs="Calibri"/>
        </w:rPr>
        <w:drawing>
          <wp:inline distT="0" distB="0" distL="114300" distR="114300">
            <wp:extent cx="5629910" cy="1694180"/>
            <wp:effectExtent l="0" t="0" r="8890" b="12700"/>
            <wp:docPr id="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8"/>
                    <pic:cNvPicPr>
                      <a:picLocks noChangeAspect="1"/>
                    </pic:cNvPicPr>
                  </pic:nvPicPr>
                  <pic:blipFill>
                    <a:blip r:embed="rId9"/>
                    <a:stretch>
                      <a:fillRect/>
                    </a:stretch>
                  </pic:blipFill>
                  <pic:spPr>
                    <a:xfrm>
                      <a:off x="0" y="0"/>
                      <a:ext cx="5629910" cy="1694180"/>
                    </a:xfrm>
                    <a:prstGeom prst="rect">
                      <a:avLst/>
                    </a:prstGeom>
                    <a:noFill/>
                    <a:ln>
                      <a:noFill/>
                    </a:ln>
                  </pic:spPr>
                </pic:pic>
              </a:graphicData>
            </a:graphic>
          </wp:inline>
        </w:drawing>
      </w:r>
    </w:p>
    <w:p w14:paraId="380A81D6">
      <w:pPr>
        <w:pStyle w:val="4"/>
        <w:keepNext w:val="0"/>
        <w:keepLines w:val="0"/>
        <w:widowControl/>
        <w:suppressLineNumbers w:val="0"/>
        <w:spacing w:before="506" w:beforeAutospacing="0" w:after="192" w:afterAutospacing="0" w:line="360" w:lineRule="atLeast"/>
        <w:ind w:left="528" w:right="528"/>
        <w:jc w:val="both"/>
        <w:rPr>
          <w:rFonts w:hint="default" w:ascii="Calibri" w:hAnsi="Calibri" w:cs="Calibri"/>
        </w:rPr>
      </w:pPr>
      <w:r>
        <w:rPr>
          <w:rFonts w:hint="default" w:ascii="Calibri" w:hAnsi="Calibri" w:eastAsia="Segoe UI" w:cs="Calibri"/>
          <w:b/>
          <w:bCs/>
          <w:i w:val="0"/>
          <w:iCs w:val="0"/>
          <w:caps w:val="0"/>
          <w:color w:val="0F1115"/>
          <w:spacing w:val="0"/>
          <w:sz w:val="30"/>
          <w:szCs w:val="30"/>
          <w:shd w:val="clear" w:fill="FFFFFF"/>
        </w:rPr>
        <w:t>5.6 Key SQL Insights</w:t>
      </w:r>
    </w:p>
    <w:p w14:paraId="0B2A9F04">
      <w:pPr>
        <w:pStyle w:val="9"/>
        <w:keepNext w:val="0"/>
        <w:keepLines w:val="0"/>
        <w:widowControl/>
        <w:suppressLineNumbers w:val="0"/>
        <w:spacing w:before="0" w:beforeAutospacing="0" w:after="0" w:afterAutospacing="0" w:line="336" w:lineRule="atLeast"/>
        <w:ind w:left="720" w:leftChars="0" w:right="528"/>
        <w:jc w:val="both"/>
        <w:rPr>
          <w:rFonts w:hint="default" w:ascii="Calibri" w:hAnsi="Calibri" w:cs="Calibri"/>
        </w:rPr>
      </w:pPr>
      <w:r>
        <w:rPr>
          <w:rFonts w:hint="default" w:ascii="Calibri" w:hAnsi="Calibri" w:eastAsia="Segoe UI" w:cs="Calibri"/>
          <w:b/>
          <w:bCs/>
          <w:i w:val="0"/>
          <w:iCs w:val="0"/>
          <w:caps w:val="0"/>
          <w:color w:val="0F1115"/>
          <w:spacing w:val="0"/>
          <w:sz w:val="24"/>
          <w:szCs w:val="24"/>
          <w:shd w:val="clear" w:fill="FFFFFF"/>
        </w:rPr>
        <w:t>Revenue Performance</w:t>
      </w:r>
      <w:r>
        <w:rPr>
          <w:rFonts w:hint="default" w:ascii="Calibri" w:hAnsi="Calibri" w:eastAsia="Segoe UI" w:cs="Calibri"/>
          <w:i w:val="0"/>
          <w:iCs w:val="0"/>
          <w:caps w:val="0"/>
          <w:color w:val="0F1115"/>
          <w:spacing w:val="0"/>
          <w:sz w:val="24"/>
          <w:szCs w:val="24"/>
          <w:shd w:val="clear" w:fill="FFFFFF"/>
        </w:rPr>
        <w:t>: Actual revenue ($864.61M) exceeds budget ($135.81M) by 536%</w:t>
      </w:r>
    </w:p>
    <w:p w14:paraId="6F929772">
      <w:pPr>
        <w:pStyle w:val="9"/>
        <w:keepNext w:val="0"/>
        <w:keepLines w:val="0"/>
        <w:widowControl/>
        <w:suppressLineNumbers w:val="0"/>
        <w:spacing w:before="0" w:beforeAutospacing="0" w:after="0" w:afterAutospacing="0" w:line="336" w:lineRule="atLeast"/>
        <w:ind w:left="720" w:leftChars="0" w:right="528"/>
        <w:jc w:val="both"/>
        <w:rPr>
          <w:rFonts w:hint="default" w:ascii="Calibri" w:hAnsi="Calibri" w:cs="Calibri"/>
        </w:rPr>
      </w:pPr>
      <w:r>
        <w:rPr>
          <w:rFonts w:hint="default" w:ascii="Calibri" w:hAnsi="Calibri" w:eastAsia="Segoe UI" w:cs="Calibri"/>
          <w:b/>
          <w:bCs/>
          <w:i w:val="0"/>
          <w:iCs w:val="0"/>
          <w:caps w:val="0"/>
          <w:color w:val="0F1115"/>
          <w:spacing w:val="0"/>
          <w:sz w:val="24"/>
          <w:szCs w:val="24"/>
          <w:shd w:val="clear" w:fill="FFFFFF"/>
        </w:rPr>
        <w:t>Expense Overruns</w:t>
      </w:r>
      <w:r>
        <w:rPr>
          <w:rFonts w:hint="default" w:ascii="Calibri" w:hAnsi="Calibri" w:eastAsia="Segoe UI" w:cs="Calibri"/>
          <w:i w:val="0"/>
          <w:iCs w:val="0"/>
          <w:caps w:val="0"/>
          <w:color w:val="0F1115"/>
          <w:spacing w:val="0"/>
          <w:sz w:val="24"/>
          <w:szCs w:val="24"/>
          <w:shd w:val="clear" w:fill="FFFFFF"/>
        </w:rPr>
        <w:t>: Expenses exceed budget by $63.48M (60.9% over budget)</w:t>
      </w:r>
    </w:p>
    <w:p w14:paraId="48567F80">
      <w:pPr>
        <w:pStyle w:val="9"/>
        <w:keepNext w:val="0"/>
        <w:keepLines w:val="0"/>
        <w:widowControl/>
        <w:suppressLineNumbers w:val="0"/>
        <w:spacing w:before="0" w:beforeAutospacing="0" w:after="0" w:afterAutospacing="0" w:line="336" w:lineRule="atLeast"/>
        <w:ind w:left="720" w:leftChars="0" w:right="528"/>
        <w:jc w:val="both"/>
        <w:rPr>
          <w:rFonts w:hint="default" w:ascii="Calibri" w:hAnsi="Calibri" w:cs="Calibri"/>
        </w:rPr>
      </w:pPr>
      <w:r>
        <w:rPr>
          <w:rFonts w:hint="default" w:ascii="Calibri" w:hAnsi="Calibri" w:eastAsia="Segoe UI" w:cs="Calibri"/>
          <w:b/>
          <w:bCs/>
          <w:i w:val="0"/>
          <w:iCs w:val="0"/>
          <w:caps w:val="0"/>
          <w:color w:val="0F1115"/>
          <w:spacing w:val="0"/>
          <w:sz w:val="24"/>
          <w:szCs w:val="24"/>
          <w:shd w:val="clear" w:fill="FFFFFF"/>
        </w:rPr>
        <w:t>Business Unit Ranking</w:t>
      </w:r>
      <w:r>
        <w:rPr>
          <w:rFonts w:hint="default" w:ascii="Calibri" w:hAnsi="Calibri" w:eastAsia="Segoe UI" w:cs="Calibri"/>
          <w:i w:val="0"/>
          <w:iCs w:val="0"/>
          <w:caps w:val="0"/>
          <w:color w:val="0F1115"/>
          <w:spacing w:val="0"/>
          <w:sz w:val="24"/>
          <w:szCs w:val="24"/>
          <w:shd w:val="clear" w:fill="FFFFFF"/>
        </w:rPr>
        <w:t>: Online leads revenue, Enterprise shows best employee productivity</w:t>
      </w:r>
    </w:p>
    <w:p w14:paraId="5361EF25">
      <w:pPr>
        <w:pStyle w:val="9"/>
        <w:keepNext w:val="0"/>
        <w:keepLines w:val="0"/>
        <w:widowControl/>
        <w:suppressLineNumbers w:val="0"/>
        <w:spacing w:before="0" w:beforeAutospacing="0" w:after="0" w:afterAutospacing="0" w:line="336" w:lineRule="atLeast"/>
        <w:ind w:left="720" w:leftChars="0" w:right="528"/>
        <w:jc w:val="both"/>
        <w:rPr>
          <w:rFonts w:hint="default" w:ascii="Calibri" w:hAnsi="Calibri" w:cs="Calibri"/>
        </w:rPr>
      </w:pPr>
      <w:r>
        <w:rPr>
          <w:rFonts w:hint="default" w:ascii="Calibri" w:hAnsi="Calibri" w:eastAsia="Segoe UI" w:cs="Calibri"/>
          <w:b/>
          <w:bCs/>
          <w:i w:val="0"/>
          <w:iCs w:val="0"/>
          <w:caps w:val="0"/>
          <w:color w:val="0F1115"/>
          <w:spacing w:val="0"/>
          <w:sz w:val="24"/>
          <w:szCs w:val="24"/>
          <w:shd w:val="clear" w:fill="FFFFFF"/>
        </w:rPr>
        <w:t>Customer Concentration</w:t>
      </w:r>
      <w:r>
        <w:rPr>
          <w:rFonts w:hint="default" w:ascii="Calibri" w:hAnsi="Calibri" w:eastAsia="Segoe UI" w:cs="Calibri"/>
          <w:i w:val="0"/>
          <w:iCs w:val="0"/>
          <w:caps w:val="0"/>
          <w:color w:val="0F1115"/>
          <w:spacing w:val="0"/>
          <w:sz w:val="24"/>
          <w:szCs w:val="24"/>
          <w:shd w:val="clear" w:fill="FFFFFF"/>
        </w:rPr>
        <w:t>: Top 10 customers account for ~4.5% of total revenue</w:t>
      </w:r>
    </w:p>
    <w:p w14:paraId="5F3B37E0">
      <w:pPr>
        <w:pStyle w:val="9"/>
        <w:keepNext w:val="0"/>
        <w:keepLines w:val="0"/>
        <w:widowControl/>
        <w:suppressLineNumbers w:val="0"/>
        <w:spacing w:before="0" w:beforeAutospacing="0" w:after="0" w:afterAutospacing="0" w:line="336" w:lineRule="atLeast"/>
        <w:ind w:left="720" w:leftChars="0" w:right="528"/>
        <w:jc w:val="both"/>
        <w:rPr>
          <w:rFonts w:hint="default" w:ascii="Calibri" w:hAnsi="Calibri" w:cs="Calibri"/>
        </w:rPr>
      </w:pPr>
      <w:r>
        <w:rPr>
          <w:rFonts w:hint="default" w:ascii="Calibri" w:hAnsi="Calibri" w:eastAsia="Segoe UI" w:cs="Calibri"/>
          <w:b/>
          <w:bCs/>
          <w:i w:val="0"/>
          <w:iCs w:val="0"/>
          <w:caps w:val="0"/>
          <w:color w:val="0F1115"/>
          <w:spacing w:val="0"/>
          <w:sz w:val="24"/>
          <w:szCs w:val="24"/>
          <w:shd w:val="clear" w:fill="FFFFFF"/>
        </w:rPr>
        <w:t>Vendor Concentration</w:t>
      </w:r>
      <w:r>
        <w:rPr>
          <w:rFonts w:hint="default" w:ascii="Calibri" w:hAnsi="Calibri" w:eastAsia="Segoe UI" w:cs="Calibri"/>
          <w:i w:val="0"/>
          <w:iCs w:val="0"/>
          <w:caps w:val="0"/>
          <w:color w:val="0F1115"/>
          <w:spacing w:val="0"/>
          <w:sz w:val="24"/>
          <w:szCs w:val="24"/>
          <w:shd w:val="clear" w:fill="FFFFFF"/>
        </w:rPr>
        <w:t>: Top 5 vendors show concentrated expense patterns</w:t>
      </w:r>
    </w:p>
    <w:p w14:paraId="35FF6F46">
      <w:pPr>
        <w:pStyle w:val="3"/>
        <w:keepNext w:val="0"/>
        <w:keepLines w:val="0"/>
        <w:widowControl/>
        <w:suppressLineNumbers w:val="0"/>
        <w:spacing w:before="506" w:beforeAutospacing="0" w:after="192" w:afterAutospacing="0" w:line="384" w:lineRule="atLeast"/>
        <w:ind w:left="528" w:right="528"/>
        <w:jc w:val="both"/>
        <w:rPr>
          <w:rFonts w:hint="default" w:ascii="Calibri" w:hAnsi="Calibri" w:eastAsia="Segoe UI" w:cs="Calibri"/>
          <w:b/>
          <w:bCs/>
          <w:sz w:val="33"/>
          <w:szCs w:val="33"/>
        </w:rPr>
      </w:pPr>
      <w:r>
        <w:rPr>
          <w:rFonts w:hint="default" w:ascii="Calibri" w:hAnsi="Calibri" w:eastAsia="Segoe UI" w:cs="Calibri"/>
          <w:b/>
          <w:bCs/>
          <w:i w:val="0"/>
          <w:iCs w:val="0"/>
          <w:caps w:val="0"/>
          <w:color w:val="0F1115"/>
          <w:spacing w:val="0"/>
          <w:sz w:val="33"/>
          <w:szCs w:val="33"/>
          <w:shd w:val="clear" w:fill="FFFFFF"/>
        </w:rPr>
        <w:t>6. Python Analysis &amp; Code Implementation</w:t>
      </w:r>
    </w:p>
    <w:p w14:paraId="292609D5">
      <w:pPr>
        <w:pStyle w:val="4"/>
        <w:keepNext w:val="0"/>
        <w:keepLines w:val="0"/>
        <w:widowControl/>
        <w:suppressLineNumbers w:val="0"/>
        <w:spacing w:before="506" w:beforeAutospacing="0" w:after="192" w:afterAutospacing="0" w:line="360" w:lineRule="atLeast"/>
        <w:ind w:left="528" w:right="528"/>
        <w:jc w:val="both"/>
        <w:rPr>
          <w:rFonts w:hint="default" w:ascii="Calibri" w:hAnsi="Calibri" w:eastAsia="Segoe UI" w:cs="Calibri"/>
          <w:b/>
          <w:bCs/>
          <w:sz w:val="30"/>
          <w:szCs w:val="30"/>
        </w:rPr>
      </w:pPr>
      <w:r>
        <w:rPr>
          <w:rFonts w:hint="default" w:ascii="Calibri" w:hAnsi="Calibri" w:eastAsia="Segoe UI" w:cs="Calibri"/>
          <w:b/>
          <w:bCs/>
          <w:i w:val="0"/>
          <w:iCs w:val="0"/>
          <w:caps w:val="0"/>
          <w:color w:val="0F1115"/>
          <w:spacing w:val="0"/>
          <w:sz w:val="30"/>
          <w:szCs w:val="30"/>
          <w:shd w:val="clear" w:fill="FFFFFF"/>
        </w:rPr>
        <w:t>6.1 Purpose</w:t>
      </w:r>
    </w:p>
    <w:p w14:paraId="72FD6A13">
      <w:pPr>
        <w:pStyle w:val="9"/>
        <w:keepNext w:val="0"/>
        <w:keepLines w:val="0"/>
        <w:widowControl/>
        <w:suppressLineNumbers w:val="0"/>
        <w:spacing w:before="192" w:beforeAutospacing="0" w:after="192" w:afterAutospacing="0" w:line="336" w:lineRule="atLeast"/>
        <w:ind w:left="528" w:right="528" w:firstLine="715" w:firstLineChars="0"/>
        <w:jc w:val="both"/>
        <w:rPr>
          <w:rFonts w:hint="default" w:ascii="Calibri" w:hAnsi="Calibri" w:eastAsia="Segoe UI" w:cs="Calibri"/>
          <w:i w:val="0"/>
          <w:iCs w:val="0"/>
          <w:caps w:val="0"/>
          <w:color w:val="0F1115"/>
          <w:spacing w:val="0"/>
          <w:sz w:val="24"/>
          <w:szCs w:val="24"/>
          <w:shd w:val="clear" w:fill="FFFFFF"/>
        </w:rPr>
      </w:pPr>
      <w:r>
        <w:rPr>
          <w:rFonts w:hint="default" w:ascii="Calibri" w:hAnsi="Calibri" w:eastAsia="Segoe UI" w:cs="Calibri"/>
          <w:i w:val="0"/>
          <w:iCs w:val="0"/>
          <w:caps w:val="0"/>
          <w:color w:val="0F1115"/>
          <w:spacing w:val="0"/>
          <w:sz w:val="24"/>
          <w:szCs w:val="24"/>
          <w:shd w:val="clear" w:fill="FFFFFF"/>
        </w:rPr>
        <w:t>Python was used for comprehensive data wrangling, exploratory data analysis, statistical testing, and advanced analytics. The analysis leveraged pandas, numpy, matplotlib, seaborn, and scipy libraries.</w:t>
      </w:r>
    </w:p>
    <w:p w14:paraId="019AE5EF">
      <w:pPr>
        <w:pStyle w:val="4"/>
        <w:keepNext w:val="0"/>
        <w:keepLines w:val="0"/>
        <w:widowControl/>
        <w:suppressLineNumbers w:val="0"/>
        <w:spacing w:before="506" w:beforeAutospacing="0" w:after="192" w:afterAutospacing="0" w:line="360" w:lineRule="atLeast"/>
        <w:ind w:left="528" w:right="528"/>
        <w:jc w:val="both"/>
        <w:rPr>
          <w:rFonts w:hint="default" w:ascii="Calibri" w:hAnsi="Calibri" w:eastAsia="Segoe UI" w:cs="Calibri"/>
          <w:b/>
          <w:bCs/>
          <w:i w:val="0"/>
          <w:iCs w:val="0"/>
          <w:caps w:val="0"/>
          <w:color w:val="0F1115"/>
          <w:spacing w:val="0"/>
          <w:sz w:val="30"/>
          <w:szCs w:val="30"/>
          <w:shd w:val="clear" w:fill="FFFFFF"/>
        </w:rPr>
      </w:pPr>
    </w:p>
    <w:p w14:paraId="0690EFBE">
      <w:pPr>
        <w:pStyle w:val="4"/>
        <w:keepNext w:val="0"/>
        <w:keepLines w:val="0"/>
        <w:widowControl/>
        <w:suppressLineNumbers w:val="0"/>
        <w:spacing w:before="506" w:beforeAutospacing="0" w:after="192" w:afterAutospacing="0" w:line="360" w:lineRule="atLeast"/>
        <w:ind w:left="528" w:right="528"/>
        <w:jc w:val="both"/>
        <w:rPr>
          <w:rFonts w:hint="default" w:ascii="Calibri" w:hAnsi="Calibri" w:eastAsia="Segoe UI" w:cs="Calibri"/>
          <w:b/>
          <w:bCs/>
          <w:i w:val="0"/>
          <w:iCs w:val="0"/>
          <w:caps w:val="0"/>
          <w:color w:val="0F1115"/>
          <w:spacing w:val="0"/>
          <w:sz w:val="30"/>
          <w:szCs w:val="30"/>
          <w:shd w:val="clear" w:fill="FFFFFF"/>
        </w:rPr>
      </w:pPr>
    </w:p>
    <w:p w14:paraId="7EB02BA9">
      <w:pPr>
        <w:pStyle w:val="4"/>
        <w:keepNext w:val="0"/>
        <w:keepLines w:val="0"/>
        <w:widowControl/>
        <w:suppressLineNumbers w:val="0"/>
        <w:spacing w:before="506" w:beforeAutospacing="0" w:after="192" w:afterAutospacing="0" w:line="360" w:lineRule="atLeast"/>
        <w:ind w:left="528" w:right="528"/>
        <w:jc w:val="both"/>
        <w:rPr>
          <w:rFonts w:hint="default" w:ascii="Calibri" w:hAnsi="Calibri" w:eastAsia="Segoe UI" w:cs="Calibri"/>
          <w:b/>
          <w:bCs/>
          <w:sz w:val="30"/>
          <w:szCs w:val="30"/>
        </w:rPr>
      </w:pPr>
      <w:r>
        <w:rPr>
          <w:rFonts w:hint="default" w:ascii="Calibri" w:hAnsi="Calibri" w:eastAsia="Segoe UI" w:cs="Calibri"/>
          <w:b/>
          <w:bCs/>
          <w:i w:val="0"/>
          <w:iCs w:val="0"/>
          <w:caps w:val="0"/>
          <w:color w:val="0F1115"/>
          <w:spacing w:val="0"/>
          <w:sz w:val="30"/>
          <w:szCs w:val="30"/>
          <w:shd w:val="clear" w:fill="FFFFFF"/>
        </w:rPr>
        <w:t>6.2 Data Loading &amp; Integrity Checks</w:t>
      </w:r>
    </w:p>
    <w:p w14:paraId="14D5CEF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14" w:beforeAutospacing="0" w:after="132" w:afterAutospacing="0" w:line="240" w:lineRule="atLeast"/>
        <w:ind w:left="528" w:right="528" w:firstLine="0"/>
        <w:jc w:val="both"/>
        <w:rPr>
          <w:rFonts w:hint="default" w:ascii="Calibri" w:hAnsi="Calibri" w:eastAsia="Consolas" w:cs="Calibri"/>
          <w:i w:val="0"/>
          <w:iCs w:val="0"/>
          <w:caps w:val="0"/>
          <w:color w:val="0F1115"/>
          <w:spacing w:val="0"/>
          <w:kern w:val="0"/>
          <w:sz w:val="18"/>
          <w:szCs w:val="18"/>
          <w:shd w:val="clear" w:fill="FFFFFF"/>
          <w:lang w:val="en-US" w:eastAsia="zh-CN" w:bidi="ar"/>
        </w:rPr>
      </w:pPr>
      <w:r>
        <w:rPr>
          <w:rFonts w:hint="default" w:ascii="Calibri" w:hAnsi="Calibri" w:eastAsia="Consolas" w:cs="Calibri"/>
          <w:i w:val="0"/>
          <w:iCs w:val="0"/>
          <w:color w:val="0F1115"/>
          <w:spacing w:val="0"/>
          <w:kern w:val="0"/>
          <w:sz w:val="18"/>
          <w:szCs w:val="18"/>
          <w:shd w:val="clear" w:fill="FFFFFF"/>
          <w:lang w:val="en-US" w:eastAsia="zh-CN" w:bidi="ar"/>
        </w:rPr>
        <w:t>P</w:t>
      </w:r>
      <w:r>
        <w:rPr>
          <w:rFonts w:hint="default" w:ascii="Calibri" w:hAnsi="Calibri" w:eastAsia="Consolas" w:cs="Calibri"/>
          <w:i w:val="0"/>
          <w:iCs w:val="0"/>
          <w:caps w:val="0"/>
          <w:color w:val="0F1115"/>
          <w:spacing w:val="0"/>
          <w:kern w:val="0"/>
          <w:sz w:val="18"/>
          <w:szCs w:val="18"/>
          <w:shd w:val="clear" w:fill="FFFFFF"/>
          <w:lang w:val="en-US" w:eastAsia="zh-CN" w:bidi="ar"/>
        </w:rPr>
        <w:t>ython</w:t>
      </w:r>
    </w:p>
    <w:p w14:paraId="08030F14">
      <w:pPr>
        <w:bidi w:val="0"/>
        <w:ind w:left="720" w:leftChars="0"/>
        <w:rPr>
          <w:rFonts w:hint="default" w:ascii="Calibri" w:hAnsi="Calibri" w:cs="Calibri"/>
        </w:rPr>
      </w:pPr>
      <w:r>
        <w:rPr>
          <w:rFonts w:hint="default" w:ascii="Calibri" w:hAnsi="Calibri" w:cs="Calibri"/>
        </w:rPr>
        <w:t>import os</w:t>
      </w:r>
    </w:p>
    <w:p w14:paraId="6A472BDA">
      <w:pPr>
        <w:bidi w:val="0"/>
        <w:ind w:left="720" w:leftChars="0"/>
        <w:rPr>
          <w:rFonts w:hint="default" w:ascii="Calibri" w:hAnsi="Calibri" w:cs="Calibri"/>
        </w:rPr>
      </w:pPr>
      <w:r>
        <w:rPr>
          <w:rFonts w:hint="default" w:ascii="Calibri" w:hAnsi="Calibri" w:cs="Calibri"/>
        </w:rPr>
        <w:t>import numpy as np</w:t>
      </w:r>
    </w:p>
    <w:p w14:paraId="1145644C">
      <w:pPr>
        <w:bidi w:val="0"/>
        <w:ind w:left="720" w:leftChars="0"/>
        <w:rPr>
          <w:rFonts w:hint="default" w:ascii="Calibri" w:hAnsi="Calibri" w:cs="Calibri"/>
        </w:rPr>
      </w:pPr>
      <w:r>
        <w:rPr>
          <w:rFonts w:hint="default" w:ascii="Calibri" w:hAnsi="Calibri" w:cs="Calibri"/>
        </w:rPr>
        <w:t>import pandas as pd</w:t>
      </w:r>
    </w:p>
    <w:p w14:paraId="2174B3BF">
      <w:pPr>
        <w:bidi w:val="0"/>
        <w:ind w:left="720" w:leftChars="0"/>
        <w:rPr>
          <w:rFonts w:hint="default" w:ascii="Calibri" w:hAnsi="Calibri" w:cs="Calibri"/>
        </w:rPr>
      </w:pPr>
      <w:r>
        <w:rPr>
          <w:rFonts w:hint="default" w:ascii="Calibri" w:hAnsi="Calibri" w:cs="Calibri"/>
        </w:rPr>
        <w:t>import matplotlib.pyplot as plt</w:t>
      </w:r>
    </w:p>
    <w:p w14:paraId="3D5642C2">
      <w:pPr>
        <w:bidi w:val="0"/>
        <w:ind w:left="720" w:leftChars="0"/>
        <w:rPr>
          <w:rFonts w:hint="default" w:ascii="Calibri" w:hAnsi="Calibri" w:cs="Calibri"/>
        </w:rPr>
      </w:pPr>
      <w:r>
        <w:rPr>
          <w:rFonts w:hint="default" w:ascii="Calibri" w:hAnsi="Calibri" w:cs="Calibri"/>
        </w:rPr>
        <w:t>import seaborn as sns</w:t>
      </w:r>
    </w:p>
    <w:p w14:paraId="56473833">
      <w:pPr>
        <w:bidi w:val="0"/>
        <w:ind w:left="720" w:leftChars="0"/>
        <w:rPr>
          <w:rFonts w:hint="default" w:ascii="Calibri" w:hAnsi="Calibri" w:cs="Calibri"/>
        </w:rPr>
      </w:pPr>
      <w:r>
        <w:rPr>
          <w:rFonts w:hint="default" w:ascii="Calibri" w:hAnsi="Calibri" w:cs="Calibri"/>
        </w:rPr>
        <w:t>from scipy import stats</w:t>
      </w:r>
    </w:p>
    <w:p w14:paraId="1F79F9A1">
      <w:pPr>
        <w:bidi w:val="0"/>
        <w:ind w:left="720" w:leftChars="0"/>
        <w:rPr>
          <w:rFonts w:hint="default" w:ascii="Calibri" w:hAnsi="Calibri" w:cs="Calibri"/>
        </w:rPr>
      </w:pPr>
      <w:r>
        <w:rPr>
          <w:rFonts w:hint="default" w:ascii="Calibri" w:hAnsi="Calibri" w:cs="Calibri"/>
        </w:rPr>
        <w:t>df_budget = pd.read_csv('Budget.csv')</w:t>
      </w:r>
    </w:p>
    <w:p w14:paraId="0D1B7036">
      <w:pPr>
        <w:bidi w:val="0"/>
        <w:ind w:left="720" w:leftChars="0"/>
        <w:rPr>
          <w:rFonts w:hint="default" w:ascii="Calibri" w:hAnsi="Calibri" w:cs="Calibri"/>
        </w:rPr>
      </w:pPr>
      <w:r>
        <w:rPr>
          <w:rFonts w:hint="default" w:ascii="Calibri" w:hAnsi="Calibri" w:cs="Calibri"/>
        </w:rPr>
        <w:t>df_customers = pd.read_csv('Customers.csv')</w:t>
      </w:r>
    </w:p>
    <w:p w14:paraId="5C7F05F8">
      <w:pPr>
        <w:bidi w:val="0"/>
        <w:ind w:left="720" w:leftChars="0"/>
        <w:rPr>
          <w:rFonts w:hint="default" w:ascii="Calibri" w:hAnsi="Calibri" w:cs="Calibri"/>
        </w:rPr>
      </w:pPr>
      <w:r>
        <w:rPr>
          <w:rFonts w:hint="default" w:ascii="Calibri" w:hAnsi="Calibri" w:cs="Calibri"/>
        </w:rPr>
        <w:t>df_financial = pd.read_csv('Financial_Transactions.csv')</w:t>
      </w:r>
    </w:p>
    <w:p w14:paraId="6BCF8B6B">
      <w:pPr>
        <w:bidi w:val="0"/>
        <w:ind w:left="720" w:leftChars="0"/>
        <w:rPr>
          <w:rFonts w:hint="default" w:ascii="Calibri" w:hAnsi="Calibri" w:cs="Calibri"/>
        </w:rPr>
      </w:pPr>
      <w:r>
        <w:rPr>
          <w:rFonts w:hint="default" w:ascii="Calibri" w:hAnsi="Calibri" w:cs="Calibri"/>
        </w:rPr>
        <w:t>df_headcount = pd.read_csv('Headcount.csv')</w:t>
      </w:r>
    </w:p>
    <w:p w14:paraId="5248304D">
      <w:pPr>
        <w:bidi w:val="0"/>
        <w:ind w:left="720" w:leftChars="0"/>
        <w:rPr>
          <w:rFonts w:hint="default" w:ascii="Calibri" w:hAnsi="Calibri" w:cs="Calibri"/>
        </w:rPr>
      </w:pPr>
      <w:r>
        <w:rPr>
          <w:rFonts w:hint="default" w:ascii="Calibri" w:hAnsi="Calibri" w:cs="Calibri"/>
        </w:rPr>
        <w:t>df_vendors = pd.read_csv('Vendors.csv')</w:t>
      </w:r>
    </w:p>
    <w:p w14:paraId="17910E39">
      <w:pPr>
        <w:bidi w:val="0"/>
        <w:ind w:left="720" w:leftChars="0"/>
        <w:rPr>
          <w:rFonts w:hint="default" w:ascii="Calibri" w:hAnsi="Calibri" w:cs="Calibri"/>
        </w:rPr>
      </w:pPr>
    </w:p>
    <w:p w14:paraId="5C8D106C">
      <w:pPr>
        <w:bidi w:val="0"/>
        <w:ind w:left="720" w:leftChars="0"/>
        <w:rPr>
          <w:rFonts w:hint="default" w:ascii="Calibri" w:hAnsi="Calibri" w:cs="Calibri"/>
        </w:rPr>
      </w:pPr>
      <w:r>
        <w:rPr>
          <w:rFonts w:hint="default" w:ascii="Calibri" w:hAnsi="Calibri" w:cs="Calibri"/>
        </w:rPr>
        <w:t>print(f"Dataset Shapes Loaded:")</w:t>
      </w:r>
    </w:p>
    <w:p w14:paraId="38F3EF5B">
      <w:pPr>
        <w:bidi w:val="0"/>
        <w:ind w:left="720" w:leftChars="0"/>
        <w:rPr>
          <w:rFonts w:hint="default" w:ascii="Calibri" w:hAnsi="Calibri" w:cs="Calibri"/>
        </w:rPr>
      </w:pPr>
      <w:r>
        <w:rPr>
          <w:rFonts w:hint="default" w:ascii="Calibri" w:hAnsi="Calibri" w:cs="Calibri"/>
        </w:rPr>
        <w:t>print(f" - Budget:               {df_budget.shape}")</w:t>
      </w:r>
    </w:p>
    <w:p w14:paraId="6FDEFB5D">
      <w:pPr>
        <w:bidi w:val="0"/>
        <w:ind w:left="720" w:leftChars="0"/>
        <w:rPr>
          <w:rFonts w:hint="default" w:ascii="Calibri" w:hAnsi="Calibri" w:cs="Calibri"/>
        </w:rPr>
      </w:pPr>
      <w:r>
        <w:rPr>
          <w:rFonts w:hint="default" w:ascii="Calibri" w:hAnsi="Calibri" w:cs="Calibri"/>
        </w:rPr>
        <w:t>print(f" - Customers:            {df_customers.shape}")</w:t>
      </w:r>
    </w:p>
    <w:p w14:paraId="00AE6FDE">
      <w:pPr>
        <w:bidi w:val="0"/>
        <w:ind w:left="720" w:leftChars="0"/>
        <w:rPr>
          <w:rFonts w:hint="default" w:ascii="Calibri" w:hAnsi="Calibri" w:cs="Calibri"/>
        </w:rPr>
      </w:pPr>
      <w:r>
        <w:rPr>
          <w:rFonts w:hint="default" w:ascii="Calibri" w:hAnsi="Calibri" w:cs="Calibri"/>
        </w:rPr>
        <w:t>print(f" - Financial Transactions: {df_financial.shape}")</w:t>
      </w:r>
    </w:p>
    <w:p w14:paraId="53BE85F0">
      <w:pPr>
        <w:bidi w:val="0"/>
        <w:ind w:left="720" w:leftChars="0"/>
        <w:rPr>
          <w:rFonts w:hint="default" w:ascii="Calibri" w:hAnsi="Calibri" w:cs="Calibri"/>
        </w:rPr>
      </w:pPr>
      <w:r>
        <w:rPr>
          <w:rFonts w:hint="default" w:ascii="Calibri" w:hAnsi="Calibri" w:cs="Calibri"/>
        </w:rPr>
        <w:t>print(f" - Headcount:            {df_headcount.shape}")</w:t>
      </w:r>
    </w:p>
    <w:p w14:paraId="0506A9B2">
      <w:pPr>
        <w:bidi w:val="0"/>
        <w:ind w:left="720" w:leftChars="0"/>
        <w:rPr>
          <w:rFonts w:hint="default" w:ascii="Calibri" w:hAnsi="Calibri" w:cs="Calibri"/>
        </w:rPr>
      </w:pPr>
      <w:r>
        <w:rPr>
          <w:rFonts w:hint="default" w:ascii="Calibri" w:hAnsi="Calibri" w:cs="Calibri"/>
        </w:rPr>
        <w:t>print(f" - Vendors:              {df_vendors.shape}\n")</w:t>
      </w:r>
    </w:p>
    <w:p w14:paraId="15DFCC4D">
      <w:pPr>
        <w:bidi w:val="0"/>
        <w:ind w:left="720" w:leftChars="0"/>
        <w:rPr>
          <w:rFonts w:hint="default" w:ascii="Calibri" w:hAnsi="Calibri" w:cs="Calibri"/>
        </w:rPr>
      </w:pPr>
    </w:p>
    <w:p w14:paraId="7DD6B11A">
      <w:pPr>
        <w:bidi w:val="0"/>
        <w:ind w:left="720" w:leftChars="0"/>
        <w:rPr>
          <w:rFonts w:hint="default" w:ascii="Calibri" w:hAnsi="Calibri" w:cs="Calibri"/>
          <w:lang w:val="en-IN"/>
        </w:rPr>
      </w:pPr>
      <w:r>
        <w:rPr>
          <w:rFonts w:hint="default" w:ascii="Calibri" w:hAnsi="Calibri" w:cs="Calibri"/>
          <w:lang w:val="en-IN"/>
        </w:rPr>
        <w:t>Result  :</w:t>
      </w:r>
    </w:p>
    <w:p w14:paraId="7768890F">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1440" w:leftChars="0" w:right="0" w:firstLine="0"/>
        <w:jc w:val="left"/>
        <w:rPr>
          <w:rFonts w:hint="default" w:ascii="Calibri" w:hAnsi="Calibri" w:eastAsia="Consolas" w:cs="Calibri"/>
          <w:i w:val="0"/>
          <w:iCs w:val="0"/>
          <w:caps w:val="0"/>
          <w:spacing w:val="0"/>
          <w:sz w:val="19"/>
          <w:szCs w:val="19"/>
          <w:bdr w:val="none" w:color="auto" w:sz="0" w:space="0"/>
          <w:shd w:val="clear" w:fill="FFFFFF"/>
        </w:rPr>
      </w:pPr>
      <w:r>
        <w:rPr>
          <w:rFonts w:hint="default" w:ascii="Calibri" w:hAnsi="Calibri" w:eastAsia="Consolas" w:cs="Calibri"/>
          <w:i w:val="0"/>
          <w:iCs w:val="0"/>
          <w:caps w:val="0"/>
          <w:spacing w:val="0"/>
          <w:sz w:val="19"/>
          <w:szCs w:val="19"/>
          <w:bdr w:val="none" w:color="auto" w:sz="0" w:space="0"/>
          <w:shd w:val="clear" w:fill="FFFFFF"/>
        </w:rPr>
        <w:t>Dataset Shapes Loaded:</w:t>
      </w:r>
    </w:p>
    <w:p w14:paraId="4AD13D91">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1440" w:leftChars="0" w:right="0" w:firstLine="0"/>
        <w:jc w:val="left"/>
        <w:rPr>
          <w:rFonts w:hint="default" w:ascii="Calibri" w:hAnsi="Calibri" w:eastAsia="Consolas" w:cs="Calibri"/>
          <w:i w:val="0"/>
          <w:iCs w:val="0"/>
          <w:caps w:val="0"/>
          <w:spacing w:val="0"/>
          <w:sz w:val="19"/>
          <w:szCs w:val="19"/>
          <w:bdr w:val="none" w:color="auto" w:sz="0" w:space="0"/>
          <w:shd w:val="clear" w:fill="FFFFFF"/>
        </w:rPr>
      </w:pPr>
      <w:r>
        <w:rPr>
          <w:rFonts w:hint="default" w:ascii="Calibri" w:hAnsi="Calibri" w:eastAsia="Consolas" w:cs="Calibri"/>
          <w:i w:val="0"/>
          <w:iCs w:val="0"/>
          <w:caps w:val="0"/>
          <w:spacing w:val="0"/>
          <w:sz w:val="19"/>
          <w:szCs w:val="19"/>
          <w:bdr w:val="none" w:color="auto" w:sz="0" w:space="0"/>
          <w:shd w:val="clear" w:fill="FFFFFF"/>
        </w:rPr>
        <w:t xml:space="preserve"> - Budget:               (72, 5)</w:t>
      </w:r>
    </w:p>
    <w:p w14:paraId="22AFC2CE">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1440" w:leftChars="0" w:right="0" w:firstLine="0"/>
        <w:jc w:val="left"/>
        <w:rPr>
          <w:rFonts w:hint="default" w:ascii="Calibri" w:hAnsi="Calibri" w:eastAsia="Consolas" w:cs="Calibri"/>
          <w:i w:val="0"/>
          <w:iCs w:val="0"/>
          <w:caps w:val="0"/>
          <w:spacing w:val="0"/>
          <w:sz w:val="19"/>
          <w:szCs w:val="19"/>
          <w:bdr w:val="none" w:color="auto" w:sz="0" w:space="0"/>
          <w:shd w:val="clear" w:fill="FFFFFF"/>
        </w:rPr>
      </w:pPr>
      <w:r>
        <w:rPr>
          <w:rFonts w:hint="default" w:ascii="Calibri" w:hAnsi="Calibri" w:eastAsia="Consolas" w:cs="Calibri"/>
          <w:i w:val="0"/>
          <w:iCs w:val="0"/>
          <w:caps w:val="0"/>
          <w:spacing w:val="0"/>
          <w:sz w:val="19"/>
          <w:szCs w:val="19"/>
          <w:bdr w:val="none" w:color="auto" w:sz="0" w:space="0"/>
          <w:shd w:val="clear" w:fill="FFFFFF"/>
        </w:rPr>
        <w:t xml:space="preserve"> - Customers:            (400, 6)</w:t>
      </w:r>
    </w:p>
    <w:p w14:paraId="45539562">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1440" w:leftChars="0" w:right="0" w:firstLine="0"/>
        <w:jc w:val="left"/>
        <w:rPr>
          <w:rFonts w:hint="default" w:ascii="Calibri" w:hAnsi="Calibri" w:eastAsia="Consolas" w:cs="Calibri"/>
          <w:i w:val="0"/>
          <w:iCs w:val="0"/>
          <w:caps w:val="0"/>
          <w:spacing w:val="0"/>
          <w:sz w:val="19"/>
          <w:szCs w:val="19"/>
          <w:bdr w:val="none" w:color="auto" w:sz="0" w:space="0"/>
          <w:shd w:val="clear" w:fill="FFFFFF"/>
        </w:rPr>
      </w:pPr>
      <w:r>
        <w:rPr>
          <w:rFonts w:hint="default" w:ascii="Calibri" w:hAnsi="Calibri" w:eastAsia="Consolas" w:cs="Calibri"/>
          <w:i w:val="0"/>
          <w:iCs w:val="0"/>
          <w:caps w:val="0"/>
          <w:spacing w:val="0"/>
          <w:sz w:val="19"/>
          <w:szCs w:val="19"/>
          <w:bdr w:val="none" w:color="auto" w:sz="0" w:space="0"/>
          <w:shd w:val="clear" w:fill="FFFFFF"/>
        </w:rPr>
        <w:t xml:space="preserve"> - Financial Transactions: (10400, 10)</w:t>
      </w:r>
    </w:p>
    <w:p w14:paraId="39BD8700">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1440" w:leftChars="0" w:right="0" w:firstLine="0"/>
        <w:jc w:val="left"/>
        <w:rPr>
          <w:rFonts w:hint="default" w:ascii="Calibri" w:hAnsi="Calibri" w:eastAsia="Consolas" w:cs="Calibri"/>
          <w:i w:val="0"/>
          <w:iCs w:val="0"/>
          <w:caps w:val="0"/>
          <w:spacing w:val="0"/>
          <w:sz w:val="19"/>
          <w:szCs w:val="19"/>
          <w:bdr w:val="none" w:color="auto" w:sz="0" w:space="0"/>
          <w:shd w:val="clear" w:fill="FFFFFF"/>
        </w:rPr>
      </w:pPr>
      <w:r>
        <w:rPr>
          <w:rFonts w:hint="default" w:ascii="Calibri" w:hAnsi="Calibri" w:eastAsia="Consolas" w:cs="Calibri"/>
          <w:i w:val="0"/>
          <w:iCs w:val="0"/>
          <w:caps w:val="0"/>
          <w:spacing w:val="0"/>
          <w:sz w:val="19"/>
          <w:szCs w:val="19"/>
          <w:bdr w:val="none" w:color="auto" w:sz="0" w:space="0"/>
          <w:shd w:val="clear" w:fill="FFFFFF"/>
        </w:rPr>
        <w:t xml:space="preserve"> - Headcount:            (200, 7)</w:t>
      </w:r>
    </w:p>
    <w:p w14:paraId="2B5C9B6D">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line="16" w:lineRule="atLeast"/>
        <w:ind w:left="1440" w:leftChars="0" w:right="0" w:firstLine="0"/>
        <w:jc w:val="left"/>
        <w:rPr>
          <w:rFonts w:hint="default" w:ascii="Calibri" w:hAnsi="Calibri" w:eastAsia="Consolas" w:cs="Calibri"/>
          <w:i w:val="0"/>
          <w:iCs w:val="0"/>
          <w:caps w:val="0"/>
          <w:spacing w:val="0"/>
          <w:sz w:val="19"/>
          <w:szCs w:val="19"/>
        </w:rPr>
      </w:pPr>
      <w:r>
        <w:rPr>
          <w:rFonts w:hint="default" w:ascii="Calibri" w:hAnsi="Calibri" w:eastAsia="Consolas" w:cs="Calibri"/>
          <w:i w:val="0"/>
          <w:iCs w:val="0"/>
          <w:caps w:val="0"/>
          <w:spacing w:val="0"/>
          <w:sz w:val="19"/>
          <w:szCs w:val="19"/>
          <w:bdr w:val="none" w:color="auto" w:sz="0" w:space="0"/>
          <w:shd w:val="clear" w:fill="FFFFFF"/>
        </w:rPr>
        <w:t xml:space="preserve"> - Vendors:              (120, 5)</w:t>
      </w:r>
    </w:p>
    <w:p w14:paraId="3AA747BE">
      <w:pPr>
        <w:bidi w:val="0"/>
        <w:ind w:left="720" w:leftChars="0"/>
        <w:rPr>
          <w:rFonts w:hint="default" w:ascii="Calibri" w:hAnsi="Calibri" w:cs="Calibri"/>
          <w:lang w:val="en-IN"/>
        </w:rPr>
      </w:pPr>
    </w:p>
    <w:p w14:paraId="25100029">
      <w:pPr>
        <w:pStyle w:val="4"/>
        <w:keepNext w:val="0"/>
        <w:keepLines w:val="0"/>
        <w:widowControl/>
        <w:suppressLineNumbers w:val="0"/>
        <w:spacing w:before="506" w:beforeAutospacing="0" w:after="192" w:afterAutospacing="0" w:line="360" w:lineRule="atLeast"/>
        <w:ind w:left="528" w:right="528"/>
        <w:jc w:val="both"/>
        <w:rPr>
          <w:rFonts w:hint="default" w:ascii="Calibri" w:hAnsi="Calibri" w:eastAsia="Segoe UI" w:cs="Calibri"/>
          <w:b/>
          <w:bCs/>
          <w:sz w:val="30"/>
          <w:szCs w:val="30"/>
        </w:rPr>
      </w:pPr>
      <w:r>
        <w:rPr>
          <w:rFonts w:hint="default" w:ascii="Calibri" w:hAnsi="Calibri" w:eastAsia="Segoe UI" w:cs="Calibri"/>
          <w:b/>
          <w:bCs/>
          <w:i w:val="0"/>
          <w:iCs w:val="0"/>
          <w:caps w:val="0"/>
          <w:color w:val="0F1115"/>
          <w:spacing w:val="0"/>
          <w:sz w:val="30"/>
          <w:szCs w:val="30"/>
          <w:shd w:val="clear" w:fill="FFFFFF"/>
        </w:rPr>
        <w:t>6.3 Data Cleaning &amp; Feature Engineering</w:t>
      </w:r>
    </w:p>
    <w:p w14:paraId="4BB5B56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14" w:beforeAutospacing="0" w:after="132" w:afterAutospacing="0" w:line="240" w:lineRule="atLeast"/>
        <w:ind w:left="528" w:right="528" w:firstLine="0"/>
        <w:jc w:val="both"/>
        <w:rPr>
          <w:rFonts w:hint="default" w:ascii="Calibri" w:hAnsi="Calibri" w:eastAsia="Consolas" w:cs="Calibri"/>
          <w:i w:val="0"/>
          <w:iCs w:val="0"/>
          <w:caps w:val="0"/>
          <w:color w:val="0F1115"/>
          <w:spacing w:val="0"/>
          <w:kern w:val="0"/>
          <w:sz w:val="18"/>
          <w:szCs w:val="18"/>
          <w:shd w:val="clear" w:fill="FFFFFF"/>
          <w:lang w:val="en-US" w:eastAsia="zh-CN" w:bidi="ar"/>
        </w:rPr>
      </w:pPr>
      <w:r>
        <w:rPr>
          <w:rFonts w:hint="default" w:ascii="Calibri" w:hAnsi="Calibri" w:eastAsia="Consolas" w:cs="Calibri"/>
          <w:i w:val="0"/>
          <w:iCs w:val="0"/>
          <w:color w:val="0F1115"/>
          <w:spacing w:val="0"/>
          <w:kern w:val="0"/>
          <w:sz w:val="18"/>
          <w:szCs w:val="18"/>
          <w:shd w:val="clear" w:fill="FFFFFF"/>
          <w:lang w:val="en-US" w:eastAsia="zh-CN" w:bidi="ar"/>
        </w:rPr>
        <w:t>P</w:t>
      </w:r>
      <w:r>
        <w:rPr>
          <w:rFonts w:hint="default" w:ascii="Calibri" w:hAnsi="Calibri" w:eastAsia="Consolas" w:cs="Calibri"/>
          <w:i w:val="0"/>
          <w:iCs w:val="0"/>
          <w:caps w:val="0"/>
          <w:color w:val="0F1115"/>
          <w:spacing w:val="0"/>
          <w:kern w:val="0"/>
          <w:sz w:val="18"/>
          <w:szCs w:val="18"/>
          <w:shd w:val="clear" w:fill="FFFFFF"/>
          <w:lang w:val="en-US" w:eastAsia="zh-CN" w:bidi="ar"/>
        </w:rPr>
        <w:t>ython</w:t>
      </w:r>
    </w:p>
    <w:p w14:paraId="2FE6089F">
      <w:pPr>
        <w:bidi w:val="0"/>
        <w:ind w:left="720" w:leftChars="0"/>
        <w:rPr>
          <w:rFonts w:hint="default" w:ascii="Calibri" w:hAnsi="Calibri" w:cs="Calibri"/>
          <w:lang w:val="en-US" w:eastAsia="zh-CN"/>
        </w:rPr>
      </w:pPr>
      <w:r>
        <w:rPr>
          <w:rFonts w:hint="default" w:ascii="Calibri" w:hAnsi="Calibri" w:cs="Calibri"/>
          <w:lang w:val="en-US" w:eastAsia="zh-CN"/>
        </w:rPr>
        <w:t>df_financial['customer_id'] = df_financial['customer_id'].fillna('N/A')</w:t>
      </w:r>
    </w:p>
    <w:p w14:paraId="29E2B030">
      <w:pPr>
        <w:bidi w:val="0"/>
        <w:ind w:left="720" w:leftChars="0"/>
        <w:rPr>
          <w:rFonts w:hint="default" w:ascii="Calibri" w:hAnsi="Calibri" w:cs="Calibri"/>
          <w:lang w:val="en-US" w:eastAsia="zh-CN"/>
        </w:rPr>
      </w:pPr>
      <w:r>
        <w:rPr>
          <w:rFonts w:hint="default" w:ascii="Calibri" w:hAnsi="Calibri" w:cs="Calibri"/>
          <w:lang w:val="en-US" w:eastAsia="zh-CN"/>
        </w:rPr>
        <w:t>df_financial['vendor_id'] = df_financial['vendor_id'].fillna('N/A')</w:t>
      </w:r>
    </w:p>
    <w:p w14:paraId="504C45D2">
      <w:pPr>
        <w:bidi w:val="0"/>
        <w:ind w:left="720" w:leftChars="0"/>
        <w:rPr>
          <w:rFonts w:hint="default" w:ascii="Calibri" w:hAnsi="Calibri" w:cs="Calibri"/>
          <w:lang w:val="en-US" w:eastAsia="zh-CN"/>
        </w:rPr>
      </w:pPr>
    </w:p>
    <w:p w14:paraId="398040AB">
      <w:pPr>
        <w:bidi w:val="0"/>
        <w:ind w:left="720" w:leftChars="0"/>
        <w:rPr>
          <w:rFonts w:hint="default" w:ascii="Calibri" w:hAnsi="Calibri" w:cs="Calibri"/>
          <w:lang w:val="en-US" w:eastAsia="zh-CN"/>
        </w:rPr>
      </w:pPr>
      <w:r>
        <w:rPr>
          <w:rFonts w:hint="default" w:ascii="Calibri" w:hAnsi="Calibri" w:cs="Calibri"/>
          <w:lang w:val="en-US" w:eastAsia="zh-CN"/>
        </w:rPr>
        <w:t># Date transformations</w:t>
      </w:r>
    </w:p>
    <w:p w14:paraId="4DCD73B3">
      <w:pPr>
        <w:bidi w:val="0"/>
        <w:ind w:left="720" w:leftChars="0"/>
        <w:rPr>
          <w:rFonts w:hint="default" w:ascii="Calibri" w:hAnsi="Calibri" w:cs="Calibri"/>
          <w:lang w:val="en-US" w:eastAsia="zh-CN"/>
        </w:rPr>
      </w:pPr>
      <w:r>
        <w:rPr>
          <w:rFonts w:hint="default" w:ascii="Calibri" w:hAnsi="Calibri" w:cs="Calibri"/>
          <w:lang w:val="en-US" w:eastAsia="zh-CN"/>
        </w:rPr>
        <w:t>df_financial['transaction_date'] = pd.to_datetime(df_financial['transaction_date'])</w:t>
      </w:r>
    </w:p>
    <w:p w14:paraId="1A021669">
      <w:pPr>
        <w:bidi w:val="0"/>
        <w:ind w:left="720" w:leftChars="0"/>
        <w:rPr>
          <w:rFonts w:hint="default" w:ascii="Calibri" w:hAnsi="Calibri" w:cs="Calibri"/>
          <w:lang w:val="en-US" w:eastAsia="zh-CN"/>
        </w:rPr>
      </w:pPr>
      <w:r>
        <w:rPr>
          <w:rFonts w:hint="default" w:ascii="Calibri" w:hAnsi="Calibri" w:cs="Calibri"/>
          <w:lang w:val="en-US" w:eastAsia="zh-CN"/>
        </w:rPr>
        <w:t>df_financial['year'] = df_financial['transaction_date'].dt.year</w:t>
      </w:r>
    </w:p>
    <w:p w14:paraId="457B471C">
      <w:pPr>
        <w:bidi w:val="0"/>
        <w:ind w:left="720" w:leftChars="0"/>
        <w:rPr>
          <w:rFonts w:hint="default" w:ascii="Calibri" w:hAnsi="Calibri" w:cs="Calibri"/>
          <w:lang w:val="en-US" w:eastAsia="zh-CN"/>
        </w:rPr>
      </w:pPr>
      <w:r>
        <w:rPr>
          <w:rFonts w:hint="default" w:ascii="Calibri" w:hAnsi="Calibri" w:cs="Calibri"/>
          <w:lang w:val="en-US" w:eastAsia="zh-CN"/>
        </w:rPr>
        <w:t>df_financial['month'] = df_financial['transaction_date'].dt.month</w:t>
      </w:r>
    </w:p>
    <w:p w14:paraId="67666ACA">
      <w:pPr>
        <w:bidi w:val="0"/>
        <w:ind w:left="720" w:leftChars="0"/>
        <w:rPr>
          <w:rFonts w:hint="default" w:ascii="Calibri" w:hAnsi="Calibri" w:cs="Calibri"/>
          <w:lang w:val="en-US" w:eastAsia="zh-CN"/>
        </w:rPr>
      </w:pPr>
      <w:r>
        <w:rPr>
          <w:rFonts w:hint="default" w:ascii="Calibri" w:hAnsi="Calibri" w:cs="Calibri"/>
          <w:lang w:val="en-US" w:eastAsia="zh-CN"/>
        </w:rPr>
        <w:t>df_financial['year_month'] = df_financial['transaction_date'].dt.to_period('M')</w:t>
      </w:r>
    </w:p>
    <w:p w14:paraId="1CF470D2">
      <w:pPr>
        <w:bidi w:val="0"/>
        <w:ind w:left="720" w:leftChars="0"/>
        <w:rPr>
          <w:rFonts w:hint="default" w:ascii="Calibri" w:hAnsi="Calibri" w:cs="Calibri"/>
          <w:lang w:val="en-US" w:eastAsia="zh-CN"/>
        </w:rPr>
      </w:pPr>
    </w:p>
    <w:p w14:paraId="7E35CF25">
      <w:pPr>
        <w:bidi w:val="0"/>
        <w:ind w:left="720" w:leftChars="0"/>
        <w:rPr>
          <w:rFonts w:hint="default" w:ascii="Calibri" w:hAnsi="Calibri" w:cs="Calibri"/>
          <w:lang w:val="en-US" w:eastAsia="zh-CN"/>
        </w:rPr>
      </w:pPr>
      <w:r>
        <w:rPr>
          <w:rFonts w:hint="default" w:ascii="Calibri" w:hAnsi="Calibri" w:cs="Calibri"/>
          <w:lang w:val="en-US" w:eastAsia="zh-CN"/>
        </w:rPr>
        <w:t># Separate Revenue and Expense DataFrames</w:t>
      </w:r>
    </w:p>
    <w:p w14:paraId="04BE5B34">
      <w:pPr>
        <w:bidi w:val="0"/>
        <w:ind w:left="720" w:leftChars="0"/>
        <w:rPr>
          <w:rFonts w:hint="default" w:ascii="Calibri" w:hAnsi="Calibri" w:cs="Calibri"/>
          <w:lang w:val="en-US" w:eastAsia="zh-CN"/>
        </w:rPr>
      </w:pPr>
      <w:r>
        <w:rPr>
          <w:rFonts w:hint="default" w:ascii="Calibri" w:hAnsi="Calibri" w:cs="Calibri"/>
          <w:lang w:val="en-US" w:eastAsia="zh-CN"/>
        </w:rPr>
        <w:t>revenue = df_financial[df_financial['account_type'] == 'Revenue'].copy()</w:t>
      </w:r>
    </w:p>
    <w:p w14:paraId="6C6866BC">
      <w:pPr>
        <w:bidi w:val="0"/>
        <w:ind w:left="720" w:leftChars="0"/>
        <w:rPr>
          <w:rFonts w:hint="default" w:ascii="Calibri" w:hAnsi="Calibri" w:cs="Calibri"/>
          <w:lang w:val="en-US" w:eastAsia="zh-CN"/>
        </w:rPr>
      </w:pPr>
      <w:r>
        <w:rPr>
          <w:rFonts w:hint="default" w:ascii="Calibri" w:hAnsi="Calibri" w:cs="Calibri"/>
          <w:lang w:val="en-US" w:eastAsia="zh-CN"/>
        </w:rPr>
        <w:t>expense = df_financial[df_financial['account_type'] == 'Expense'].copy()</w:t>
      </w:r>
    </w:p>
    <w:p w14:paraId="2A2BC4FF">
      <w:pPr>
        <w:bidi w:val="0"/>
        <w:ind w:left="720" w:leftChars="0"/>
        <w:rPr>
          <w:rFonts w:hint="default" w:ascii="Calibri" w:hAnsi="Calibri" w:cs="Calibri"/>
          <w:lang w:val="en-US" w:eastAsia="zh-CN"/>
        </w:rPr>
      </w:pPr>
      <w:r>
        <w:rPr>
          <w:rFonts w:hint="default" w:ascii="Calibri" w:hAnsi="Calibri" w:cs="Calibri"/>
          <w:lang w:val="en-US" w:eastAsia="zh-CN"/>
        </w:rPr>
        <w:t>expense['amount_abs'] = expense['amount'].abs()</w:t>
      </w:r>
    </w:p>
    <w:p w14:paraId="208D4659">
      <w:pPr>
        <w:bidi w:val="0"/>
        <w:ind w:left="720" w:leftChars="0"/>
        <w:rPr>
          <w:rFonts w:hint="default" w:ascii="Calibri" w:hAnsi="Calibri" w:cs="Calibri"/>
          <w:lang w:val="en-US" w:eastAsia="zh-CN"/>
        </w:rPr>
      </w:pPr>
    </w:p>
    <w:p w14:paraId="01145EBD">
      <w:pPr>
        <w:bidi w:val="0"/>
        <w:ind w:left="720" w:leftChars="0"/>
        <w:rPr>
          <w:rFonts w:hint="default" w:ascii="Calibri" w:hAnsi="Calibri" w:cs="Calibri"/>
          <w:lang w:val="en-US" w:eastAsia="zh-CN"/>
        </w:rPr>
      </w:pPr>
      <w:r>
        <w:rPr>
          <w:rFonts w:hint="default" w:ascii="Calibri" w:hAnsi="Calibri" w:cs="Calibri"/>
          <w:lang w:val="en-US" w:eastAsia="zh-CN"/>
        </w:rPr>
        <w:t># Merge Actuals with Budget</w:t>
      </w:r>
    </w:p>
    <w:p w14:paraId="4585FCD2">
      <w:pPr>
        <w:bidi w:val="0"/>
        <w:ind w:left="720" w:leftChars="0"/>
        <w:rPr>
          <w:rFonts w:hint="default" w:ascii="Calibri" w:hAnsi="Calibri" w:cs="Calibri"/>
          <w:lang w:val="en-US" w:eastAsia="zh-CN"/>
        </w:rPr>
      </w:pPr>
      <w:r>
        <w:rPr>
          <w:rFonts w:hint="default" w:ascii="Calibri" w:hAnsi="Calibri" w:cs="Calibri"/>
          <w:lang w:val="en-US" w:eastAsia="zh-CN"/>
        </w:rPr>
        <w:t>actual_rev = revenue.groupby(['year', 'month', 'business_unit'])['amount'].sum().reset_index()</w:t>
      </w:r>
    </w:p>
    <w:p w14:paraId="53411F19">
      <w:pPr>
        <w:bidi w:val="0"/>
        <w:ind w:left="720" w:leftChars="0"/>
        <w:rPr>
          <w:rFonts w:hint="default" w:ascii="Calibri" w:hAnsi="Calibri" w:cs="Calibri"/>
          <w:lang w:val="en-US" w:eastAsia="zh-CN"/>
        </w:rPr>
      </w:pPr>
      <w:r>
        <w:rPr>
          <w:rFonts w:hint="default" w:ascii="Calibri" w:hAnsi="Calibri" w:cs="Calibri"/>
          <w:lang w:val="en-US" w:eastAsia="zh-CN"/>
        </w:rPr>
        <w:t>actual_rev.columns = ['year', 'month', 'business_unit', 'actual_revenue']</w:t>
      </w:r>
    </w:p>
    <w:p w14:paraId="05E1BDD1">
      <w:pPr>
        <w:bidi w:val="0"/>
        <w:ind w:left="720" w:leftChars="0"/>
        <w:rPr>
          <w:rFonts w:hint="default" w:ascii="Calibri" w:hAnsi="Calibri" w:cs="Calibri"/>
          <w:lang w:val="en-US" w:eastAsia="zh-CN"/>
        </w:rPr>
      </w:pPr>
    </w:p>
    <w:p w14:paraId="25CDA2F3">
      <w:pPr>
        <w:bidi w:val="0"/>
        <w:ind w:left="720" w:leftChars="0"/>
        <w:rPr>
          <w:rFonts w:hint="default" w:ascii="Calibri" w:hAnsi="Calibri" w:cs="Calibri"/>
          <w:lang w:val="en-US" w:eastAsia="zh-CN"/>
        </w:rPr>
      </w:pPr>
      <w:r>
        <w:rPr>
          <w:rFonts w:hint="default" w:ascii="Calibri" w:hAnsi="Calibri" w:cs="Calibri"/>
          <w:lang w:val="en-US" w:eastAsia="zh-CN"/>
        </w:rPr>
        <w:t>actual_exp = expense.groupby(['year', 'month', 'business_unit'])['amount_abs'].sum().reset_index()</w:t>
      </w:r>
    </w:p>
    <w:p w14:paraId="1DA75949">
      <w:pPr>
        <w:bidi w:val="0"/>
        <w:ind w:left="720" w:leftChars="0"/>
        <w:rPr>
          <w:rFonts w:hint="default" w:ascii="Calibri" w:hAnsi="Calibri" w:cs="Calibri"/>
          <w:lang w:val="en-US" w:eastAsia="zh-CN"/>
        </w:rPr>
      </w:pPr>
      <w:r>
        <w:rPr>
          <w:rFonts w:hint="default" w:ascii="Calibri" w:hAnsi="Calibri" w:cs="Calibri"/>
          <w:lang w:val="en-US" w:eastAsia="zh-CN"/>
        </w:rPr>
        <w:t>actual_exp.columns = ['year', 'month', 'business_unit', 'actual_expense']</w:t>
      </w:r>
    </w:p>
    <w:p w14:paraId="338739E1">
      <w:pPr>
        <w:bidi w:val="0"/>
        <w:ind w:left="720" w:leftChars="0"/>
        <w:rPr>
          <w:rFonts w:hint="default" w:ascii="Calibri" w:hAnsi="Calibri" w:cs="Calibri"/>
          <w:lang w:val="en-US" w:eastAsia="zh-CN"/>
        </w:rPr>
      </w:pPr>
    </w:p>
    <w:p w14:paraId="2DD1A68A">
      <w:pPr>
        <w:bidi w:val="0"/>
        <w:ind w:left="720" w:leftChars="0"/>
        <w:rPr>
          <w:rFonts w:hint="default" w:ascii="Calibri" w:hAnsi="Calibri" w:cs="Calibri"/>
          <w:lang w:val="en-US" w:eastAsia="zh-CN"/>
        </w:rPr>
      </w:pPr>
      <w:r>
        <w:rPr>
          <w:rFonts w:hint="default" w:ascii="Calibri" w:hAnsi="Calibri" w:cs="Calibri"/>
          <w:lang w:val="en-US" w:eastAsia="zh-CN"/>
        </w:rPr>
        <w:t>merged_budget = df_budget.merge(actual_rev, on=['year', 'month', 'business_unit'], how='left')</w:t>
      </w:r>
    </w:p>
    <w:p w14:paraId="155DA4E9">
      <w:pPr>
        <w:bidi w:val="0"/>
        <w:ind w:left="720" w:leftChars="0"/>
        <w:rPr>
          <w:rFonts w:hint="default" w:ascii="Calibri" w:hAnsi="Calibri" w:cs="Calibri"/>
          <w:lang w:val="en-US" w:eastAsia="zh-CN"/>
        </w:rPr>
      </w:pPr>
      <w:r>
        <w:rPr>
          <w:rFonts w:hint="default" w:ascii="Calibri" w:hAnsi="Calibri" w:cs="Calibri"/>
          <w:lang w:val="en-US" w:eastAsia="zh-CN"/>
        </w:rPr>
        <w:t>merged_budget = merged_budget.merge(actual_exp, on=['year', 'month', 'business_unit'], how='left').fillna(0)</w:t>
      </w:r>
    </w:p>
    <w:p w14:paraId="3C7D2AA7">
      <w:pPr>
        <w:bidi w:val="0"/>
        <w:ind w:left="720" w:leftChars="0"/>
        <w:rPr>
          <w:rFonts w:hint="default" w:ascii="Calibri" w:hAnsi="Calibri" w:cs="Calibri"/>
          <w:lang w:val="en-US" w:eastAsia="zh-CN"/>
        </w:rPr>
      </w:pPr>
    </w:p>
    <w:p w14:paraId="17AECE68">
      <w:pPr>
        <w:bidi w:val="0"/>
        <w:ind w:left="720" w:leftChars="0"/>
        <w:rPr>
          <w:rFonts w:hint="default" w:ascii="Calibri" w:hAnsi="Calibri" w:cs="Calibri"/>
          <w:lang w:val="en-US" w:eastAsia="zh-CN"/>
        </w:rPr>
      </w:pPr>
    </w:p>
    <w:p w14:paraId="1A4B18D8">
      <w:pPr>
        <w:bidi w:val="0"/>
        <w:ind w:left="720" w:leftChars="0"/>
        <w:rPr>
          <w:rFonts w:hint="default" w:ascii="Calibri" w:hAnsi="Calibri" w:cs="Calibri"/>
          <w:lang w:val="en-IN" w:eastAsia="zh-CN"/>
        </w:rPr>
      </w:pPr>
      <w:r>
        <w:rPr>
          <w:rFonts w:hint="default" w:ascii="Calibri" w:hAnsi="Calibri" w:cs="Calibri"/>
          <w:lang w:val="en-IN" w:eastAsia="zh-CN"/>
        </w:rPr>
        <w:t>Result :</w:t>
      </w:r>
    </w:p>
    <w:p w14:paraId="6953E29B">
      <w:pPr>
        <w:bidi w:val="0"/>
        <w:ind w:left="720" w:leftChars="0"/>
        <w:rPr>
          <w:rFonts w:hint="default" w:ascii="Calibri" w:hAnsi="Calibri" w:cs="Calibri"/>
        </w:rPr>
      </w:pPr>
      <w:r>
        <w:rPr>
          <w:rFonts w:hint="default" w:ascii="Calibri" w:hAnsi="Calibri" w:cs="Calibri"/>
        </w:rPr>
        <w:drawing>
          <wp:inline distT="0" distB="0" distL="114300" distR="114300">
            <wp:extent cx="2153920" cy="1010920"/>
            <wp:effectExtent l="0" t="0" r="10160" b="10160"/>
            <wp:docPr id="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9"/>
                    <pic:cNvPicPr>
                      <a:picLocks noChangeAspect="1"/>
                    </pic:cNvPicPr>
                  </pic:nvPicPr>
                  <pic:blipFill>
                    <a:blip r:embed="rId10"/>
                    <a:stretch>
                      <a:fillRect/>
                    </a:stretch>
                  </pic:blipFill>
                  <pic:spPr>
                    <a:xfrm>
                      <a:off x="0" y="0"/>
                      <a:ext cx="2153920" cy="1010920"/>
                    </a:xfrm>
                    <a:prstGeom prst="rect">
                      <a:avLst/>
                    </a:prstGeom>
                    <a:noFill/>
                    <a:ln>
                      <a:noFill/>
                    </a:ln>
                  </pic:spPr>
                </pic:pic>
              </a:graphicData>
            </a:graphic>
          </wp:inline>
        </w:drawing>
      </w:r>
    </w:p>
    <w:p w14:paraId="5C6A5C06">
      <w:pPr>
        <w:bidi w:val="0"/>
        <w:ind w:left="720" w:leftChars="0"/>
        <w:rPr>
          <w:rFonts w:hint="default" w:ascii="Calibri" w:hAnsi="Calibri" w:cs="Calibri"/>
        </w:rPr>
      </w:pPr>
    </w:p>
    <w:p w14:paraId="01265820">
      <w:pPr>
        <w:bidi w:val="0"/>
        <w:ind w:left="720" w:leftChars="0"/>
        <w:rPr>
          <w:rFonts w:hint="default" w:ascii="Calibri" w:hAnsi="Calibri" w:cs="Calibri"/>
        </w:rPr>
      </w:pPr>
      <w:r>
        <w:rPr>
          <w:rFonts w:hint="default" w:ascii="Calibri" w:hAnsi="Calibri" w:cs="Calibri"/>
        </w:rPr>
        <w:drawing>
          <wp:inline distT="0" distB="0" distL="114300" distR="114300">
            <wp:extent cx="2133600" cy="842645"/>
            <wp:effectExtent l="0" t="0" r="0" b="10795"/>
            <wp:docPr id="7"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30"/>
                    <pic:cNvPicPr>
                      <a:picLocks noChangeAspect="1"/>
                    </pic:cNvPicPr>
                  </pic:nvPicPr>
                  <pic:blipFill>
                    <a:blip r:embed="rId11"/>
                    <a:stretch>
                      <a:fillRect/>
                    </a:stretch>
                  </pic:blipFill>
                  <pic:spPr>
                    <a:xfrm>
                      <a:off x="0" y="0"/>
                      <a:ext cx="2133600" cy="842645"/>
                    </a:xfrm>
                    <a:prstGeom prst="rect">
                      <a:avLst/>
                    </a:prstGeom>
                    <a:noFill/>
                    <a:ln>
                      <a:noFill/>
                    </a:ln>
                  </pic:spPr>
                </pic:pic>
              </a:graphicData>
            </a:graphic>
          </wp:inline>
        </w:drawing>
      </w:r>
    </w:p>
    <w:p w14:paraId="6CF8F9F3">
      <w:pPr>
        <w:bidi w:val="0"/>
        <w:ind w:left="720" w:leftChars="0"/>
        <w:rPr>
          <w:rFonts w:hint="default" w:ascii="Calibri" w:hAnsi="Calibri" w:cs="Calibri"/>
        </w:rPr>
      </w:pPr>
      <w:r>
        <w:rPr>
          <w:rFonts w:hint="default" w:ascii="Calibri" w:hAnsi="Calibri" w:cs="Calibri"/>
        </w:rPr>
        <w:drawing>
          <wp:inline distT="0" distB="0" distL="114300" distR="114300">
            <wp:extent cx="4918075" cy="996950"/>
            <wp:effectExtent l="0" t="0" r="4445" b="8890"/>
            <wp:docPr id="8"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31"/>
                    <pic:cNvPicPr>
                      <a:picLocks noChangeAspect="1"/>
                    </pic:cNvPicPr>
                  </pic:nvPicPr>
                  <pic:blipFill>
                    <a:blip r:embed="rId12"/>
                    <a:stretch>
                      <a:fillRect/>
                    </a:stretch>
                  </pic:blipFill>
                  <pic:spPr>
                    <a:xfrm>
                      <a:off x="0" y="0"/>
                      <a:ext cx="4918075" cy="996950"/>
                    </a:xfrm>
                    <a:prstGeom prst="rect">
                      <a:avLst/>
                    </a:prstGeom>
                    <a:noFill/>
                    <a:ln>
                      <a:noFill/>
                    </a:ln>
                  </pic:spPr>
                </pic:pic>
              </a:graphicData>
            </a:graphic>
          </wp:inline>
        </w:drawing>
      </w:r>
    </w:p>
    <w:p w14:paraId="6C3014E5">
      <w:pPr>
        <w:bidi w:val="0"/>
        <w:ind w:left="720" w:leftChars="0"/>
        <w:rPr>
          <w:rFonts w:hint="default" w:ascii="Calibri" w:hAnsi="Calibri" w:cs="Calibri"/>
          <w:lang w:val="en-IN" w:eastAsia="zh-CN"/>
        </w:rPr>
      </w:pPr>
    </w:p>
    <w:p w14:paraId="4FE3E947">
      <w:pPr>
        <w:pStyle w:val="4"/>
        <w:keepNext w:val="0"/>
        <w:keepLines w:val="0"/>
        <w:widowControl/>
        <w:suppressLineNumbers w:val="0"/>
        <w:spacing w:before="506" w:beforeAutospacing="0" w:after="192" w:afterAutospacing="0" w:line="360" w:lineRule="atLeast"/>
        <w:ind w:left="528" w:right="528"/>
        <w:jc w:val="both"/>
        <w:rPr>
          <w:rFonts w:hint="default" w:ascii="Calibri" w:hAnsi="Calibri" w:eastAsia="Segoe UI" w:cs="Calibri"/>
          <w:b/>
          <w:bCs/>
          <w:sz w:val="30"/>
          <w:szCs w:val="30"/>
        </w:rPr>
      </w:pPr>
      <w:r>
        <w:rPr>
          <w:rFonts w:hint="default" w:ascii="Calibri" w:hAnsi="Calibri" w:eastAsia="Segoe UI" w:cs="Calibri"/>
          <w:b/>
          <w:bCs/>
          <w:i w:val="0"/>
          <w:iCs w:val="0"/>
          <w:caps w:val="0"/>
          <w:color w:val="0F1115"/>
          <w:spacing w:val="0"/>
          <w:sz w:val="30"/>
          <w:szCs w:val="30"/>
          <w:shd w:val="clear" w:fill="FFFFFF"/>
        </w:rPr>
        <w:t>6.4 Summary Statistics</w:t>
      </w:r>
    </w:p>
    <w:p w14:paraId="6D6B97D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14" w:beforeAutospacing="0" w:after="132" w:afterAutospacing="0" w:line="240" w:lineRule="atLeast"/>
        <w:ind w:left="528" w:right="528" w:firstLine="0"/>
        <w:jc w:val="both"/>
        <w:rPr>
          <w:rFonts w:hint="default" w:ascii="Calibri" w:hAnsi="Calibri" w:eastAsia="Consolas" w:cs="Calibri"/>
          <w:i w:val="0"/>
          <w:iCs w:val="0"/>
          <w:caps w:val="0"/>
          <w:color w:val="0F1115"/>
          <w:spacing w:val="0"/>
          <w:kern w:val="0"/>
          <w:sz w:val="18"/>
          <w:szCs w:val="18"/>
          <w:shd w:val="clear" w:fill="FFFFFF"/>
          <w:lang w:val="en-US" w:eastAsia="zh-CN" w:bidi="ar"/>
        </w:rPr>
      </w:pPr>
      <w:r>
        <w:rPr>
          <w:rFonts w:hint="default" w:ascii="Calibri" w:hAnsi="Calibri" w:eastAsia="Consolas" w:cs="Calibri"/>
          <w:i w:val="0"/>
          <w:iCs w:val="0"/>
          <w:color w:val="0F1115"/>
          <w:spacing w:val="0"/>
          <w:kern w:val="0"/>
          <w:sz w:val="18"/>
          <w:szCs w:val="18"/>
          <w:shd w:val="clear" w:fill="FFFFFF"/>
          <w:lang w:val="en-US" w:eastAsia="zh-CN" w:bidi="ar"/>
        </w:rPr>
        <w:t>P</w:t>
      </w:r>
      <w:r>
        <w:rPr>
          <w:rFonts w:hint="default" w:ascii="Calibri" w:hAnsi="Calibri" w:eastAsia="Consolas" w:cs="Calibri"/>
          <w:i w:val="0"/>
          <w:iCs w:val="0"/>
          <w:caps w:val="0"/>
          <w:color w:val="0F1115"/>
          <w:spacing w:val="0"/>
          <w:kern w:val="0"/>
          <w:sz w:val="18"/>
          <w:szCs w:val="18"/>
          <w:shd w:val="clear" w:fill="FFFFFF"/>
          <w:lang w:val="en-US" w:eastAsia="zh-CN" w:bidi="ar"/>
        </w:rPr>
        <w:t>ython</w:t>
      </w:r>
    </w:p>
    <w:p w14:paraId="5584FA94">
      <w:pPr>
        <w:bidi w:val="0"/>
        <w:ind w:left="720" w:leftChars="0"/>
        <w:rPr>
          <w:rFonts w:hint="default" w:ascii="Calibri" w:hAnsi="Calibri" w:cs="Calibri"/>
        </w:rPr>
      </w:pPr>
      <w:r>
        <w:rPr>
          <w:rFonts w:hint="default" w:ascii="Calibri" w:hAnsi="Calibri" w:cs="Calibri"/>
        </w:rPr>
        <w:t># currency formats values into clean $M or $K def</w:t>
      </w:r>
    </w:p>
    <w:p w14:paraId="3109F3CD">
      <w:pPr>
        <w:bidi w:val="0"/>
        <w:ind w:left="720" w:leftChars="0"/>
        <w:rPr>
          <w:rFonts w:hint="default" w:ascii="Calibri" w:hAnsi="Calibri" w:cs="Calibri"/>
        </w:rPr>
      </w:pPr>
    </w:p>
    <w:p w14:paraId="1538D573">
      <w:pPr>
        <w:bidi w:val="0"/>
        <w:ind w:left="720" w:leftChars="0"/>
        <w:rPr>
          <w:rFonts w:hint="default" w:ascii="Calibri" w:hAnsi="Calibri" w:cs="Calibri"/>
        </w:rPr>
      </w:pPr>
      <w:r>
        <w:rPr>
          <w:rFonts w:hint="default" w:ascii="Calibri" w:hAnsi="Calibri" w:cs="Calibri"/>
        </w:rPr>
        <w:t>def format_currency(value):</w:t>
      </w:r>
    </w:p>
    <w:p w14:paraId="7E9C6F4B">
      <w:pPr>
        <w:bidi w:val="0"/>
        <w:ind w:left="720" w:leftChars="0"/>
        <w:rPr>
          <w:rFonts w:hint="default" w:ascii="Calibri" w:hAnsi="Calibri" w:cs="Calibri"/>
        </w:rPr>
      </w:pPr>
      <w:r>
        <w:rPr>
          <w:rFonts w:hint="default" w:ascii="Calibri" w:hAnsi="Calibri" w:cs="Calibri"/>
        </w:rPr>
        <w:t xml:space="preserve">    if abs(value) &gt;= 1000000:</w:t>
      </w:r>
    </w:p>
    <w:p w14:paraId="26ABE339">
      <w:pPr>
        <w:bidi w:val="0"/>
        <w:ind w:left="720" w:leftChars="0"/>
        <w:rPr>
          <w:rFonts w:hint="default" w:ascii="Calibri" w:hAnsi="Calibri" w:cs="Calibri"/>
        </w:rPr>
      </w:pPr>
      <w:r>
        <w:rPr>
          <w:rFonts w:hint="default" w:ascii="Calibri" w:hAnsi="Calibri" w:cs="Calibri"/>
        </w:rPr>
        <w:t xml:space="preserve">        return f"${value / 1000000:.2f}M"</w:t>
      </w:r>
    </w:p>
    <w:p w14:paraId="7E4D844E">
      <w:pPr>
        <w:bidi w:val="0"/>
        <w:ind w:left="720" w:leftChars="0"/>
        <w:rPr>
          <w:rFonts w:hint="default" w:ascii="Calibri" w:hAnsi="Calibri" w:cs="Calibri"/>
        </w:rPr>
      </w:pPr>
      <w:r>
        <w:rPr>
          <w:rFonts w:hint="default" w:ascii="Calibri" w:hAnsi="Calibri" w:cs="Calibri"/>
        </w:rPr>
        <w:t xml:space="preserve">    elif abs(value) &gt;= 1000:</w:t>
      </w:r>
    </w:p>
    <w:p w14:paraId="6BAB30F4">
      <w:pPr>
        <w:bidi w:val="0"/>
        <w:ind w:left="720" w:leftChars="0"/>
        <w:rPr>
          <w:rFonts w:hint="default" w:ascii="Calibri" w:hAnsi="Calibri" w:cs="Calibri"/>
        </w:rPr>
      </w:pPr>
      <w:r>
        <w:rPr>
          <w:rFonts w:hint="default" w:ascii="Calibri" w:hAnsi="Calibri" w:cs="Calibri"/>
        </w:rPr>
        <w:t xml:space="preserve">        return f"${value / 1000:.1f}K"</w:t>
      </w:r>
    </w:p>
    <w:p w14:paraId="641E6BF3">
      <w:pPr>
        <w:bidi w:val="0"/>
        <w:ind w:left="720" w:leftChars="0"/>
        <w:rPr>
          <w:rFonts w:hint="default" w:ascii="Calibri" w:hAnsi="Calibri" w:cs="Calibri"/>
        </w:rPr>
      </w:pPr>
      <w:r>
        <w:rPr>
          <w:rFonts w:hint="default" w:ascii="Calibri" w:hAnsi="Calibri" w:cs="Calibri"/>
        </w:rPr>
        <w:t xml:space="preserve">    else:</w:t>
      </w:r>
    </w:p>
    <w:p w14:paraId="25767DE8">
      <w:pPr>
        <w:bidi w:val="0"/>
        <w:ind w:left="720" w:leftChars="0"/>
        <w:rPr>
          <w:rFonts w:hint="default" w:ascii="Calibri" w:hAnsi="Calibri" w:cs="Calibri"/>
        </w:rPr>
      </w:pPr>
      <w:r>
        <w:rPr>
          <w:rFonts w:hint="default" w:ascii="Calibri" w:hAnsi="Calibri" w:cs="Calibri"/>
        </w:rPr>
        <w:t xml:space="preserve">        return f"${value:.2f}"</w:t>
      </w:r>
    </w:p>
    <w:p w14:paraId="37DBAA94">
      <w:pPr>
        <w:bidi w:val="0"/>
        <w:ind w:left="720" w:leftChars="0"/>
        <w:rPr>
          <w:rFonts w:hint="default" w:ascii="Calibri" w:hAnsi="Calibri" w:cs="Calibri"/>
        </w:rPr>
      </w:pPr>
    </w:p>
    <w:p w14:paraId="7BE68037">
      <w:pPr>
        <w:bidi w:val="0"/>
        <w:ind w:left="720" w:leftChars="0"/>
        <w:rPr>
          <w:rFonts w:hint="default" w:ascii="Calibri" w:hAnsi="Calibri" w:cs="Calibri"/>
        </w:rPr>
      </w:pPr>
    </w:p>
    <w:p w14:paraId="07D377CC">
      <w:pPr>
        <w:bidi w:val="0"/>
        <w:ind w:left="720" w:leftChars="0"/>
        <w:rPr>
          <w:rFonts w:hint="default" w:ascii="Calibri" w:hAnsi="Calibri" w:cs="Calibri"/>
        </w:rPr>
      </w:pPr>
      <w:r>
        <w:rPr>
          <w:rFonts w:hint="default" w:ascii="Calibri" w:hAnsi="Calibri" w:cs="Calibri"/>
        </w:rPr>
        <w:t>def summary_stats(series, name):</w:t>
      </w:r>
    </w:p>
    <w:p w14:paraId="4C7C20EC">
      <w:pPr>
        <w:bidi w:val="0"/>
        <w:ind w:left="720" w:leftChars="0"/>
        <w:rPr>
          <w:rFonts w:hint="default" w:ascii="Calibri" w:hAnsi="Calibri" w:cs="Calibri"/>
        </w:rPr>
      </w:pPr>
      <w:r>
        <w:rPr>
          <w:rFonts w:hint="default" w:ascii="Calibri" w:hAnsi="Calibri" w:cs="Calibri"/>
        </w:rPr>
        <w:t xml:space="preserve">    mean_val = series.mean()</w:t>
      </w:r>
    </w:p>
    <w:p w14:paraId="2D88220B">
      <w:pPr>
        <w:bidi w:val="0"/>
        <w:ind w:left="720" w:leftChars="0"/>
        <w:rPr>
          <w:rFonts w:hint="default" w:ascii="Calibri" w:hAnsi="Calibri" w:cs="Calibri"/>
        </w:rPr>
      </w:pPr>
      <w:r>
        <w:rPr>
          <w:rFonts w:hint="default" w:ascii="Calibri" w:hAnsi="Calibri" w:cs="Calibri"/>
        </w:rPr>
        <w:t xml:space="preserve">    std_val = series.std()</w:t>
      </w:r>
    </w:p>
    <w:p w14:paraId="670C532C">
      <w:pPr>
        <w:bidi w:val="0"/>
        <w:ind w:left="720" w:leftChars="0"/>
        <w:rPr>
          <w:rFonts w:hint="default" w:ascii="Calibri" w:hAnsi="Calibri" w:cs="Calibri"/>
        </w:rPr>
      </w:pPr>
      <w:r>
        <w:rPr>
          <w:rFonts w:hint="default" w:ascii="Calibri" w:hAnsi="Calibri" w:cs="Calibri"/>
        </w:rPr>
        <w:t xml:space="preserve">    median_val = series.median()</w:t>
      </w:r>
    </w:p>
    <w:p w14:paraId="57A65E80">
      <w:pPr>
        <w:bidi w:val="0"/>
        <w:ind w:left="720" w:leftChars="0"/>
        <w:rPr>
          <w:rFonts w:hint="default" w:ascii="Calibri" w:hAnsi="Calibri" w:cs="Calibri"/>
        </w:rPr>
      </w:pPr>
      <w:r>
        <w:rPr>
          <w:rFonts w:hint="default" w:ascii="Calibri" w:hAnsi="Calibri" w:cs="Calibri"/>
        </w:rPr>
        <w:t xml:space="preserve">    q1 = series.quantile(0.25)</w:t>
      </w:r>
    </w:p>
    <w:p w14:paraId="1538C951">
      <w:pPr>
        <w:bidi w:val="0"/>
        <w:ind w:left="720" w:leftChars="0"/>
        <w:rPr>
          <w:rFonts w:hint="default" w:ascii="Calibri" w:hAnsi="Calibri" w:cs="Calibri"/>
        </w:rPr>
      </w:pPr>
      <w:r>
        <w:rPr>
          <w:rFonts w:hint="default" w:ascii="Calibri" w:hAnsi="Calibri" w:cs="Calibri"/>
        </w:rPr>
        <w:t xml:space="preserve">    q3 = series.quantile(0.75)</w:t>
      </w:r>
    </w:p>
    <w:p w14:paraId="31588B11">
      <w:pPr>
        <w:bidi w:val="0"/>
        <w:ind w:left="720" w:leftChars="0"/>
        <w:rPr>
          <w:rFonts w:hint="default" w:ascii="Calibri" w:hAnsi="Calibri" w:cs="Calibri"/>
        </w:rPr>
      </w:pPr>
      <w:r>
        <w:rPr>
          <w:rFonts w:hint="default" w:ascii="Calibri" w:hAnsi="Calibri" w:cs="Calibri"/>
        </w:rPr>
        <w:t xml:space="preserve">    iqr_val = q3 - q1</w:t>
      </w:r>
    </w:p>
    <w:p w14:paraId="0FBF6134">
      <w:pPr>
        <w:bidi w:val="0"/>
        <w:ind w:left="720" w:leftChars="0"/>
        <w:rPr>
          <w:rFonts w:hint="default" w:ascii="Calibri" w:hAnsi="Calibri" w:cs="Calibri"/>
        </w:rPr>
      </w:pPr>
      <w:r>
        <w:rPr>
          <w:rFonts w:hint="default" w:ascii="Calibri" w:hAnsi="Calibri" w:cs="Calibri"/>
        </w:rPr>
        <w:t xml:space="preserve">    lower_bound = q1 - 1.5 * iqr_val</w:t>
      </w:r>
    </w:p>
    <w:p w14:paraId="1ABE56D6">
      <w:pPr>
        <w:bidi w:val="0"/>
        <w:ind w:left="720" w:leftChars="0"/>
        <w:rPr>
          <w:rFonts w:hint="default" w:ascii="Calibri" w:hAnsi="Calibri" w:cs="Calibri"/>
        </w:rPr>
      </w:pPr>
      <w:r>
        <w:rPr>
          <w:rFonts w:hint="default" w:ascii="Calibri" w:hAnsi="Calibri" w:cs="Calibri"/>
        </w:rPr>
        <w:t xml:space="preserve">    upper_bound = q3 + 1.5 * iqr_val</w:t>
      </w:r>
    </w:p>
    <w:p w14:paraId="5DD1999B">
      <w:pPr>
        <w:bidi w:val="0"/>
        <w:ind w:left="720" w:leftChars="0"/>
        <w:rPr>
          <w:rFonts w:hint="default" w:ascii="Calibri" w:hAnsi="Calibri" w:cs="Calibri"/>
        </w:rPr>
      </w:pPr>
      <w:r>
        <w:rPr>
          <w:rFonts w:hint="default" w:ascii="Calibri" w:hAnsi="Calibri" w:cs="Calibri"/>
        </w:rPr>
        <w:t xml:space="preserve">    outliers = series[(series &lt; lower_bound) | (series &gt; upper_bound)].count()</w:t>
      </w:r>
    </w:p>
    <w:p w14:paraId="2EBA0A81">
      <w:pPr>
        <w:bidi w:val="0"/>
        <w:ind w:left="720" w:leftChars="0"/>
        <w:rPr>
          <w:rFonts w:hint="default" w:ascii="Calibri" w:hAnsi="Calibri" w:cs="Calibri"/>
        </w:rPr>
      </w:pPr>
      <w:r>
        <w:rPr>
          <w:rFonts w:hint="default" w:ascii="Calibri" w:hAnsi="Calibri" w:cs="Calibri"/>
        </w:rPr>
        <w:t xml:space="preserve">    </w:t>
      </w:r>
    </w:p>
    <w:p w14:paraId="20BDC68F">
      <w:pPr>
        <w:bidi w:val="0"/>
        <w:ind w:left="720" w:leftChars="0"/>
        <w:rPr>
          <w:rFonts w:hint="default" w:ascii="Calibri" w:hAnsi="Calibri" w:cs="Calibri"/>
        </w:rPr>
      </w:pPr>
      <w:r>
        <w:rPr>
          <w:rFonts w:hint="default" w:ascii="Calibri" w:hAnsi="Calibri" w:cs="Calibri"/>
        </w:rPr>
        <w:t xml:space="preserve">    print(f"\n--- {name} Summary Statistics ---")</w:t>
      </w:r>
    </w:p>
    <w:p w14:paraId="57B7032C">
      <w:pPr>
        <w:bidi w:val="0"/>
        <w:ind w:left="720" w:leftChars="0"/>
        <w:rPr>
          <w:rFonts w:hint="default" w:ascii="Calibri" w:hAnsi="Calibri" w:cs="Calibri"/>
        </w:rPr>
      </w:pPr>
      <w:r>
        <w:rPr>
          <w:rFonts w:hint="default" w:ascii="Calibri" w:hAnsi="Calibri" w:cs="Calibri"/>
        </w:rPr>
        <w:t xml:space="preserve">    print(f"Count:        {series.count()}")</w:t>
      </w:r>
    </w:p>
    <w:p w14:paraId="5D9EA4A0">
      <w:pPr>
        <w:bidi w:val="0"/>
        <w:ind w:left="720" w:leftChars="0"/>
        <w:rPr>
          <w:rFonts w:hint="default" w:ascii="Calibri" w:hAnsi="Calibri" w:cs="Calibri"/>
        </w:rPr>
      </w:pPr>
      <w:r>
        <w:rPr>
          <w:rFonts w:hint="default" w:ascii="Calibri" w:hAnsi="Calibri" w:cs="Calibri"/>
        </w:rPr>
        <w:t xml:space="preserve">    print(f"Mean:         {format_currency(mean_val)}")</w:t>
      </w:r>
    </w:p>
    <w:p w14:paraId="1CE222AC">
      <w:pPr>
        <w:bidi w:val="0"/>
        <w:ind w:left="720" w:leftChars="0"/>
        <w:rPr>
          <w:rFonts w:hint="default" w:ascii="Calibri" w:hAnsi="Calibri" w:cs="Calibri"/>
        </w:rPr>
      </w:pPr>
      <w:r>
        <w:rPr>
          <w:rFonts w:hint="default" w:ascii="Calibri" w:hAnsi="Calibri" w:cs="Calibri"/>
        </w:rPr>
        <w:t xml:space="preserve">    print(f"Std Dev:      {format_currency(std_val)}")</w:t>
      </w:r>
    </w:p>
    <w:p w14:paraId="24D575C5">
      <w:pPr>
        <w:bidi w:val="0"/>
        <w:ind w:left="720" w:leftChars="0"/>
        <w:rPr>
          <w:rFonts w:hint="default" w:ascii="Calibri" w:hAnsi="Calibri" w:cs="Calibri"/>
        </w:rPr>
      </w:pPr>
      <w:r>
        <w:rPr>
          <w:rFonts w:hint="default" w:ascii="Calibri" w:hAnsi="Calibri" w:cs="Calibri"/>
        </w:rPr>
        <w:t xml:space="preserve">    print(f"Median:       {format_currency(median_val)}")</w:t>
      </w:r>
    </w:p>
    <w:p w14:paraId="0A647D0B">
      <w:pPr>
        <w:bidi w:val="0"/>
        <w:ind w:left="720" w:leftChars="0"/>
        <w:rPr>
          <w:rFonts w:hint="default" w:ascii="Calibri" w:hAnsi="Calibri" w:cs="Calibri"/>
        </w:rPr>
      </w:pPr>
      <w:r>
        <w:rPr>
          <w:rFonts w:hint="default" w:ascii="Calibri" w:hAnsi="Calibri" w:cs="Calibri"/>
        </w:rPr>
        <w:t xml:space="preserve">    print(f"IQR:          {format_currency(iqr_val)}")</w:t>
      </w:r>
    </w:p>
    <w:p w14:paraId="1AEB0328">
      <w:pPr>
        <w:bidi w:val="0"/>
        <w:ind w:left="720" w:leftChars="0"/>
        <w:rPr>
          <w:rFonts w:hint="default" w:ascii="Calibri" w:hAnsi="Calibri" w:cs="Calibri"/>
        </w:rPr>
      </w:pPr>
      <w:r>
        <w:rPr>
          <w:rFonts w:hint="default" w:ascii="Calibri" w:hAnsi="Calibri" w:cs="Calibri"/>
        </w:rPr>
        <w:t xml:space="preserve">    print(f"Min / Max:    {format_currency(series.min())} / {format_currency(series.max())}")</w:t>
      </w:r>
    </w:p>
    <w:p w14:paraId="2722EA7F">
      <w:pPr>
        <w:bidi w:val="0"/>
        <w:ind w:left="720" w:leftChars="0"/>
        <w:rPr>
          <w:rFonts w:hint="default" w:ascii="Calibri" w:hAnsi="Calibri" w:cs="Calibri"/>
        </w:rPr>
      </w:pPr>
      <w:r>
        <w:rPr>
          <w:rFonts w:hint="default" w:ascii="Calibri" w:hAnsi="Calibri" w:cs="Calibri"/>
        </w:rPr>
        <w:t xml:space="preserve">    print(f"Outliers (1.5*IQR): {outliers} ({outliers/len(series)*100:.2f}%)")</w:t>
      </w:r>
    </w:p>
    <w:p w14:paraId="4E4A9571">
      <w:pPr>
        <w:bidi w:val="0"/>
        <w:ind w:left="720" w:leftChars="0"/>
        <w:rPr>
          <w:rFonts w:hint="default" w:ascii="Calibri" w:hAnsi="Calibri" w:cs="Calibri"/>
        </w:rPr>
      </w:pPr>
    </w:p>
    <w:p w14:paraId="1DA0AE89">
      <w:pPr>
        <w:bidi w:val="0"/>
        <w:ind w:left="720" w:leftChars="0"/>
        <w:rPr>
          <w:rFonts w:hint="default" w:ascii="Calibri" w:hAnsi="Calibri" w:cs="Calibri"/>
        </w:rPr>
      </w:pPr>
      <w:r>
        <w:rPr>
          <w:rFonts w:hint="default" w:ascii="Calibri" w:hAnsi="Calibri" w:cs="Calibri"/>
        </w:rPr>
        <w:t>summary_stats(revenue['amount'], "Revenue Transaction Amount")</w:t>
      </w:r>
    </w:p>
    <w:p w14:paraId="0208472B">
      <w:pPr>
        <w:bidi w:val="0"/>
        <w:ind w:left="720" w:leftChars="0"/>
        <w:rPr>
          <w:rFonts w:hint="default" w:ascii="Calibri" w:hAnsi="Calibri" w:cs="Calibri"/>
        </w:rPr>
      </w:pPr>
      <w:r>
        <w:rPr>
          <w:rFonts w:hint="default" w:ascii="Calibri" w:hAnsi="Calibri" w:cs="Calibri"/>
        </w:rPr>
        <w:t>summary_stats(expense['amount'], "Expense Transaction Amount")</w:t>
      </w:r>
    </w:p>
    <w:p w14:paraId="5C4FDBFC">
      <w:pPr>
        <w:bidi w:val="0"/>
        <w:ind w:left="720" w:leftChars="0"/>
        <w:rPr>
          <w:rFonts w:hint="default" w:ascii="Calibri" w:hAnsi="Calibri" w:cs="Calibri"/>
        </w:rPr>
      </w:pPr>
    </w:p>
    <w:p w14:paraId="381A9A38">
      <w:pPr>
        <w:bidi w:val="0"/>
        <w:ind w:left="720" w:leftChars="0"/>
        <w:rPr>
          <w:rFonts w:hint="default" w:ascii="Calibri" w:hAnsi="Calibri" w:cs="Calibri"/>
        </w:rPr>
      </w:pPr>
    </w:p>
    <w:p w14:paraId="6F9A07FD">
      <w:pPr>
        <w:bidi w:val="0"/>
        <w:ind w:left="720" w:leftChars="0"/>
        <w:rPr>
          <w:rFonts w:hint="default" w:ascii="Calibri" w:hAnsi="Calibri" w:cs="Calibri"/>
          <w:lang w:val="en-IN"/>
        </w:rPr>
      </w:pPr>
      <w:r>
        <w:rPr>
          <w:rFonts w:hint="default" w:ascii="Calibri" w:hAnsi="Calibri" w:cs="Calibri"/>
          <w:lang w:val="en-IN"/>
        </w:rPr>
        <w:t>Result :</w:t>
      </w:r>
    </w:p>
    <w:p w14:paraId="68CAEC31">
      <w:pPr>
        <w:bidi w:val="0"/>
        <w:ind w:left="720" w:leftChars="0"/>
        <w:rPr>
          <w:rFonts w:hint="default" w:ascii="Calibri" w:hAnsi="Calibri" w:cs="Calibri"/>
          <w:lang w:val="en-IN"/>
        </w:rPr>
      </w:pPr>
      <w:r>
        <w:rPr>
          <w:rFonts w:hint="default" w:ascii="Calibri" w:hAnsi="Calibri" w:cs="Calibri"/>
        </w:rPr>
        <w:drawing>
          <wp:inline distT="0" distB="0" distL="114300" distR="114300">
            <wp:extent cx="2859405" cy="2026920"/>
            <wp:effectExtent l="0" t="0" r="5715" b="0"/>
            <wp:docPr id="9"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32"/>
                    <pic:cNvPicPr>
                      <a:picLocks noChangeAspect="1"/>
                    </pic:cNvPicPr>
                  </pic:nvPicPr>
                  <pic:blipFill>
                    <a:blip r:embed="rId13"/>
                    <a:stretch>
                      <a:fillRect/>
                    </a:stretch>
                  </pic:blipFill>
                  <pic:spPr>
                    <a:xfrm>
                      <a:off x="0" y="0"/>
                      <a:ext cx="2859405" cy="2026920"/>
                    </a:xfrm>
                    <a:prstGeom prst="rect">
                      <a:avLst/>
                    </a:prstGeom>
                    <a:noFill/>
                    <a:ln>
                      <a:noFill/>
                    </a:ln>
                  </pic:spPr>
                </pic:pic>
              </a:graphicData>
            </a:graphic>
          </wp:inline>
        </w:drawing>
      </w:r>
    </w:p>
    <w:p w14:paraId="30EAEED9">
      <w:pPr>
        <w:pStyle w:val="4"/>
        <w:keepNext w:val="0"/>
        <w:keepLines w:val="0"/>
        <w:widowControl/>
        <w:suppressLineNumbers w:val="0"/>
        <w:spacing w:before="506" w:beforeAutospacing="0" w:after="192" w:afterAutospacing="0" w:line="360" w:lineRule="atLeast"/>
        <w:ind w:left="528" w:right="528"/>
        <w:jc w:val="both"/>
        <w:rPr>
          <w:rFonts w:hint="default" w:ascii="Calibri" w:hAnsi="Calibri" w:eastAsia="Segoe UI" w:cs="Calibri"/>
          <w:b/>
          <w:bCs/>
          <w:sz w:val="30"/>
          <w:szCs w:val="30"/>
        </w:rPr>
      </w:pPr>
      <w:r>
        <w:rPr>
          <w:rFonts w:hint="default" w:ascii="Calibri" w:hAnsi="Calibri" w:eastAsia="Segoe UI" w:cs="Calibri"/>
          <w:b/>
          <w:bCs/>
          <w:i w:val="0"/>
          <w:iCs w:val="0"/>
          <w:caps w:val="0"/>
          <w:color w:val="0F1115"/>
          <w:spacing w:val="0"/>
          <w:sz w:val="30"/>
          <w:szCs w:val="30"/>
          <w:shd w:val="clear" w:fill="FFFFFF"/>
        </w:rPr>
        <w:t>6.5 Financial KPI Calculation</w:t>
      </w:r>
    </w:p>
    <w:p w14:paraId="3C8A116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14" w:beforeAutospacing="0" w:after="132" w:afterAutospacing="0" w:line="240" w:lineRule="atLeast"/>
        <w:ind w:left="528" w:right="528" w:firstLine="0"/>
        <w:jc w:val="both"/>
        <w:rPr>
          <w:rFonts w:hint="default" w:ascii="Calibri" w:hAnsi="Calibri" w:eastAsia="Segoe UI" w:cs="Calibri"/>
          <w:i w:val="0"/>
          <w:iCs w:val="0"/>
          <w:caps w:val="0"/>
          <w:color w:val="0F1115"/>
          <w:spacing w:val="0"/>
          <w:sz w:val="19"/>
          <w:szCs w:val="19"/>
        </w:rPr>
      </w:pPr>
      <w:r>
        <w:rPr>
          <w:rFonts w:hint="default" w:ascii="Calibri" w:hAnsi="Calibri" w:eastAsia="Consolas" w:cs="Calibri"/>
          <w:i w:val="0"/>
          <w:iCs w:val="0"/>
          <w:caps w:val="0"/>
          <w:color w:val="0F1115"/>
          <w:spacing w:val="0"/>
          <w:kern w:val="0"/>
          <w:sz w:val="18"/>
          <w:szCs w:val="18"/>
          <w:shd w:val="clear" w:fill="FFFFFF"/>
          <w:lang w:val="en-US" w:eastAsia="zh-CN" w:bidi="ar"/>
        </w:rPr>
        <w:t>python</w:t>
      </w:r>
    </w:p>
    <w:p w14:paraId="29BF3DBE">
      <w:pPr>
        <w:bidi w:val="0"/>
        <w:ind w:left="720" w:leftChars="0"/>
        <w:rPr>
          <w:rFonts w:hint="default" w:ascii="Calibri" w:hAnsi="Calibri" w:cs="Calibri"/>
        </w:rPr>
      </w:pPr>
      <w:r>
        <w:rPr>
          <w:rFonts w:hint="default" w:ascii="Calibri" w:hAnsi="Calibri" w:cs="Calibri"/>
        </w:rPr>
        <w:t>total_act_rev = merged_budget['actual_revenue'].sum()</w:t>
      </w:r>
    </w:p>
    <w:p w14:paraId="7E37F688">
      <w:pPr>
        <w:bidi w:val="0"/>
        <w:ind w:left="720" w:leftChars="0"/>
        <w:rPr>
          <w:rFonts w:hint="default" w:ascii="Calibri" w:hAnsi="Calibri" w:cs="Calibri"/>
        </w:rPr>
      </w:pPr>
      <w:r>
        <w:rPr>
          <w:rFonts w:hint="default" w:ascii="Calibri" w:hAnsi="Calibri" w:cs="Calibri"/>
        </w:rPr>
        <w:t>total_bud_rev = merged_budget['budgeted_revenue'].sum()</w:t>
      </w:r>
    </w:p>
    <w:p w14:paraId="6ECDF593">
      <w:pPr>
        <w:bidi w:val="0"/>
        <w:ind w:left="720" w:leftChars="0"/>
        <w:rPr>
          <w:rFonts w:hint="default" w:ascii="Calibri" w:hAnsi="Calibri" w:cs="Calibri"/>
        </w:rPr>
      </w:pPr>
      <w:r>
        <w:rPr>
          <w:rFonts w:hint="default" w:ascii="Calibri" w:hAnsi="Calibri" w:cs="Calibri"/>
        </w:rPr>
        <w:t>total_act_exp = merged_budget['actual_expense'].sum()</w:t>
      </w:r>
    </w:p>
    <w:p w14:paraId="18F24103">
      <w:pPr>
        <w:bidi w:val="0"/>
        <w:ind w:left="720" w:leftChars="0"/>
        <w:rPr>
          <w:rFonts w:hint="default" w:ascii="Calibri" w:hAnsi="Calibri" w:cs="Calibri"/>
        </w:rPr>
      </w:pPr>
      <w:r>
        <w:rPr>
          <w:rFonts w:hint="default" w:ascii="Calibri" w:hAnsi="Calibri" w:cs="Calibri"/>
        </w:rPr>
        <w:t>total_bud_exp = merged_budget['budgeted_expense'].sum()</w:t>
      </w:r>
    </w:p>
    <w:p w14:paraId="6E7068C0">
      <w:pPr>
        <w:bidi w:val="0"/>
        <w:ind w:left="720" w:leftChars="0"/>
        <w:rPr>
          <w:rFonts w:hint="default" w:ascii="Calibri" w:hAnsi="Calibri" w:cs="Calibri"/>
        </w:rPr>
      </w:pPr>
      <w:r>
        <w:rPr>
          <w:rFonts w:hint="default" w:ascii="Calibri" w:hAnsi="Calibri" w:cs="Calibri"/>
        </w:rPr>
        <w:t>total_act_prof = merged_budget['actual_profit'].sum()</w:t>
      </w:r>
    </w:p>
    <w:p w14:paraId="411FE571">
      <w:pPr>
        <w:bidi w:val="0"/>
        <w:ind w:left="720" w:leftChars="0"/>
        <w:rPr>
          <w:rFonts w:hint="default" w:ascii="Calibri" w:hAnsi="Calibri" w:cs="Calibri"/>
        </w:rPr>
      </w:pPr>
      <w:r>
        <w:rPr>
          <w:rFonts w:hint="default" w:ascii="Calibri" w:hAnsi="Calibri" w:cs="Calibri"/>
        </w:rPr>
        <w:t>total_bud_prof = merged_budget['budgeted_profit'].sum()</w:t>
      </w:r>
    </w:p>
    <w:p w14:paraId="561E6D2E">
      <w:pPr>
        <w:bidi w:val="0"/>
        <w:ind w:left="720" w:leftChars="0"/>
        <w:rPr>
          <w:rFonts w:hint="default" w:ascii="Calibri" w:hAnsi="Calibri" w:cs="Calibri"/>
        </w:rPr>
      </w:pPr>
    </w:p>
    <w:p w14:paraId="43922A2B">
      <w:pPr>
        <w:bidi w:val="0"/>
        <w:ind w:left="720" w:leftChars="0"/>
        <w:rPr>
          <w:rFonts w:hint="default" w:ascii="Calibri" w:hAnsi="Calibri" w:cs="Calibri"/>
        </w:rPr>
      </w:pPr>
      <w:r>
        <w:rPr>
          <w:rFonts w:hint="default" w:ascii="Calibri" w:hAnsi="Calibri" w:cs="Calibri"/>
        </w:rPr>
        <w:t>print(f"Total Actual Revenue:   {format_currency(total_act_rev)} (Budget: {format_currency(total_bud_rev)}, Var: {format_currency(total_act_rev - total_bud_rev)})")</w:t>
      </w:r>
    </w:p>
    <w:p w14:paraId="2A1259BA">
      <w:pPr>
        <w:bidi w:val="0"/>
        <w:ind w:left="720" w:leftChars="0"/>
        <w:rPr>
          <w:rFonts w:hint="default" w:ascii="Calibri" w:hAnsi="Calibri" w:cs="Calibri"/>
        </w:rPr>
      </w:pPr>
      <w:r>
        <w:rPr>
          <w:rFonts w:hint="default" w:ascii="Calibri" w:hAnsi="Calibri" w:cs="Calibri"/>
        </w:rPr>
        <w:t>print(f"Total Actual Expenses:  {format_currency(total_act_exp)} (Budget: {format_currency(total_bud_exp)}, Var: {format_currency(total_act_exp - total_bud_exp)})")</w:t>
      </w:r>
    </w:p>
    <w:p w14:paraId="2C4DE0FB">
      <w:pPr>
        <w:bidi w:val="0"/>
        <w:ind w:left="720" w:leftChars="0"/>
        <w:rPr>
          <w:rFonts w:hint="default" w:ascii="Calibri" w:hAnsi="Calibri" w:cs="Calibri"/>
        </w:rPr>
      </w:pPr>
      <w:r>
        <w:rPr>
          <w:rFonts w:hint="default" w:ascii="Calibri" w:hAnsi="Calibri" w:cs="Calibri"/>
        </w:rPr>
        <w:t>print(f"Total Net Profit:       {format_currency(total_act_prof)} (Budget: {format_currency(total_bud_prof)}, Var: {format_currency(total_act_prof - total_bud_prof)})")</w:t>
      </w:r>
    </w:p>
    <w:p w14:paraId="2FC76B0A">
      <w:pPr>
        <w:bidi w:val="0"/>
        <w:ind w:left="720" w:leftChars="0"/>
        <w:rPr>
          <w:rFonts w:hint="default" w:ascii="Calibri" w:hAnsi="Calibri" w:cs="Calibri"/>
        </w:rPr>
      </w:pPr>
    </w:p>
    <w:p w14:paraId="2929DB20">
      <w:pPr>
        <w:bidi w:val="0"/>
        <w:ind w:left="720" w:leftChars="0"/>
        <w:rPr>
          <w:rFonts w:hint="default" w:ascii="Calibri" w:hAnsi="Calibri" w:cs="Calibri"/>
        </w:rPr>
      </w:pPr>
      <w:r>
        <w:rPr>
          <w:rFonts w:hint="default" w:ascii="Calibri" w:hAnsi="Calibri" w:cs="Calibri"/>
        </w:rPr>
        <w:t>print("\nPerformance by Business Unit:")</w:t>
      </w:r>
    </w:p>
    <w:p w14:paraId="7B4909A7">
      <w:pPr>
        <w:bidi w:val="0"/>
        <w:ind w:left="720" w:leftChars="0"/>
        <w:rPr>
          <w:rFonts w:hint="default" w:ascii="Calibri" w:hAnsi="Calibri" w:cs="Calibri"/>
        </w:rPr>
      </w:pPr>
      <w:r>
        <w:rPr>
          <w:rFonts w:hint="default" w:ascii="Calibri" w:hAnsi="Calibri" w:cs="Calibri"/>
        </w:rPr>
        <w:t>bu_perf = merged_budget.groupby('business_unit').agg(</w:t>
      </w:r>
    </w:p>
    <w:p w14:paraId="6DFB9884">
      <w:pPr>
        <w:bidi w:val="0"/>
        <w:ind w:left="720" w:leftChars="0"/>
        <w:rPr>
          <w:rFonts w:hint="default" w:ascii="Calibri" w:hAnsi="Calibri" w:cs="Calibri"/>
        </w:rPr>
      </w:pPr>
      <w:r>
        <w:rPr>
          <w:rFonts w:hint="default" w:ascii="Calibri" w:hAnsi="Calibri" w:cs="Calibri"/>
        </w:rPr>
        <w:t xml:space="preserve">    actual_revenue=('actual_revenue', 'sum'),</w:t>
      </w:r>
    </w:p>
    <w:p w14:paraId="109AEC76">
      <w:pPr>
        <w:bidi w:val="0"/>
        <w:ind w:left="720" w:leftChars="0"/>
        <w:rPr>
          <w:rFonts w:hint="default" w:ascii="Calibri" w:hAnsi="Calibri" w:cs="Calibri"/>
        </w:rPr>
      </w:pPr>
      <w:r>
        <w:rPr>
          <w:rFonts w:hint="default" w:ascii="Calibri" w:hAnsi="Calibri" w:cs="Calibri"/>
        </w:rPr>
        <w:t xml:space="preserve">    budgeted_revenue=('budgeted_revenue', 'sum'),</w:t>
      </w:r>
    </w:p>
    <w:p w14:paraId="6CB65196">
      <w:pPr>
        <w:bidi w:val="0"/>
        <w:ind w:left="720" w:leftChars="0"/>
        <w:rPr>
          <w:rFonts w:hint="default" w:ascii="Calibri" w:hAnsi="Calibri" w:cs="Calibri"/>
        </w:rPr>
      </w:pPr>
      <w:r>
        <w:rPr>
          <w:rFonts w:hint="default" w:ascii="Calibri" w:hAnsi="Calibri" w:cs="Calibri"/>
        </w:rPr>
        <w:t xml:space="preserve">    revenue_variance=('revenue_variance', 'sum'),</w:t>
      </w:r>
    </w:p>
    <w:p w14:paraId="313CBC43">
      <w:pPr>
        <w:bidi w:val="0"/>
        <w:ind w:left="720" w:leftChars="0"/>
        <w:rPr>
          <w:rFonts w:hint="default" w:ascii="Calibri" w:hAnsi="Calibri" w:cs="Calibri"/>
        </w:rPr>
      </w:pPr>
      <w:r>
        <w:rPr>
          <w:rFonts w:hint="default" w:ascii="Calibri" w:hAnsi="Calibri" w:cs="Calibri"/>
        </w:rPr>
        <w:t xml:space="preserve">    actual_expense=('actual_expense', 'sum'),</w:t>
      </w:r>
    </w:p>
    <w:p w14:paraId="0D283D71">
      <w:pPr>
        <w:bidi w:val="0"/>
        <w:ind w:left="720" w:leftChars="0"/>
        <w:rPr>
          <w:rFonts w:hint="default" w:ascii="Calibri" w:hAnsi="Calibri" w:cs="Calibri"/>
        </w:rPr>
      </w:pPr>
      <w:r>
        <w:rPr>
          <w:rFonts w:hint="default" w:ascii="Calibri" w:hAnsi="Calibri" w:cs="Calibri"/>
        </w:rPr>
        <w:t xml:space="preserve">    budgeted_expense=('budgeted_expense', 'sum'),</w:t>
      </w:r>
    </w:p>
    <w:p w14:paraId="2C389E00">
      <w:pPr>
        <w:bidi w:val="0"/>
        <w:ind w:left="720" w:leftChars="0"/>
        <w:rPr>
          <w:rFonts w:hint="default" w:ascii="Calibri" w:hAnsi="Calibri" w:cs="Calibri"/>
        </w:rPr>
      </w:pPr>
      <w:r>
        <w:rPr>
          <w:rFonts w:hint="default" w:ascii="Calibri" w:hAnsi="Calibri" w:cs="Calibri"/>
        </w:rPr>
        <w:t xml:space="preserve">    expense_variance=('expense_variance', 'sum'),</w:t>
      </w:r>
    </w:p>
    <w:p w14:paraId="153F01C1">
      <w:pPr>
        <w:bidi w:val="0"/>
        <w:ind w:left="720" w:leftChars="0"/>
        <w:rPr>
          <w:rFonts w:hint="default" w:ascii="Calibri" w:hAnsi="Calibri" w:cs="Calibri"/>
        </w:rPr>
      </w:pPr>
      <w:r>
        <w:rPr>
          <w:rFonts w:hint="default" w:ascii="Calibri" w:hAnsi="Calibri" w:cs="Calibri"/>
        </w:rPr>
        <w:t xml:space="preserve">    actual_profit=('actual_profit', 'sum')</w:t>
      </w:r>
    </w:p>
    <w:p w14:paraId="0C636715">
      <w:pPr>
        <w:bidi w:val="0"/>
        <w:ind w:left="720" w:leftChars="0"/>
        <w:rPr>
          <w:rFonts w:hint="default" w:ascii="Calibri" w:hAnsi="Calibri" w:cs="Calibri"/>
        </w:rPr>
      </w:pPr>
      <w:r>
        <w:rPr>
          <w:rFonts w:hint="default" w:ascii="Calibri" w:hAnsi="Calibri" w:cs="Calibri"/>
        </w:rPr>
        <w:t>)</w:t>
      </w:r>
    </w:p>
    <w:p w14:paraId="2690BD11">
      <w:pPr>
        <w:bidi w:val="0"/>
        <w:ind w:left="720" w:leftChars="0"/>
        <w:rPr>
          <w:rFonts w:hint="default" w:ascii="Calibri" w:hAnsi="Calibri" w:cs="Calibri"/>
        </w:rPr>
      </w:pPr>
      <w:r>
        <w:rPr>
          <w:rFonts w:hint="default" w:ascii="Calibri" w:hAnsi="Calibri" w:cs="Calibri"/>
        </w:rPr>
        <w:t>bu_perf.map(format_currency)</w:t>
      </w:r>
    </w:p>
    <w:p w14:paraId="1AF9C09E">
      <w:pPr>
        <w:bidi w:val="0"/>
        <w:ind w:left="720" w:leftChars="0"/>
        <w:rPr>
          <w:rFonts w:hint="default" w:ascii="Calibri" w:hAnsi="Calibri" w:cs="Calibri"/>
        </w:rPr>
      </w:pPr>
    </w:p>
    <w:p w14:paraId="32F20B3F">
      <w:pPr>
        <w:bidi w:val="0"/>
        <w:ind w:left="720" w:leftChars="0"/>
        <w:rPr>
          <w:rFonts w:hint="default" w:ascii="Calibri" w:hAnsi="Calibri" w:cs="Calibri"/>
        </w:rPr>
      </w:pPr>
      <w:r>
        <w:rPr>
          <w:rFonts w:hint="default" w:ascii="Calibri" w:hAnsi="Calibri" w:cs="Calibri"/>
        </w:rPr>
        <w:t>print("\nPerformance by Business Unit:")</w:t>
      </w:r>
    </w:p>
    <w:p w14:paraId="5890FDF3">
      <w:pPr>
        <w:bidi w:val="0"/>
        <w:ind w:left="720" w:leftChars="0"/>
        <w:rPr>
          <w:rFonts w:hint="default" w:ascii="Calibri" w:hAnsi="Calibri" w:cs="Calibri"/>
        </w:rPr>
      </w:pPr>
      <w:r>
        <w:rPr>
          <w:rFonts w:hint="default" w:ascii="Calibri" w:hAnsi="Calibri" w:cs="Calibri"/>
        </w:rPr>
        <w:t>category_monthly = revenue.groupby(['year', 'month', 'category'])['amount'].sum()</w:t>
      </w:r>
    </w:p>
    <w:p w14:paraId="26EA8A3B">
      <w:pPr>
        <w:bidi w:val="0"/>
        <w:ind w:left="720" w:leftChars="0"/>
        <w:rPr>
          <w:rFonts w:hint="default" w:ascii="Calibri" w:hAnsi="Calibri" w:cs="Calibri"/>
        </w:rPr>
      </w:pPr>
    </w:p>
    <w:p w14:paraId="53906521">
      <w:pPr>
        <w:bidi w:val="0"/>
        <w:ind w:left="720" w:leftChars="0"/>
        <w:rPr>
          <w:rFonts w:hint="default" w:ascii="Calibri" w:hAnsi="Calibri" w:cs="Calibri"/>
        </w:rPr>
      </w:pPr>
      <w:r>
        <w:rPr>
          <w:rFonts w:hint="default" w:ascii="Calibri" w:hAnsi="Calibri" w:cs="Calibri"/>
        </w:rPr>
        <w:t>category_monthly.map(format_currency)</w:t>
      </w:r>
    </w:p>
    <w:p w14:paraId="7C06E7B8">
      <w:pPr>
        <w:bidi w:val="0"/>
        <w:ind w:left="720" w:leftChars="0"/>
        <w:rPr>
          <w:rFonts w:hint="default" w:ascii="Calibri" w:hAnsi="Calibri" w:cs="Calibri"/>
        </w:rPr>
      </w:pPr>
    </w:p>
    <w:p w14:paraId="51807010">
      <w:pPr>
        <w:bidi w:val="0"/>
        <w:ind w:left="720" w:leftChars="0"/>
        <w:rPr>
          <w:rFonts w:hint="default" w:ascii="Calibri" w:hAnsi="Calibri" w:cs="Calibri"/>
          <w:lang w:val="en-IN"/>
        </w:rPr>
      </w:pPr>
      <w:r>
        <w:rPr>
          <w:rFonts w:hint="default" w:ascii="Calibri" w:hAnsi="Calibri" w:cs="Calibri"/>
          <w:lang w:val="en-IN"/>
        </w:rPr>
        <w:t>Result :</w:t>
      </w:r>
    </w:p>
    <w:p w14:paraId="691559AC">
      <w:pPr>
        <w:bidi w:val="0"/>
        <w:ind w:left="720" w:leftChars="0"/>
        <w:rPr>
          <w:rFonts w:hint="default" w:ascii="Calibri" w:hAnsi="Calibri" w:cs="Calibri"/>
        </w:rPr>
      </w:pPr>
      <w:r>
        <w:rPr>
          <w:rFonts w:hint="default" w:ascii="Calibri" w:hAnsi="Calibri" w:cs="Calibri"/>
        </w:rPr>
        <w:drawing>
          <wp:inline distT="0" distB="0" distL="114300" distR="114300">
            <wp:extent cx="5189220" cy="1221105"/>
            <wp:effectExtent l="0" t="0" r="7620" b="13335"/>
            <wp:docPr id="10"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33"/>
                    <pic:cNvPicPr>
                      <a:picLocks noChangeAspect="1"/>
                    </pic:cNvPicPr>
                  </pic:nvPicPr>
                  <pic:blipFill>
                    <a:blip r:embed="rId14"/>
                    <a:stretch>
                      <a:fillRect/>
                    </a:stretch>
                  </pic:blipFill>
                  <pic:spPr>
                    <a:xfrm>
                      <a:off x="0" y="0"/>
                      <a:ext cx="5189220" cy="1221105"/>
                    </a:xfrm>
                    <a:prstGeom prst="rect">
                      <a:avLst/>
                    </a:prstGeom>
                    <a:noFill/>
                    <a:ln>
                      <a:noFill/>
                    </a:ln>
                  </pic:spPr>
                </pic:pic>
              </a:graphicData>
            </a:graphic>
          </wp:inline>
        </w:drawing>
      </w:r>
    </w:p>
    <w:p w14:paraId="64BD3606">
      <w:pPr>
        <w:bidi w:val="0"/>
        <w:ind w:left="720" w:leftChars="0"/>
        <w:rPr>
          <w:rFonts w:hint="default" w:ascii="Calibri" w:hAnsi="Calibri" w:cs="Calibri"/>
        </w:rPr>
      </w:pPr>
    </w:p>
    <w:p w14:paraId="3B637F86">
      <w:pPr>
        <w:bidi w:val="0"/>
        <w:ind w:left="720" w:leftChars="0"/>
        <w:rPr>
          <w:rFonts w:hint="default" w:ascii="Calibri" w:hAnsi="Calibri" w:cs="Calibri"/>
          <w:lang w:val="en-IN"/>
        </w:rPr>
      </w:pPr>
      <w:r>
        <w:rPr>
          <w:rFonts w:hint="default" w:ascii="Calibri" w:hAnsi="Calibri" w:cs="Calibri"/>
        </w:rPr>
        <w:drawing>
          <wp:inline distT="0" distB="0" distL="114300" distR="114300">
            <wp:extent cx="3218815" cy="3032125"/>
            <wp:effectExtent l="0" t="0" r="12065" b="635"/>
            <wp:docPr id="11"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34"/>
                    <pic:cNvPicPr>
                      <a:picLocks noChangeAspect="1"/>
                    </pic:cNvPicPr>
                  </pic:nvPicPr>
                  <pic:blipFill>
                    <a:blip r:embed="rId15"/>
                    <a:stretch>
                      <a:fillRect/>
                    </a:stretch>
                  </pic:blipFill>
                  <pic:spPr>
                    <a:xfrm>
                      <a:off x="0" y="0"/>
                      <a:ext cx="3218815" cy="3032125"/>
                    </a:xfrm>
                    <a:prstGeom prst="rect">
                      <a:avLst/>
                    </a:prstGeom>
                    <a:noFill/>
                    <a:ln>
                      <a:noFill/>
                    </a:ln>
                  </pic:spPr>
                </pic:pic>
              </a:graphicData>
            </a:graphic>
          </wp:inline>
        </w:drawing>
      </w:r>
    </w:p>
    <w:p w14:paraId="374510E2">
      <w:pPr>
        <w:pStyle w:val="4"/>
        <w:keepNext w:val="0"/>
        <w:keepLines w:val="0"/>
        <w:widowControl/>
        <w:suppressLineNumbers w:val="0"/>
        <w:spacing w:before="506" w:beforeAutospacing="0" w:after="192" w:afterAutospacing="0" w:line="360" w:lineRule="atLeast"/>
        <w:ind w:left="528" w:right="528"/>
        <w:jc w:val="both"/>
        <w:rPr>
          <w:rFonts w:hint="default" w:ascii="Calibri" w:hAnsi="Calibri" w:eastAsia="Segoe UI" w:cs="Calibri"/>
          <w:b/>
          <w:bCs/>
          <w:sz w:val="30"/>
          <w:szCs w:val="30"/>
        </w:rPr>
      </w:pPr>
      <w:r>
        <w:rPr>
          <w:rFonts w:hint="default" w:ascii="Calibri" w:hAnsi="Calibri" w:eastAsia="Segoe UI" w:cs="Calibri"/>
          <w:b/>
          <w:bCs/>
          <w:i w:val="0"/>
          <w:iCs w:val="0"/>
          <w:caps w:val="0"/>
          <w:color w:val="0F1115"/>
          <w:spacing w:val="0"/>
          <w:sz w:val="30"/>
          <w:szCs w:val="30"/>
          <w:shd w:val="clear" w:fill="FFFFFF"/>
        </w:rPr>
        <w:t>6.6 Statistical Hypothesis Testing</w:t>
      </w:r>
    </w:p>
    <w:p w14:paraId="03ECD6BA">
      <w:pPr>
        <w:pStyle w:val="9"/>
        <w:keepNext w:val="0"/>
        <w:keepLines w:val="0"/>
        <w:widowControl/>
        <w:suppressLineNumbers w:val="0"/>
        <w:spacing w:before="192" w:beforeAutospacing="0" w:after="192" w:afterAutospacing="0" w:line="336" w:lineRule="atLeast"/>
        <w:ind w:left="528" w:right="528"/>
        <w:jc w:val="both"/>
        <w:rPr>
          <w:rFonts w:hint="default" w:ascii="Calibri" w:hAnsi="Calibri" w:cs="Calibri"/>
        </w:rPr>
      </w:pPr>
      <w:r>
        <w:rPr>
          <w:rFonts w:hint="default" w:ascii="Calibri" w:hAnsi="Calibri" w:eastAsia="Segoe UI" w:cs="Calibri"/>
          <w:b/>
          <w:bCs/>
          <w:i w:val="0"/>
          <w:iCs w:val="0"/>
          <w:caps w:val="0"/>
          <w:color w:val="0F1115"/>
          <w:spacing w:val="0"/>
          <w:sz w:val="24"/>
          <w:szCs w:val="24"/>
          <w:shd w:val="clear" w:fill="FFFFFF"/>
        </w:rPr>
        <w:t>ANOVA - Monthly Expenses Across Business Units:</w:t>
      </w:r>
    </w:p>
    <w:p w14:paraId="49559FC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14" w:beforeAutospacing="0" w:after="132" w:afterAutospacing="0" w:line="240" w:lineRule="atLeast"/>
        <w:ind w:left="528" w:right="528" w:firstLine="0"/>
        <w:jc w:val="both"/>
        <w:rPr>
          <w:rFonts w:hint="default" w:ascii="Calibri" w:hAnsi="Calibri" w:eastAsia="Consolas" w:cs="Calibri"/>
          <w:i w:val="0"/>
          <w:iCs w:val="0"/>
          <w:caps w:val="0"/>
          <w:color w:val="0F1115"/>
          <w:spacing w:val="0"/>
          <w:kern w:val="0"/>
          <w:sz w:val="18"/>
          <w:szCs w:val="18"/>
          <w:shd w:val="clear" w:fill="FFFFFF"/>
          <w:lang w:val="en-US" w:eastAsia="zh-CN" w:bidi="ar"/>
        </w:rPr>
      </w:pPr>
      <w:r>
        <w:rPr>
          <w:rFonts w:hint="default" w:ascii="Calibri" w:hAnsi="Calibri" w:eastAsia="Consolas" w:cs="Calibri"/>
          <w:i w:val="0"/>
          <w:iCs w:val="0"/>
          <w:color w:val="0F1115"/>
          <w:spacing w:val="0"/>
          <w:kern w:val="0"/>
          <w:sz w:val="18"/>
          <w:szCs w:val="18"/>
          <w:shd w:val="clear" w:fill="FFFFFF"/>
          <w:lang w:val="en-US" w:eastAsia="zh-CN" w:bidi="ar"/>
        </w:rPr>
        <w:t>P</w:t>
      </w:r>
      <w:r>
        <w:rPr>
          <w:rFonts w:hint="default" w:ascii="Calibri" w:hAnsi="Calibri" w:eastAsia="Consolas" w:cs="Calibri"/>
          <w:i w:val="0"/>
          <w:iCs w:val="0"/>
          <w:caps w:val="0"/>
          <w:color w:val="0F1115"/>
          <w:spacing w:val="0"/>
          <w:kern w:val="0"/>
          <w:sz w:val="18"/>
          <w:szCs w:val="18"/>
          <w:shd w:val="clear" w:fill="FFFFFF"/>
          <w:lang w:val="en-US" w:eastAsia="zh-CN" w:bidi="ar"/>
        </w:rPr>
        <w:t>ython</w:t>
      </w:r>
    </w:p>
    <w:p w14:paraId="20298B2E">
      <w:pPr>
        <w:bidi w:val="0"/>
        <w:ind w:left="720" w:leftChars="0"/>
        <w:rPr>
          <w:rFonts w:hint="default" w:ascii="Calibri" w:hAnsi="Calibri" w:cs="Calibri"/>
          <w:lang w:val="en-US" w:eastAsia="zh-CN"/>
        </w:rPr>
      </w:pPr>
      <w:r>
        <w:rPr>
          <w:rFonts w:hint="default" w:ascii="Calibri" w:hAnsi="Calibri" w:cs="Calibri"/>
          <w:lang w:val="en-US" w:eastAsia="zh-CN"/>
        </w:rPr>
        <w:t>monthly_exp = expense.groupby(['year', 'month', 'business_unit'])['amount_abs'].sum().reset_index()</w:t>
      </w:r>
    </w:p>
    <w:p w14:paraId="6152C49E">
      <w:pPr>
        <w:bidi w:val="0"/>
        <w:ind w:left="720" w:leftChars="0"/>
        <w:rPr>
          <w:rFonts w:hint="default" w:ascii="Calibri" w:hAnsi="Calibri" w:cs="Calibri"/>
          <w:lang w:val="en-US" w:eastAsia="zh-CN"/>
        </w:rPr>
      </w:pPr>
      <w:r>
        <w:rPr>
          <w:rFonts w:hint="default" w:ascii="Calibri" w:hAnsi="Calibri" w:cs="Calibri"/>
          <w:lang w:val="en-US" w:eastAsia="zh-CN"/>
        </w:rPr>
        <w:t>online_exp = monthly_exp[monthly_exp['business_unit']=='Online']['amount_abs']</w:t>
      </w:r>
    </w:p>
    <w:p w14:paraId="50F5CEAD">
      <w:pPr>
        <w:bidi w:val="0"/>
        <w:ind w:left="720" w:leftChars="0"/>
        <w:rPr>
          <w:rFonts w:hint="default" w:ascii="Calibri" w:hAnsi="Calibri" w:cs="Calibri"/>
          <w:lang w:val="en-US" w:eastAsia="zh-CN"/>
        </w:rPr>
      </w:pPr>
      <w:r>
        <w:rPr>
          <w:rFonts w:hint="default" w:ascii="Calibri" w:hAnsi="Calibri" w:cs="Calibri"/>
          <w:lang w:val="en-US" w:eastAsia="zh-CN"/>
        </w:rPr>
        <w:t>retail_exp = monthly_exp[monthly_exp['business_unit']=='Retail']['amount_abs']</w:t>
      </w:r>
    </w:p>
    <w:p w14:paraId="27CAD637">
      <w:pPr>
        <w:bidi w:val="0"/>
        <w:ind w:left="720" w:leftChars="0"/>
        <w:rPr>
          <w:rFonts w:hint="default" w:ascii="Calibri" w:hAnsi="Calibri" w:cs="Calibri"/>
          <w:lang w:val="en-US" w:eastAsia="zh-CN"/>
        </w:rPr>
      </w:pPr>
      <w:r>
        <w:rPr>
          <w:rFonts w:hint="default" w:ascii="Calibri" w:hAnsi="Calibri" w:cs="Calibri"/>
          <w:lang w:val="en-US" w:eastAsia="zh-CN"/>
        </w:rPr>
        <w:t>enterprise_exp = monthly_exp[monthly_exp['business_unit']=='Enterprise']['amount_abs']</w:t>
      </w:r>
    </w:p>
    <w:p w14:paraId="38D41D89">
      <w:pPr>
        <w:bidi w:val="0"/>
        <w:ind w:left="720" w:leftChars="0"/>
        <w:rPr>
          <w:rFonts w:hint="default" w:ascii="Calibri" w:hAnsi="Calibri" w:cs="Calibri"/>
          <w:lang w:val="en-US" w:eastAsia="zh-CN"/>
        </w:rPr>
      </w:pPr>
    </w:p>
    <w:p w14:paraId="283059E8">
      <w:pPr>
        <w:bidi w:val="0"/>
        <w:ind w:left="720" w:leftChars="0"/>
        <w:rPr>
          <w:rFonts w:hint="default" w:ascii="Calibri" w:hAnsi="Calibri" w:cs="Calibri"/>
          <w:lang w:val="en-US" w:eastAsia="zh-CN"/>
        </w:rPr>
      </w:pPr>
      <w:r>
        <w:rPr>
          <w:rFonts w:hint="default" w:ascii="Calibri" w:hAnsi="Calibri" w:cs="Calibri"/>
          <w:lang w:val="en-US" w:eastAsia="zh-CN"/>
        </w:rPr>
        <w:t>f_stat, p_val = stats.f_oneway(online_exp, retail_exp, enterprise_exp)</w:t>
      </w:r>
    </w:p>
    <w:p w14:paraId="3C261585">
      <w:pPr>
        <w:bidi w:val="0"/>
        <w:ind w:left="720" w:leftChars="0"/>
        <w:rPr>
          <w:rFonts w:hint="default" w:ascii="Calibri" w:hAnsi="Calibri" w:cs="Calibri"/>
          <w:lang w:val="en-US" w:eastAsia="zh-CN"/>
        </w:rPr>
      </w:pPr>
      <w:r>
        <w:rPr>
          <w:rFonts w:hint="default" w:ascii="Calibri" w:hAnsi="Calibri" w:cs="Calibri"/>
          <w:lang w:val="en-US" w:eastAsia="zh-CN"/>
        </w:rPr>
        <w:t>print(f"\nANOVA: F = {f_stat:.3f}, p = {p_val:.4f}")</w:t>
      </w:r>
    </w:p>
    <w:p w14:paraId="5D8DAAED">
      <w:pPr>
        <w:bidi w:val="0"/>
        <w:ind w:left="720" w:leftChars="0"/>
        <w:rPr>
          <w:rFonts w:hint="default" w:ascii="Calibri" w:hAnsi="Calibri" w:cs="Calibri"/>
          <w:lang w:val="en-US" w:eastAsia="zh-CN"/>
        </w:rPr>
      </w:pPr>
      <w:r>
        <w:rPr>
          <w:rFonts w:hint="default" w:ascii="Calibri" w:hAnsi="Calibri" w:cs="Calibri"/>
          <w:lang w:val="en-US" w:eastAsia="zh-CN"/>
        </w:rPr>
        <w:t>if p_val &lt; 0.5:</w:t>
      </w:r>
    </w:p>
    <w:p w14:paraId="50D6189E">
      <w:pPr>
        <w:bidi w:val="0"/>
        <w:ind w:left="720" w:leftChars="0"/>
        <w:rPr>
          <w:rFonts w:hint="default" w:ascii="Calibri" w:hAnsi="Calibri" w:cs="Calibri"/>
          <w:lang w:val="en-US" w:eastAsia="zh-CN"/>
        </w:rPr>
      </w:pPr>
      <w:r>
        <w:rPr>
          <w:rFonts w:hint="default" w:ascii="Calibri" w:hAnsi="Calibri" w:cs="Calibri"/>
          <w:lang w:val="en-US" w:eastAsia="zh-CN"/>
        </w:rPr>
        <w:t xml:space="preserve">    print("Conclusion: There is significant difference in monthly expenses across units.")</w:t>
      </w:r>
    </w:p>
    <w:p w14:paraId="5E5AA125">
      <w:pPr>
        <w:bidi w:val="0"/>
        <w:ind w:left="720" w:leftChars="0"/>
        <w:rPr>
          <w:rFonts w:hint="default" w:ascii="Calibri" w:hAnsi="Calibri" w:cs="Calibri"/>
          <w:lang w:val="en-US" w:eastAsia="zh-CN"/>
        </w:rPr>
      </w:pPr>
      <w:r>
        <w:rPr>
          <w:rFonts w:hint="default" w:ascii="Calibri" w:hAnsi="Calibri" w:cs="Calibri"/>
          <w:lang w:val="en-US" w:eastAsia="zh-CN"/>
        </w:rPr>
        <w:t>else:</w:t>
      </w:r>
    </w:p>
    <w:p w14:paraId="4A062BCE">
      <w:pPr>
        <w:bidi w:val="0"/>
        <w:ind w:left="720" w:leftChars="0"/>
        <w:rPr>
          <w:rFonts w:hint="default" w:ascii="Calibri" w:hAnsi="Calibri" w:cs="Calibri"/>
          <w:lang w:val="en-US" w:eastAsia="zh-CN"/>
        </w:rPr>
      </w:pPr>
      <w:r>
        <w:rPr>
          <w:rFonts w:hint="default" w:ascii="Calibri" w:hAnsi="Calibri" w:cs="Calibri"/>
          <w:lang w:val="en-US" w:eastAsia="zh-CN"/>
        </w:rPr>
        <w:t xml:space="preserve">        print("Conclusion: No significant difference in monthly expenses across units.")</w:t>
      </w:r>
    </w:p>
    <w:p w14:paraId="5385E8B6">
      <w:pPr>
        <w:bidi w:val="0"/>
        <w:ind w:left="720" w:leftChars="0"/>
        <w:rPr>
          <w:rFonts w:hint="default" w:ascii="Calibri" w:hAnsi="Calibri" w:cs="Calibri"/>
          <w:lang w:val="en-US" w:eastAsia="zh-CN"/>
        </w:rPr>
      </w:pPr>
    </w:p>
    <w:p w14:paraId="5B2C6809">
      <w:pPr>
        <w:bidi w:val="0"/>
        <w:ind w:left="720" w:leftChars="0"/>
        <w:rPr>
          <w:rFonts w:hint="default" w:ascii="Calibri" w:hAnsi="Calibri" w:cs="Calibri"/>
          <w:lang w:val="en-IN" w:eastAsia="zh-CN"/>
        </w:rPr>
      </w:pPr>
      <w:r>
        <w:rPr>
          <w:rFonts w:hint="default" w:ascii="Calibri" w:hAnsi="Calibri" w:cs="Calibri"/>
          <w:lang w:val="en-IN" w:eastAsia="zh-CN"/>
        </w:rPr>
        <w:t>Result :</w:t>
      </w:r>
    </w:p>
    <w:p w14:paraId="5E50600E">
      <w:pPr>
        <w:keepNext w:val="0"/>
        <w:keepLines w:val="0"/>
        <w:widowControl/>
        <w:suppressLineNumbers w:val="0"/>
        <w:ind w:left="1440" w:leftChars="0"/>
        <w:jc w:val="left"/>
        <w:rPr>
          <w:rFonts w:hint="default" w:ascii="Calibri" w:hAnsi="Calibri" w:cs="Calibri"/>
        </w:rPr>
      </w:pPr>
      <w:r>
        <w:rPr>
          <w:rFonts w:hint="default" w:ascii="Calibri" w:hAnsi="Calibri" w:eastAsia="Consolas" w:cs="Calibri"/>
          <w:color w:val="000000"/>
          <w:kern w:val="0"/>
          <w:sz w:val="19"/>
          <w:szCs w:val="19"/>
          <w:lang w:val="en-US" w:eastAsia="zh-CN" w:bidi="ar"/>
        </w:rPr>
        <w:t xml:space="preserve">ANOVA: F = 0.368, p = 0.6932 </w:t>
      </w:r>
    </w:p>
    <w:p w14:paraId="2EAFB74A">
      <w:pPr>
        <w:keepNext w:val="0"/>
        <w:keepLines w:val="0"/>
        <w:widowControl/>
        <w:suppressLineNumbers w:val="0"/>
        <w:ind w:left="1440" w:leftChars="0"/>
        <w:jc w:val="left"/>
        <w:rPr>
          <w:rFonts w:hint="default" w:ascii="Calibri" w:hAnsi="Calibri" w:cs="Calibri"/>
        </w:rPr>
      </w:pPr>
      <w:r>
        <w:rPr>
          <w:rFonts w:hint="default" w:ascii="Calibri" w:hAnsi="Calibri" w:eastAsia="Consolas" w:cs="Calibri"/>
          <w:color w:val="000000"/>
          <w:kern w:val="0"/>
          <w:sz w:val="19"/>
          <w:szCs w:val="19"/>
          <w:lang w:val="en-US" w:eastAsia="zh-CN" w:bidi="ar"/>
        </w:rPr>
        <w:t>Conclusion: No significant difference in monthly expenses across units.</w:t>
      </w:r>
    </w:p>
    <w:p w14:paraId="5B0B2DCC">
      <w:pPr>
        <w:bidi w:val="0"/>
        <w:ind w:left="720" w:leftChars="0"/>
        <w:rPr>
          <w:rFonts w:hint="default" w:ascii="Calibri" w:hAnsi="Calibri" w:cs="Calibri"/>
          <w:lang w:val="en-IN" w:eastAsia="zh-CN"/>
        </w:rPr>
      </w:pPr>
    </w:p>
    <w:p w14:paraId="109E2E36">
      <w:pPr>
        <w:bidi w:val="0"/>
        <w:ind w:left="720" w:leftChars="0"/>
        <w:rPr>
          <w:rFonts w:hint="default" w:ascii="Calibri" w:hAnsi="Calibri" w:cs="Calibri"/>
          <w:lang w:val="en-US" w:eastAsia="zh-CN"/>
        </w:rPr>
      </w:pPr>
    </w:p>
    <w:p w14:paraId="3C2E466A">
      <w:pPr>
        <w:bidi w:val="0"/>
        <w:ind w:left="720" w:leftChars="0"/>
        <w:rPr>
          <w:rFonts w:hint="default" w:ascii="Calibri" w:hAnsi="Calibri" w:cs="Calibri"/>
          <w:lang w:val="en-US" w:eastAsia="zh-CN"/>
        </w:rPr>
      </w:pPr>
      <w:r>
        <w:rPr>
          <w:rFonts w:hint="default" w:ascii="Calibri" w:hAnsi="Calibri" w:cs="Calibri"/>
          <w:lang w:val="en-US" w:eastAsia="zh-CN"/>
        </w:rPr>
        <w:t># 2. ANOVA: Revenue per transaction across Revenue Categories</w:t>
      </w:r>
    </w:p>
    <w:p w14:paraId="2ED41F20">
      <w:pPr>
        <w:bidi w:val="0"/>
        <w:ind w:left="720" w:leftChars="0"/>
        <w:rPr>
          <w:rFonts w:hint="default" w:ascii="Calibri" w:hAnsi="Calibri" w:cs="Calibri"/>
          <w:lang w:val="en-US" w:eastAsia="zh-CN"/>
        </w:rPr>
      </w:pPr>
    </w:p>
    <w:p w14:paraId="2D7A381A">
      <w:pPr>
        <w:bidi w:val="0"/>
        <w:ind w:left="720" w:leftChars="0"/>
        <w:rPr>
          <w:rFonts w:hint="default" w:ascii="Calibri" w:hAnsi="Calibri" w:cs="Calibri"/>
          <w:lang w:val="en-US" w:eastAsia="zh-CN"/>
        </w:rPr>
      </w:pPr>
      <w:r>
        <w:rPr>
          <w:rFonts w:hint="default" w:ascii="Calibri" w:hAnsi="Calibri" w:cs="Calibri"/>
          <w:lang w:val="en-US" w:eastAsia="zh-CN"/>
        </w:rPr>
        <w:t>cat_rev_groups = [group['amount'].values for name, group in revenue.groupby('category')]</w:t>
      </w:r>
    </w:p>
    <w:p w14:paraId="7DC8545B">
      <w:pPr>
        <w:bidi w:val="0"/>
        <w:ind w:left="720" w:leftChars="0"/>
        <w:rPr>
          <w:rFonts w:hint="default" w:ascii="Calibri" w:hAnsi="Calibri" w:cs="Calibri"/>
          <w:lang w:val="en-US" w:eastAsia="zh-CN"/>
        </w:rPr>
      </w:pPr>
      <w:r>
        <w:rPr>
          <w:rFonts w:hint="default" w:ascii="Calibri" w:hAnsi="Calibri" w:cs="Calibri"/>
          <w:lang w:val="en-US" w:eastAsia="zh-CN"/>
        </w:rPr>
        <w:t>f_stat_cat, p_val_cat = stats.f_oneway(*cat_rev_groups)</w:t>
      </w:r>
    </w:p>
    <w:p w14:paraId="2039F42B">
      <w:pPr>
        <w:bidi w:val="0"/>
        <w:ind w:left="720" w:leftChars="0"/>
        <w:rPr>
          <w:rFonts w:hint="default" w:ascii="Calibri" w:hAnsi="Calibri" w:cs="Calibri"/>
          <w:lang w:val="en-US" w:eastAsia="zh-CN"/>
        </w:rPr>
      </w:pPr>
      <w:r>
        <w:rPr>
          <w:rFonts w:hint="default" w:ascii="Calibri" w:hAnsi="Calibri" w:cs="Calibri"/>
          <w:lang w:val="en-US" w:eastAsia="zh-CN"/>
        </w:rPr>
        <w:t>print(f"\n2. ANOVA (Revenue Transaction Size across Revenue Categories):")</w:t>
      </w:r>
    </w:p>
    <w:p w14:paraId="699E1A58">
      <w:pPr>
        <w:bidi w:val="0"/>
        <w:ind w:left="720" w:leftChars="0"/>
        <w:rPr>
          <w:rFonts w:hint="default" w:ascii="Calibri" w:hAnsi="Calibri" w:cs="Calibri"/>
          <w:lang w:val="en-US" w:eastAsia="zh-CN"/>
        </w:rPr>
      </w:pPr>
      <w:r>
        <w:rPr>
          <w:rFonts w:hint="default" w:ascii="Calibri" w:hAnsi="Calibri" w:cs="Calibri"/>
          <w:lang w:val="en-US" w:eastAsia="zh-CN"/>
        </w:rPr>
        <w:t>print(f"   F-Statistic = {f_stat_cat:.4f}, p-value = {p_val_cat:.4f}")</w:t>
      </w:r>
    </w:p>
    <w:p w14:paraId="4C08E0D6">
      <w:pPr>
        <w:bidi w:val="0"/>
        <w:ind w:left="720" w:leftChars="0"/>
        <w:rPr>
          <w:rFonts w:hint="default" w:ascii="Calibri" w:hAnsi="Calibri" w:cs="Calibri"/>
          <w:lang w:val="en-US" w:eastAsia="zh-CN"/>
        </w:rPr>
      </w:pPr>
      <w:r>
        <w:rPr>
          <w:rFonts w:hint="default" w:ascii="Calibri" w:hAnsi="Calibri" w:cs="Calibri"/>
          <w:lang w:val="en-US" w:eastAsia="zh-CN"/>
        </w:rPr>
        <w:t>print(f"   Interpretation: {'Statistically significant' if p_val_cat &lt; 0.05 else 'Homogeneous transaction amounts across Subscription, Service, and Product'}")</w:t>
      </w:r>
    </w:p>
    <w:p w14:paraId="7E2BB39D">
      <w:pPr>
        <w:bidi w:val="0"/>
        <w:ind w:left="720" w:leftChars="0"/>
        <w:rPr>
          <w:rFonts w:hint="default" w:ascii="Calibri" w:hAnsi="Calibri" w:cs="Calibri"/>
          <w:lang w:val="en-US" w:eastAsia="zh-CN"/>
        </w:rPr>
      </w:pPr>
    </w:p>
    <w:p w14:paraId="7DB3E132">
      <w:pPr>
        <w:bidi w:val="0"/>
        <w:ind w:left="720" w:leftChars="0"/>
        <w:rPr>
          <w:rFonts w:hint="default" w:ascii="Calibri" w:hAnsi="Calibri" w:cs="Calibri"/>
          <w:lang w:val="en-IN" w:eastAsia="zh-CN"/>
        </w:rPr>
      </w:pPr>
      <w:r>
        <w:rPr>
          <w:rFonts w:hint="default" w:ascii="Calibri" w:hAnsi="Calibri" w:cs="Calibri"/>
          <w:lang w:val="en-IN" w:eastAsia="zh-CN"/>
        </w:rPr>
        <w:t>Result :</w:t>
      </w:r>
    </w:p>
    <w:p w14:paraId="08CB26C1">
      <w:pPr>
        <w:keepNext w:val="0"/>
        <w:keepLines w:val="0"/>
        <w:widowControl/>
        <w:suppressLineNumbers w:val="0"/>
        <w:ind w:left="1440" w:leftChars="0"/>
        <w:jc w:val="left"/>
        <w:rPr>
          <w:rFonts w:hint="default" w:ascii="Calibri" w:hAnsi="Calibri" w:cs="Calibri"/>
        </w:rPr>
      </w:pPr>
      <w:r>
        <w:rPr>
          <w:rFonts w:hint="default" w:ascii="Calibri" w:hAnsi="Calibri" w:eastAsia="Consolas" w:cs="Calibri"/>
          <w:color w:val="000000"/>
          <w:kern w:val="0"/>
          <w:sz w:val="19"/>
          <w:szCs w:val="19"/>
          <w:lang w:val="en-US" w:eastAsia="zh-CN" w:bidi="ar"/>
        </w:rPr>
        <w:t xml:space="preserve">ANOVA (Revenue Transaction Size across Revenue Categories): </w:t>
      </w:r>
    </w:p>
    <w:p w14:paraId="0EA53924">
      <w:pPr>
        <w:keepNext w:val="0"/>
        <w:keepLines w:val="0"/>
        <w:widowControl/>
        <w:suppressLineNumbers w:val="0"/>
        <w:ind w:left="1440" w:leftChars="0"/>
        <w:jc w:val="left"/>
        <w:rPr>
          <w:rFonts w:hint="default" w:ascii="Calibri" w:hAnsi="Calibri" w:cs="Calibri"/>
        </w:rPr>
      </w:pPr>
      <w:r>
        <w:rPr>
          <w:rFonts w:hint="default" w:ascii="Calibri" w:hAnsi="Calibri" w:eastAsia="Consolas" w:cs="Calibri"/>
          <w:color w:val="000000"/>
          <w:kern w:val="0"/>
          <w:sz w:val="19"/>
          <w:szCs w:val="19"/>
          <w:lang w:val="en-US" w:eastAsia="zh-CN" w:bidi="ar"/>
        </w:rPr>
        <w:t xml:space="preserve">F-Statistic = 0.8803, p-value = 0.4147 </w:t>
      </w:r>
    </w:p>
    <w:p w14:paraId="42F2777D">
      <w:pPr>
        <w:keepNext w:val="0"/>
        <w:keepLines w:val="0"/>
        <w:widowControl/>
        <w:suppressLineNumbers w:val="0"/>
        <w:ind w:left="1440" w:leftChars="0"/>
        <w:jc w:val="left"/>
        <w:rPr>
          <w:rFonts w:hint="default" w:ascii="Calibri" w:hAnsi="Calibri" w:cs="Calibri"/>
        </w:rPr>
      </w:pPr>
      <w:r>
        <w:rPr>
          <w:rFonts w:hint="default" w:ascii="Calibri" w:hAnsi="Calibri" w:eastAsia="Consolas" w:cs="Calibri"/>
          <w:color w:val="000000"/>
          <w:kern w:val="0"/>
          <w:sz w:val="19"/>
          <w:szCs w:val="19"/>
          <w:lang w:val="en-US" w:eastAsia="zh-CN" w:bidi="ar"/>
        </w:rPr>
        <w:t>Interpretation: Homogeneous transaction amounts across Subscription, Service, and Product</w:t>
      </w:r>
    </w:p>
    <w:p w14:paraId="4CBEAEA2">
      <w:pPr>
        <w:bidi w:val="0"/>
        <w:ind w:left="720" w:leftChars="0"/>
        <w:rPr>
          <w:rFonts w:hint="default" w:ascii="Calibri" w:hAnsi="Calibri" w:cs="Calibri"/>
          <w:lang w:val="en-US" w:eastAsia="zh-CN"/>
        </w:rPr>
      </w:pPr>
    </w:p>
    <w:p w14:paraId="3426633F">
      <w:pPr>
        <w:bidi w:val="0"/>
        <w:ind w:left="720" w:leftChars="0"/>
        <w:rPr>
          <w:rFonts w:hint="default" w:ascii="Calibri" w:hAnsi="Calibri" w:cs="Calibri"/>
          <w:lang w:val="en-US" w:eastAsia="zh-CN"/>
        </w:rPr>
      </w:pPr>
    </w:p>
    <w:p w14:paraId="50201BA0">
      <w:pPr>
        <w:bidi w:val="0"/>
        <w:ind w:left="720" w:leftChars="0"/>
        <w:rPr>
          <w:rFonts w:hint="default" w:ascii="Calibri" w:hAnsi="Calibri" w:cs="Calibri"/>
          <w:lang w:val="en-US" w:eastAsia="zh-CN"/>
        </w:rPr>
      </w:pPr>
    </w:p>
    <w:p w14:paraId="4B3812D6">
      <w:pPr>
        <w:bidi w:val="0"/>
        <w:ind w:left="720" w:leftChars="0"/>
        <w:rPr>
          <w:rFonts w:hint="default" w:ascii="Calibri" w:hAnsi="Calibri" w:cs="Calibri"/>
          <w:lang w:val="en-US" w:eastAsia="zh-CN"/>
        </w:rPr>
      </w:pPr>
    </w:p>
    <w:p w14:paraId="7E0D4896">
      <w:pPr>
        <w:pStyle w:val="9"/>
        <w:keepNext w:val="0"/>
        <w:keepLines w:val="0"/>
        <w:widowControl/>
        <w:suppressLineNumbers w:val="0"/>
        <w:spacing w:before="192" w:beforeAutospacing="0" w:after="192" w:afterAutospacing="0" w:line="336" w:lineRule="atLeast"/>
        <w:ind w:left="528" w:right="528"/>
        <w:jc w:val="both"/>
        <w:rPr>
          <w:rFonts w:hint="default" w:ascii="Calibri" w:hAnsi="Calibri" w:cs="Calibri"/>
        </w:rPr>
      </w:pPr>
      <w:r>
        <w:rPr>
          <w:rFonts w:hint="default" w:ascii="Calibri" w:hAnsi="Calibri" w:eastAsia="Segoe UI" w:cs="Calibri"/>
          <w:b/>
          <w:bCs/>
          <w:i w:val="0"/>
          <w:iCs w:val="0"/>
          <w:caps w:val="0"/>
          <w:color w:val="0F1115"/>
          <w:spacing w:val="0"/>
          <w:sz w:val="24"/>
          <w:szCs w:val="24"/>
          <w:shd w:val="clear" w:fill="FFFFFF"/>
        </w:rPr>
        <w:t>T-Test - Revenue Transaction Size by Region:</w:t>
      </w:r>
    </w:p>
    <w:p w14:paraId="5B18B0E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14" w:beforeAutospacing="0" w:after="132" w:afterAutospacing="0" w:line="240" w:lineRule="atLeast"/>
        <w:ind w:left="528" w:right="528" w:firstLine="0"/>
        <w:jc w:val="both"/>
        <w:rPr>
          <w:rFonts w:hint="default" w:ascii="Calibri" w:hAnsi="Calibri" w:eastAsia="Consolas" w:cs="Calibri"/>
          <w:i w:val="0"/>
          <w:iCs w:val="0"/>
          <w:caps w:val="0"/>
          <w:color w:val="0F1115"/>
          <w:spacing w:val="0"/>
          <w:kern w:val="0"/>
          <w:sz w:val="18"/>
          <w:szCs w:val="18"/>
          <w:shd w:val="clear" w:fill="FFFFFF"/>
          <w:lang w:val="en-US" w:eastAsia="zh-CN" w:bidi="ar"/>
        </w:rPr>
      </w:pPr>
      <w:r>
        <w:rPr>
          <w:rFonts w:hint="default" w:ascii="Calibri" w:hAnsi="Calibri" w:eastAsia="Consolas" w:cs="Calibri"/>
          <w:i w:val="0"/>
          <w:iCs w:val="0"/>
          <w:color w:val="0F1115"/>
          <w:spacing w:val="0"/>
          <w:kern w:val="0"/>
          <w:sz w:val="18"/>
          <w:szCs w:val="18"/>
          <w:shd w:val="clear" w:fill="FFFFFF"/>
          <w:lang w:val="en-US" w:eastAsia="zh-CN" w:bidi="ar"/>
        </w:rPr>
        <w:t>P</w:t>
      </w:r>
      <w:r>
        <w:rPr>
          <w:rFonts w:hint="default" w:ascii="Calibri" w:hAnsi="Calibri" w:eastAsia="Consolas" w:cs="Calibri"/>
          <w:i w:val="0"/>
          <w:iCs w:val="0"/>
          <w:caps w:val="0"/>
          <w:color w:val="0F1115"/>
          <w:spacing w:val="0"/>
          <w:kern w:val="0"/>
          <w:sz w:val="18"/>
          <w:szCs w:val="18"/>
          <w:shd w:val="clear" w:fill="FFFFFF"/>
          <w:lang w:val="en-US" w:eastAsia="zh-CN" w:bidi="ar"/>
        </w:rPr>
        <w:t>ython</w:t>
      </w:r>
    </w:p>
    <w:p w14:paraId="1938F7B4">
      <w:pPr>
        <w:bidi w:val="0"/>
        <w:ind w:left="720" w:leftChars="0"/>
        <w:rPr>
          <w:rFonts w:hint="default" w:ascii="Calibri" w:hAnsi="Calibri" w:cs="Calibri"/>
          <w:lang w:val="en-US" w:eastAsia="zh-CN"/>
        </w:rPr>
      </w:pPr>
      <w:r>
        <w:rPr>
          <w:rFonts w:hint="default" w:ascii="Calibri" w:hAnsi="Calibri" w:cs="Calibri"/>
          <w:lang w:val="en-US" w:eastAsia="zh-CN"/>
        </w:rPr>
        <w:t># 3. Two-Sample Independent T-Test: Revenue in North vs. South Region</w:t>
      </w:r>
    </w:p>
    <w:p w14:paraId="66D72378">
      <w:pPr>
        <w:bidi w:val="0"/>
        <w:ind w:left="720" w:leftChars="0"/>
        <w:rPr>
          <w:rFonts w:hint="default" w:ascii="Calibri" w:hAnsi="Calibri" w:cs="Calibri"/>
          <w:lang w:val="en-US" w:eastAsia="zh-CN"/>
        </w:rPr>
      </w:pPr>
    </w:p>
    <w:p w14:paraId="1B1FA683">
      <w:pPr>
        <w:bidi w:val="0"/>
        <w:ind w:left="720" w:leftChars="0"/>
        <w:rPr>
          <w:rFonts w:hint="default" w:ascii="Calibri" w:hAnsi="Calibri" w:cs="Calibri"/>
          <w:lang w:val="en-US" w:eastAsia="zh-CN"/>
        </w:rPr>
      </w:pPr>
      <w:r>
        <w:rPr>
          <w:rFonts w:hint="default" w:ascii="Calibri" w:hAnsi="Calibri" w:cs="Calibri"/>
          <w:lang w:val="en-US" w:eastAsia="zh-CN"/>
        </w:rPr>
        <w:t>north_rev = revenue[revenue['region'] == 'North']['amount']</w:t>
      </w:r>
    </w:p>
    <w:p w14:paraId="74A4D5C4">
      <w:pPr>
        <w:bidi w:val="0"/>
        <w:ind w:left="720" w:leftChars="0"/>
        <w:rPr>
          <w:rFonts w:hint="default" w:ascii="Calibri" w:hAnsi="Calibri" w:cs="Calibri"/>
          <w:lang w:val="en-US" w:eastAsia="zh-CN"/>
        </w:rPr>
      </w:pPr>
      <w:r>
        <w:rPr>
          <w:rFonts w:hint="default" w:ascii="Calibri" w:hAnsi="Calibri" w:cs="Calibri"/>
          <w:lang w:val="en-US" w:eastAsia="zh-CN"/>
        </w:rPr>
        <w:t>south_rev = revenue[revenue['region'] == 'South']['amount']</w:t>
      </w:r>
    </w:p>
    <w:p w14:paraId="52C2A79B">
      <w:pPr>
        <w:bidi w:val="0"/>
        <w:ind w:left="720" w:leftChars="0"/>
        <w:rPr>
          <w:rFonts w:hint="default" w:ascii="Calibri" w:hAnsi="Calibri" w:cs="Calibri"/>
          <w:lang w:val="en-US" w:eastAsia="zh-CN"/>
        </w:rPr>
      </w:pPr>
      <w:r>
        <w:rPr>
          <w:rFonts w:hint="default" w:ascii="Calibri" w:hAnsi="Calibri" w:cs="Calibri"/>
          <w:lang w:val="en-US" w:eastAsia="zh-CN"/>
        </w:rPr>
        <w:t>t_stat, p_val_ttest = stats.ttest_ind(north_rev, south_rev)</w:t>
      </w:r>
    </w:p>
    <w:p w14:paraId="346DB2B7">
      <w:pPr>
        <w:bidi w:val="0"/>
        <w:ind w:left="720" w:leftChars="0"/>
        <w:rPr>
          <w:rFonts w:hint="default" w:ascii="Calibri" w:hAnsi="Calibri" w:cs="Calibri"/>
          <w:lang w:val="en-US" w:eastAsia="zh-CN"/>
        </w:rPr>
      </w:pPr>
      <w:r>
        <w:rPr>
          <w:rFonts w:hint="default" w:ascii="Calibri" w:hAnsi="Calibri" w:cs="Calibri"/>
          <w:lang w:val="en-US" w:eastAsia="zh-CN"/>
        </w:rPr>
        <w:t>print(f"\n3. Two-Sample T-Test (Revenue Transaction Size: North vs. South Region):")</w:t>
      </w:r>
    </w:p>
    <w:p w14:paraId="21F3294A">
      <w:pPr>
        <w:bidi w:val="0"/>
        <w:ind w:left="720" w:leftChars="0"/>
        <w:rPr>
          <w:rFonts w:hint="default" w:ascii="Calibri" w:hAnsi="Calibri" w:cs="Calibri"/>
          <w:lang w:val="en-US" w:eastAsia="zh-CN"/>
        </w:rPr>
      </w:pPr>
      <w:r>
        <w:rPr>
          <w:rFonts w:hint="default" w:ascii="Calibri" w:hAnsi="Calibri" w:cs="Calibri"/>
          <w:lang w:val="en-US" w:eastAsia="zh-CN"/>
        </w:rPr>
        <w:t>print(f"   T-Statistic = {t_stat:.4f}, p-value = {p_val_ttest:.4f}")</w:t>
      </w:r>
    </w:p>
    <w:p w14:paraId="3F50B64F">
      <w:pPr>
        <w:bidi w:val="0"/>
        <w:ind w:left="720" w:leftChars="0"/>
        <w:rPr>
          <w:rFonts w:hint="default" w:ascii="Calibri" w:hAnsi="Calibri" w:cs="Calibri"/>
          <w:lang w:val="en-US" w:eastAsia="zh-CN"/>
        </w:rPr>
      </w:pPr>
      <w:r>
        <w:rPr>
          <w:rFonts w:hint="default" w:ascii="Calibri" w:hAnsi="Calibri" w:cs="Calibri"/>
          <w:lang w:val="en-US" w:eastAsia="zh-CN"/>
        </w:rPr>
        <w:t>print(f"   Interpretation: {'Statistically significant difference' if p_val_ttest &lt; 0.05 else 'No significant difference between North and South average transaction size'}")</w:t>
      </w:r>
    </w:p>
    <w:p w14:paraId="185315B3">
      <w:pPr>
        <w:bidi w:val="0"/>
        <w:ind w:left="720" w:leftChars="0"/>
        <w:rPr>
          <w:rFonts w:hint="default" w:ascii="Calibri" w:hAnsi="Calibri" w:cs="Calibri"/>
          <w:lang w:val="en-US" w:eastAsia="zh-CN"/>
        </w:rPr>
      </w:pPr>
    </w:p>
    <w:p w14:paraId="44144866">
      <w:pPr>
        <w:bidi w:val="0"/>
        <w:ind w:left="720" w:leftChars="0"/>
        <w:rPr>
          <w:rFonts w:hint="default" w:ascii="Calibri" w:hAnsi="Calibri" w:cs="Calibri"/>
          <w:lang w:val="en-IN" w:eastAsia="zh-CN"/>
        </w:rPr>
      </w:pPr>
      <w:r>
        <w:rPr>
          <w:rFonts w:hint="default" w:ascii="Calibri" w:hAnsi="Calibri" w:cs="Calibri"/>
          <w:lang w:val="en-IN" w:eastAsia="zh-CN"/>
        </w:rPr>
        <w:t>Result :</w:t>
      </w:r>
    </w:p>
    <w:p w14:paraId="16462216">
      <w:pPr>
        <w:keepNext w:val="0"/>
        <w:keepLines w:val="0"/>
        <w:widowControl/>
        <w:suppressLineNumbers w:val="0"/>
        <w:ind w:left="1440" w:leftChars="0"/>
        <w:jc w:val="left"/>
        <w:rPr>
          <w:rFonts w:hint="default" w:ascii="Calibri" w:hAnsi="Calibri" w:cs="Calibri"/>
        </w:rPr>
      </w:pPr>
      <w:r>
        <w:rPr>
          <w:rFonts w:hint="default" w:ascii="Calibri" w:hAnsi="Calibri" w:eastAsia="Consolas" w:cs="Calibri"/>
          <w:color w:val="000000"/>
          <w:kern w:val="0"/>
          <w:sz w:val="19"/>
          <w:szCs w:val="19"/>
          <w:lang w:val="en-US" w:eastAsia="zh-CN" w:bidi="ar"/>
        </w:rPr>
        <w:t xml:space="preserve">Two-Sample T-Test (Revenue Transaction Size: North vs. South Region): </w:t>
      </w:r>
    </w:p>
    <w:p w14:paraId="5262D750">
      <w:pPr>
        <w:keepNext w:val="0"/>
        <w:keepLines w:val="0"/>
        <w:widowControl/>
        <w:suppressLineNumbers w:val="0"/>
        <w:ind w:left="1440" w:leftChars="0"/>
        <w:jc w:val="left"/>
        <w:rPr>
          <w:rFonts w:hint="default" w:ascii="Calibri" w:hAnsi="Calibri" w:cs="Calibri"/>
        </w:rPr>
      </w:pPr>
      <w:r>
        <w:rPr>
          <w:rFonts w:hint="default" w:ascii="Calibri" w:hAnsi="Calibri" w:eastAsia="Consolas" w:cs="Calibri"/>
          <w:color w:val="000000"/>
          <w:kern w:val="0"/>
          <w:sz w:val="19"/>
          <w:szCs w:val="19"/>
          <w:lang w:val="en-US" w:eastAsia="zh-CN" w:bidi="ar"/>
        </w:rPr>
        <w:t xml:space="preserve">T-Statistic = 0.0285, p-value = 0.9772 </w:t>
      </w:r>
    </w:p>
    <w:p w14:paraId="76F8087C">
      <w:pPr>
        <w:keepNext w:val="0"/>
        <w:keepLines w:val="0"/>
        <w:widowControl/>
        <w:suppressLineNumbers w:val="0"/>
        <w:ind w:left="1440" w:leftChars="0"/>
        <w:jc w:val="left"/>
        <w:rPr>
          <w:rFonts w:hint="default" w:ascii="Calibri" w:hAnsi="Calibri" w:cs="Calibri"/>
        </w:rPr>
      </w:pPr>
      <w:r>
        <w:rPr>
          <w:rFonts w:hint="default" w:ascii="Calibri" w:hAnsi="Calibri" w:eastAsia="Consolas" w:cs="Calibri"/>
          <w:color w:val="000000"/>
          <w:kern w:val="0"/>
          <w:sz w:val="19"/>
          <w:szCs w:val="19"/>
          <w:lang w:val="en-US" w:eastAsia="zh-CN" w:bidi="ar"/>
        </w:rPr>
        <w:t>Interpretation: No significant difference between North and South average transaction size</w:t>
      </w:r>
    </w:p>
    <w:p w14:paraId="5C5ACC0F">
      <w:pPr>
        <w:bidi w:val="0"/>
        <w:ind w:left="720" w:leftChars="0"/>
        <w:rPr>
          <w:rFonts w:hint="default" w:ascii="Calibri" w:hAnsi="Calibri" w:cs="Calibri"/>
          <w:lang w:val="en-IN" w:eastAsia="zh-CN"/>
        </w:rPr>
      </w:pPr>
    </w:p>
    <w:p w14:paraId="430F9154">
      <w:pPr>
        <w:bidi w:val="0"/>
        <w:ind w:left="720" w:leftChars="0"/>
        <w:rPr>
          <w:rFonts w:hint="default" w:ascii="Calibri" w:hAnsi="Calibri" w:cs="Calibri"/>
          <w:lang w:val="en-US" w:eastAsia="zh-CN"/>
        </w:rPr>
      </w:pPr>
    </w:p>
    <w:p w14:paraId="40D02D4A">
      <w:pPr>
        <w:bidi w:val="0"/>
        <w:ind w:left="720" w:leftChars="0"/>
        <w:rPr>
          <w:rFonts w:hint="default" w:ascii="Calibri" w:hAnsi="Calibri" w:cs="Calibri"/>
          <w:lang w:val="en-US" w:eastAsia="zh-CN"/>
        </w:rPr>
      </w:pPr>
      <w:r>
        <w:rPr>
          <w:rFonts w:hint="default" w:ascii="Calibri" w:hAnsi="Calibri" w:cs="Calibri"/>
          <w:lang w:val="en-US" w:eastAsia="zh-CN"/>
        </w:rPr>
        <w:t># 3a. Two-Sample Independent T-Test: Revenue in East vs. West Region</w:t>
      </w:r>
    </w:p>
    <w:p w14:paraId="5639709A">
      <w:pPr>
        <w:bidi w:val="0"/>
        <w:ind w:left="720" w:leftChars="0"/>
        <w:rPr>
          <w:rFonts w:hint="default" w:ascii="Calibri" w:hAnsi="Calibri" w:cs="Calibri"/>
          <w:lang w:val="en-US" w:eastAsia="zh-CN"/>
        </w:rPr>
      </w:pPr>
    </w:p>
    <w:p w14:paraId="0E48784F">
      <w:pPr>
        <w:bidi w:val="0"/>
        <w:ind w:left="720" w:leftChars="0"/>
        <w:rPr>
          <w:rFonts w:hint="default" w:ascii="Calibri" w:hAnsi="Calibri" w:cs="Calibri"/>
          <w:lang w:val="en-US" w:eastAsia="zh-CN"/>
        </w:rPr>
      </w:pPr>
      <w:r>
        <w:rPr>
          <w:rFonts w:hint="default" w:ascii="Calibri" w:hAnsi="Calibri" w:cs="Calibri"/>
          <w:lang w:val="en-US" w:eastAsia="zh-CN"/>
        </w:rPr>
        <w:t>East_rev = revenue[revenue['region'] == 'East']['amount']</w:t>
      </w:r>
    </w:p>
    <w:p w14:paraId="09D1F9E8">
      <w:pPr>
        <w:bidi w:val="0"/>
        <w:ind w:left="720" w:leftChars="0"/>
        <w:rPr>
          <w:rFonts w:hint="default" w:ascii="Calibri" w:hAnsi="Calibri" w:cs="Calibri"/>
          <w:lang w:val="en-US" w:eastAsia="zh-CN"/>
        </w:rPr>
      </w:pPr>
      <w:r>
        <w:rPr>
          <w:rFonts w:hint="default" w:ascii="Calibri" w:hAnsi="Calibri" w:cs="Calibri"/>
          <w:lang w:val="en-US" w:eastAsia="zh-CN"/>
        </w:rPr>
        <w:t>West_rev = revenue[revenue['region'] == 'West']['amount']</w:t>
      </w:r>
    </w:p>
    <w:p w14:paraId="6C0FE3F0">
      <w:pPr>
        <w:bidi w:val="0"/>
        <w:ind w:left="720" w:leftChars="0"/>
        <w:rPr>
          <w:rFonts w:hint="default" w:ascii="Calibri" w:hAnsi="Calibri" w:cs="Calibri"/>
          <w:lang w:val="en-US" w:eastAsia="zh-CN"/>
        </w:rPr>
      </w:pPr>
      <w:r>
        <w:rPr>
          <w:rFonts w:hint="default" w:ascii="Calibri" w:hAnsi="Calibri" w:cs="Calibri"/>
          <w:lang w:val="en-US" w:eastAsia="zh-CN"/>
        </w:rPr>
        <w:t>t_stat, p_val_ttest = stats.ttest_ind(East_rev, West_rev)</w:t>
      </w:r>
    </w:p>
    <w:p w14:paraId="1E0A31BA">
      <w:pPr>
        <w:bidi w:val="0"/>
        <w:ind w:left="720" w:leftChars="0"/>
        <w:rPr>
          <w:rFonts w:hint="default" w:ascii="Calibri" w:hAnsi="Calibri" w:cs="Calibri"/>
          <w:lang w:val="en-US" w:eastAsia="zh-CN"/>
        </w:rPr>
      </w:pPr>
      <w:r>
        <w:rPr>
          <w:rFonts w:hint="default" w:ascii="Calibri" w:hAnsi="Calibri" w:cs="Calibri"/>
          <w:lang w:val="en-US" w:eastAsia="zh-CN"/>
        </w:rPr>
        <w:t>print(f"\n3. Two-Sample T-Test (Revenue Transaction Size: East vs. West Region):")</w:t>
      </w:r>
    </w:p>
    <w:p w14:paraId="5AC9A38E">
      <w:pPr>
        <w:bidi w:val="0"/>
        <w:ind w:left="720" w:leftChars="0"/>
        <w:rPr>
          <w:rFonts w:hint="default" w:ascii="Calibri" w:hAnsi="Calibri" w:cs="Calibri"/>
          <w:lang w:val="en-US" w:eastAsia="zh-CN"/>
        </w:rPr>
      </w:pPr>
      <w:r>
        <w:rPr>
          <w:rFonts w:hint="default" w:ascii="Calibri" w:hAnsi="Calibri" w:cs="Calibri"/>
          <w:lang w:val="en-US" w:eastAsia="zh-CN"/>
        </w:rPr>
        <w:t>print(f"   T-Statistic = {t_stat:.4f}, p-value = {p_val_ttest:.4f}")</w:t>
      </w:r>
    </w:p>
    <w:p w14:paraId="5E3AC48D">
      <w:pPr>
        <w:bidi w:val="0"/>
        <w:ind w:left="720" w:leftChars="0"/>
        <w:rPr>
          <w:rFonts w:hint="default" w:ascii="Calibri" w:hAnsi="Calibri" w:cs="Calibri"/>
          <w:lang w:val="en-US" w:eastAsia="zh-CN"/>
        </w:rPr>
      </w:pPr>
      <w:r>
        <w:rPr>
          <w:rFonts w:hint="default" w:ascii="Calibri" w:hAnsi="Calibri" w:cs="Calibri"/>
          <w:lang w:val="en-US" w:eastAsia="zh-CN"/>
        </w:rPr>
        <w:t>print(f"   Interpretation: {'Statistically significant difference' if p_val_ttest &lt; 0.05 else 'No significant difference between East and West average transaction size'}")</w:t>
      </w:r>
    </w:p>
    <w:p w14:paraId="471FF711">
      <w:pPr>
        <w:bidi w:val="0"/>
        <w:ind w:left="720" w:leftChars="0"/>
        <w:rPr>
          <w:rFonts w:hint="default" w:ascii="Calibri" w:hAnsi="Calibri" w:cs="Calibri"/>
          <w:lang w:val="en-US" w:eastAsia="zh-CN"/>
        </w:rPr>
      </w:pPr>
    </w:p>
    <w:p w14:paraId="74283952">
      <w:pPr>
        <w:bidi w:val="0"/>
        <w:ind w:left="720" w:leftChars="0"/>
        <w:rPr>
          <w:rFonts w:hint="default" w:ascii="Calibri" w:hAnsi="Calibri" w:cs="Calibri"/>
          <w:lang w:val="en-IN" w:eastAsia="zh-CN"/>
        </w:rPr>
      </w:pPr>
      <w:r>
        <w:rPr>
          <w:rFonts w:hint="default" w:ascii="Calibri" w:hAnsi="Calibri" w:cs="Calibri"/>
          <w:lang w:val="en-IN" w:eastAsia="zh-CN"/>
        </w:rPr>
        <w:t>Result :</w:t>
      </w:r>
    </w:p>
    <w:p w14:paraId="1F0078B5">
      <w:pPr>
        <w:keepNext w:val="0"/>
        <w:keepLines w:val="0"/>
        <w:widowControl/>
        <w:suppressLineNumbers w:val="0"/>
        <w:ind w:left="1440" w:leftChars="0"/>
        <w:jc w:val="left"/>
        <w:rPr>
          <w:rFonts w:hint="default" w:ascii="Calibri" w:hAnsi="Calibri" w:cs="Calibri"/>
        </w:rPr>
      </w:pPr>
      <w:r>
        <w:rPr>
          <w:rFonts w:hint="default" w:ascii="Calibri" w:hAnsi="Calibri" w:eastAsia="Consolas" w:cs="Calibri"/>
          <w:color w:val="000000"/>
          <w:kern w:val="0"/>
          <w:sz w:val="19"/>
          <w:szCs w:val="19"/>
          <w:lang w:val="en-US" w:eastAsia="zh-CN" w:bidi="ar"/>
        </w:rPr>
        <w:t xml:space="preserve">Two-Sample T-Test (Revenue Transaction Size: East vs. West Region): </w:t>
      </w:r>
    </w:p>
    <w:p w14:paraId="20FA9675">
      <w:pPr>
        <w:keepNext w:val="0"/>
        <w:keepLines w:val="0"/>
        <w:widowControl/>
        <w:suppressLineNumbers w:val="0"/>
        <w:ind w:left="1440" w:leftChars="0"/>
        <w:jc w:val="left"/>
        <w:rPr>
          <w:rFonts w:hint="default" w:ascii="Calibri" w:hAnsi="Calibri" w:cs="Calibri"/>
        </w:rPr>
      </w:pPr>
      <w:r>
        <w:rPr>
          <w:rFonts w:hint="default" w:ascii="Calibri" w:hAnsi="Calibri" w:eastAsia="Consolas" w:cs="Calibri"/>
          <w:color w:val="000000"/>
          <w:kern w:val="0"/>
          <w:sz w:val="19"/>
          <w:szCs w:val="19"/>
          <w:lang w:val="en-US" w:eastAsia="zh-CN" w:bidi="ar"/>
        </w:rPr>
        <w:t xml:space="preserve">T-Statistic = 0.7460, p-value = 0.4557 </w:t>
      </w:r>
    </w:p>
    <w:p w14:paraId="528C7919">
      <w:pPr>
        <w:keepNext w:val="0"/>
        <w:keepLines w:val="0"/>
        <w:widowControl/>
        <w:suppressLineNumbers w:val="0"/>
        <w:ind w:left="1440" w:leftChars="0"/>
        <w:jc w:val="left"/>
        <w:rPr>
          <w:rFonts w:hint="default" w:ascii="Calibri" w:hAnsi="Calibri" w:cs="Calibri"/>
          <w:lang w:val="en-US" w:eastAsia="zh-CN"/>
        </w:rPr>
      </w:pPr>
      <w:r>
        <w:rPr>
          <w:rFonts w:hint="default" w:ascii="Calibri" w:hAnsi="Calibri" w:eastAsia="Consolas" w:cs="Calibri"/>
          <w:color w:val="000000"/>
          <w:kern w:val="0"/>
          <w:sz w:val="19"/>
          <w:szCs w:val="19"/>
          <w:lang w:val="en-US" w:eastAsia="zh-CN" w:bidi="ar"/>
        </w:rPr>
        <w:t>Interpretation: No significant difference between East and West average transaction size</w:t>
      </w:r>
    </w:p>
    <w:p w14:paraId="5616C29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14" w:beforeAutospacing="0" w:after="132" w:afterAutospacing="0" w:line="240" w:lineRule="atLeast"/>
        <w:ind w:left="528" w:right="528" w:firstLine="0"/>
        <w:jc w:val="both"/>
        <w:rPr>
          <w:rFonts w:hint="default" w:ascii="Calibri" w:hAnsi="Calibri" w:cs="Calibri"/>
        </w:rPr>
      </w:pPr>
      <w:r>
        <w:rPr>
          <w:rFonts w:hint="default" w:ascii="Calibri" w:hAnsi="Calibri" w:eastAsia="Segoe UI" w:cs="Calibri"/>
          <w:b/>
          <w:bCs/>
          <w:i w:val="0"/>
          <w:iCs w:val="0"/>
          <w:caps w:val="0"/>
          <w:color w:val="0F1115"/>
          <w:spacing w:val="0"/>
          <w:sz w:val="24"/>
          <w:szCs w:val="24"/>
          <w:shd w:val="clear" w:fill="FFFFFF"/>
        </w:rPr>
        <w:t>Chi-Square Test - Customer Segment vs Business Unit:</w:t>
      </w:r>
    </w:p>
    <w:p w14:paraId="63D3A84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14" w:beforeAutospacing="0" w:after="132" w:afterAutospacing="0" w:line="240" w:lineRule="atLeast"/>
        <w:ind w:left="528" w:right="528" w:firstLine="0"/>
        <w:jc w:val="both"/>
        <w:rPr>
          <w:rFonts w:hint="default" w:ascii="Calibri" w:hAnsi="Calibri" w:eastAsia="Consolas" w:cs="Calibri"/>
          <w:i w:val="0"/>
          <w:iCs w:val="0"/>
          <w:caps w:val="0"/>
          <w:color w:val="0F1115"/>
          <w:spacing w:val="0"/>
          <w:kern w:val="0"/>
          <w:sz w:val="18"/>
          <w:szCs w:val="18"/>
          <w:shd w:val="clear" w:fill="FFFFFF"/>
          <w:lang w:val="en-US" w:eastAsia="zh-CN" w:bidi="ar"/>
        </w:rPr>
      </w:pPr>
      <w:r>
        <w:rPr>
          <w:rFonts w:hint="default" w:ascii="Calibri" w:hAnsi="Calibri" w:eastAsia="Consolas" w:cs="Calibri"/>
          <w:i w:val="0"/>
          <w:iCs w:val="0"/>
          <w:color w:val="0F1115"/>
          <w:spacing w:val="0"/>
          <w:kern w:val="0"/>
          <w:sz w:val="18"/>
          <w:szCs w:val="18"/>
          <w:shd w:val="clear" w:fill="FFFFFF"/>
          <w:lang w:val="en-US" w:eastAsia="zh-CN" w:bidi="ar"/>
        </w:rPr>
        <w:t>P</w:t>
      </w:r>
      <w:r>
        <w:rPr>
          <w:rFonts w:hint="default" w:ascii="Calibri" w:hAnsi="Calibri" w:eastAsia="Consolas" w:cs="Calibri"/>
          <w:i w:val="0"/>
          <w:iCs w:val="0"/>
          <w:caps w:val="0"/>
          <w:color w:val="0F1115"/>
          <w:spacing w:val="0"/>
          <w:kern w:val="0"/>
          <w:sz w:val="18"/>
          <w:szCs w:val="18"/>
          <w:shd w:val="clear" w:fill="FFFFFF"/>
          <w:lang w:val="en-US" w:eastAsia="zh-CN" w:bidi="ar"/>
        </w:rPr>
        <w:t>ython</w:t>
      </w:r>
    </w:p>
    <w:p w14:paraId="50576142">
      <w:pPr>
        <w:bidi w:val="0"/>
        <w:ind w:left="720" w:leftChars="0"/>
        <w:rPr>
          <w:rFonts w:hint="default" w:ascii="Calibri" w:hAnsi="Calibri" w:cs="Calibri"/>
          <w:lang w:val="en-US" w:eastAsia="zh-CN"/>
        </w:rPr>
      </w:pPr>
      <w:r>
        <w:rPr>
          <w:rFonts w:hint="default" w:ascii="Calibri" w:hAnsi="Calibri" w:cs="Calibri"/>
          <w:lang w:val="en-US" w:eastAsia="zh-CN"/>
        </w:rPr>
        <w:t># 4. Chi-Square Test: Customer Segment vs Business Unit</w:t>
      </w:r>
    </w:p>
    <w:p w14:paraId="3B425218">
      <w:pPr>
        <w:bidi w:val="0"/>
        <w:ind w:left="720" w:leftChars="0"/>
        <w:rPr>
          <w:rFonts w:hint="default" w:ascii="Calibri" w:hAnsi="Calibri" w:cs="Calibri"/>
          <w:lang w:val="en-US" w:eastAsia="zh-CN"/>
        </w:rPr>
      </w:pPr>
      <w:r>
        <w:rPr>
          <w:rFonts w:hint="default" w:ascii="Calibri" w:hAnsi="Calibri" w:cs="Calibri"/>
          <w:lang w:val="en-US" w:eastAsia="zh-CN"/>
        </w:rPr>
        <w:t>rev_cust_merged = revenue.merge(df_customers, on='customer_id', how='left')</w:t>
      </w:r>
    </w:p>
    <w:p w14:paraId="79CABB63">
      <w:pPr>
        <w:bidi w:val="0"/>
        <w:ind w:left="720" w:leftChars="0"/>
        <w:rPr>
          <w:rFonts w:hint="default" w:ascii="Calibri" w:hAnsi="Calibri" w:cs="Calibri"/>
          <w:lang w:val="en-US" w:eastAsia="zh-CN"/>
        </w:rPr>
      </w:pPr>
      <w:r>
        <w:rPr>
          <w:rFonts w:hint="default" w:ascii="Calibri" w:hAnsi="Calibri" w:cs="Calibri"/>
          <w:lang w:val="en-US" w:eastAsia="zh-CN"/>
        </w:rPr>
        <w:t>contingency = pd.crosstab(rev_cust_merged['segment'], rev_cust_merged['business_unit'])</w:t>
      </w:r>
    </w:p>
    <w:p w14:paraId="7015C2C9">
      <w:pPr>
        <w:bidi w:val="0"/>
        <w:ind w:left="720" w:leftChars="0"/>
        <w:rPr>
          <w:rFonts w:hint="default" w:ascii="Calibri" w:hAnsi="Calibri" w:cs="Calibri"/>
          <w:lang w:val="en-US" w:eastAsia="zh-CN"/>
        </w:rPr>
      </w:pPr>
      <w:r>
        <w:rPr>
          <w:rFonts w:hint="default" w:ascii="Calibri" w:hAnsi="Calibri" w:cs="Calibri"/>
          <w:lang w:val="en-US" w:eastAsia="zh-CN"/>
        </w:rPr>
        <w:t>chi2_stat, p_val_chi2, dof, _ = stats.chi2_contingency(contingency)</w:t>
      </w:r>
    </w:p>
    <w:p w14:paraId="39FBFC6C">
      <w:pPr>
        <w:bidi w:val="0"/>
        <w:ind w:left="720" w:leftChars="0"/>
        <w:rPr>
          <w:rFonts w:hint="default" w:ascii="Calibri" w:hAnsi="Calibri" w:cs="Calibri"/>
          <w:lang w:val="en-US" w:eastAsia="zh-CN"/>
        </w:rPr>
      </w:pPr>
      <w:r>
        <w:rPr>
          <w:rFonts w:hint="default" w:ascii="Calibri" w:hAnsi="Calibri" w:cs="Calibri"/>
          <w:lang w:val="en-US" w:eastAsia="zh-CN"/>
        </w:rPr>
        <w:t>print(f"\n4. Chi-Square Test of Independence (Customer Segment vs Business Unit):")</w:t>
      </w:r>
    </w:p>
    <w:p w14:paraId="030E191F">
      <w:pPr>
        <w:bidi w:val="0"/>
        <w:ind w:left="720" w:leftChars="0"/>
        <w:rPr>
          <w:rFonts w:hint="default" w:ascii="Calibri" w:hAnsi="Calibri" w:cs="Calibri"/>
          <w:lang w:val="en-US" w:eastAsia="zh-CN"/>
        </w:rPr>
      </w:pPr>
      <w:r>
        <w:rPr>
          <w:rFonts w:hint="default" w:ascii="Calibri" w:hAnsi="Calibri" w:cs="Calibri"/>
          <w:lang w:val="en-US" w:eastAsia="zh-CN"/>
        </w:rPr>
        <w:t>print(f"   Chi2 Statistic = {chi2_stat:.4f}, p-value = {p_val_chi2:.4f}, degrees of freedom = {dof}")</w:t>
      </w:r>
    </w:p>
    <w:p w14:paraId="2FE2F090">
      <w:pPr>
        <w:bidi w:val="0"/>
        <w:ind w:left="720" w:leftChars="0"/>
        <w:rPr>
          <w:rFonts w:hint="default" w:ascii="Calibri" w:hAnsi="Calibri" w:cs="Calibri"/>
          <w:lang w:val="en-US" w:eastAsia="zh-CN"/>
        </w:rPr>
      </w:pPr>
      <w:r>
        <w:rPr>
          <w:rFonts w:hint="default" w:ascii="Calibri" w:hAnsi="Calibri" w:cs="Calibri"/>
          <w:lang w:val="en-US" w:eastAsia="zh-CN"/>
        </w:rPr>
        <w:t>print(f"   Interpretation: {'Associated' if p_val_chi2 &lt; 0.05 else 'Customer segments are independently distributed across Business Units'}")</w:t>
      </w:r>
    </w:p>
    <w:p w14:paraId="5447B6F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14" w:beforeAutospacing="0" w:after="132" w:afterAutospacing="0" w:line="240" w:lineRule="atLeast"/>
        <w:ind w:left="528" w:right="528" w:firstLine="0"/>
        <w:jc w:val="both"/>
        <w:rPr>
          <w:rFonts w:hint="default" w:ascii="Calibri" w:hAnsi="Calibri" w:eastAsia="Consolas" w:cs="Calibri"/>
          <w:i w:val="0"/>
          <w:iCs w:val="0"/>
          <w:caps w:val="0"/>
          <w:color w:val="0F1115"/>
          <w:spacing w:val="0"/>
          <w:kern w:val="0"/>
          <w:sz w:val="18"/>
          <w:szCs w:val="18"/>
          <w:shd w:val="clear" w:fill="FFFFFF"/>
          <w:lang w:val="en-IN" w:eastAsia="zh-CN" w:bidi="ar"/>
        </w:rPr>
      </w:pPr>
      <w:r>
        <w:rPr>
          <w:rFonts w:hint="default" w:ascii="Calibri" w:hAnsi="Calibri" w:eastAsia="Consolas" w:cs="Calibri"/>
          <w:i w:val="0"/>
          <w:iCs w:val="0"/>
          <w:caps w:val="0"/>
          <w:color w:val="0F1115"/>
          <w:spacing w:val="0"/>
          <w:kern w:val="0"/>
          <w:sz w:val="18"/>
          <w:szCs w:val="18"/>
          <w:shd w:val="clear" w:fill="FFFFFF"/>
          <w:lang w:val="en-IN" w:eastAsia="zh-CN" w:bidi="ar"/>
        </w:rPr>
        <w:t>Result :</w:t>
      </w:r>
    </w:p>
    <w:p w14:paraId="3C7F46D6">
      <w:pPr>
        <w:keepNext w:val="0"/>
        <w:keepLines w:val="0"/>
        <w:widowControl/>
        <w:suppressLineNumbers w:val="0"/>
        <w:ind w:left="1440" w:leftChars="0"/>
        <w:jc w:val="left"/>
        <w:rPr>
          <w:rFonts w:hint="default" w:ascii="Calibri" w:hAnsi="Calibri" w:cs="Calibri"/>
        </w:rPr>
      </w:pPr>
      <w:r>
        <w:rPr>
          <w:rFonts w:hint="default" w:ascii="Calibri" w:hAnsi="Calibri" w:eastAsia="Consolas" w:cs="Calibri"/>
          <w:color w:val="000000"/>
          <w:kern w:val="0"/>
          <w:sz w:val="19"/>
          <w:szCs w:val="19"/>
          <w:lang w:val="en-US" w:eastAsia="zh-CN" w:bidi="ar"/>
        </w:rPr>
        <w:t xml:space="preserve">Chi-Square Test of Independence (Customer Segment vs Business Unit): </w:t>
      </w:r>
    </w:p>
    <w:p w14:paraId="39EF79AC">
      <w:pPr>
        <w:keepNext w:val="0"/>
        <w:keepLines w:val="0"/>
        <w:widowControl/>
        <w:suppressLineNumbers w:val="0"/>
        <w:ind w:left="1440" w:leftChars="0"/>
        <w:jc w:val="left"/>
        <w:rPr>
          <w:rFonts w:hint="default" w:ascii="Calibri" w:hAnsi="Calibri" w:cs="Calibri"/>
        </w:rPr>
      </w:pPr>
      <w:r>
        <w:rPr>
          <w:rFonts w:hint="default" w:ascii="Calibri" w:hAnsi="Calibri" w:eastAsia="Consolas" w:cs="Calibri"/>
          <w:color w:val="000000"/>
          <w:kern w:val="0"/>
          <w:sz w:val="19"/>
          <w:szCs w:val="19"/>
          <w:lang w:val="en-US" w:eastAsia="zh-CN" w:bidi="ar"/>
        </w:rPr>
        <w:t xml:space="preserve">Chi2 Statistic = 2.6566, p-value = 0.6168, degrees of freedom = 4 </w:t>
      </w:r>
    </w:p>
    <w:p w14:paraId="6E8805F4">
      <w:pPr>
        <w:keepNext w:val="0"/>
        <w:keepLines w:val="0"/>
        <w:widowControl/>
        <w:suppressLineNumbers w:val="0"/>
        <w:ind w:left="1440" w:leftChars="0"/>
        <w:jc w:val="left"/>
        <w:rPr>
          <w:rFonts w:hint="default" w:ascii="Calibri" w:hAnsi="Calibri" w:cs="Calibri"/>
        </w:rPr>
      </w:pPr>
      <w:r>
        <w:rPr>
          <w:rFonts w:hint="default" w:ascii="Calibri" w:hAnsi="Calibri" w:eastAsia="Consolas" w:cs="Calibri"/>
          <w:color w:val="000000"/>
          <w:kern w:val="0"/>
          <w:sz w:val="19"/>
          <w:szCs w:val="19"/>
          <w:lang w:val="en-US" w:eastAsia="zh-CN" w:bidi="ar"/>
        </w:rPr>
        <w:t>Interpretation: Customer segments are independently distributed across Business Units</w:t>
      </w:r>
    </w:p>
    <w:p w14:paraId="4E1D7ED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14" w:beforeAutospacing="0" w:after="132" w:afterAutospacing="0" w:line="240" w:lineRule="atLeast"/>
        <w:ind w:left="528" w:right="528" w:firstLine="0"/>
        <w:jc w:val="both"/>
        <w:rPr>
          <w:rFonts w:hint="default" w:ascii="Calibri" w:hAnsi="Calibri" w:eastAsia="Consolas" w:cs="Calibri"/>
          <w:i w:val="0"/>
          <w:iCs w:val="0"/>
          <w:caps w:val="0"/>
          <w:color w:val="0F1115"/>
          <w:spacing w:val="0"/>
          <w:kern w:val="0"/>
          <w:sz w:val="18"/>
          <w:szCs w:val="18"/>
          <w:shd w:val="clear" w:fill="FFFFFF"/>
          <w:lang w:val="en-IN" w:eastAsia="zh-CN" w:bidi="ar"/>
        </w:rPr>
      </w:pPr>
    </w:p>
    <w:p w14:paraId="7B4060F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14" w:beforeAutospacing="0" w:after="132" w:afterAutospacing="0" w:line="240" w:lineRule="atLeast"/>
        <w:ind w:left="528" w:right="528" w:firstLine="0"/>
        <w:jc w:val="both"/>
        <w:rPr>
          <w:rFonts w:hint="default" w:ascii="Calibri" w:hAnsi="Calibri" w:eastAsia="Consolas" w:cs="Calibri"/>
          <w:i w:val="0"/>
          <w:iCs w:val="0"/>
          <w:caps w:val="0"/>
          <w:color w:val="0F1115"/>
          <w:spacing w:val="0"/>
          <w:kern w:val="0"/>
          <w:sz w:val="18"/>
          <w:szCs w:val="18"/>
          <w:shd w:val="clear" w:fill="FFFFFF"/>
          <w:lang w:val="en-IN" w:eastAsia="zh-CN" w:bidi="ar"/>
        </w:rPr>
      </w:pPr>
    </w:p>
    <w:p w14:paraId="4E1F01E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314" w:beforeAutospacing="0" w:after="132" w:afterAutospacing="0" w:line="240" w:lineRule="atLeast"/>
        <w:ind w:left="528" w:right="528" w:firstLine="0"/>
        <w:jc w:val="both"/>
        <w:rPr>
          <w:rFonts w:hint="default" w:ascii="Calibri" w:hAnsi="Calibri" w:eastAsia="Consolas" w:cs="Calibri"/>
          <w:i w:val="0"/>
          <w:iCs w:val="0"/>
          <w:caps w:val="0"/>
          <w:color w:val="0F1115"/>
          <w:spacing w:val="0"/>
          <w:kern w:val="0"/>
          <w:sz w:val="18"/>
          <w:szCs w:val="18"/>
          <w:shd w:val="clear" w:fill="FFFFFF"/>
          <w:lang w:val="en-IN" w:eastAsia="zh-CN" w:bidi="ar"/>
        </w:rPr>
      </w:pPr>
    </w:p>
    <w:p w14:paraId="580A3471">
      <w:pPr>
        <w:pStyle w:val="4"/>
        <w:keepNext w:val="0"/>
        <w:keepLines w:val="0"/>
        <w:widowControl/>
        <w:suppressLineNumbers w:val="0"/>
        <w:spacing w:before="506" w:beforeAutospacing="0" w:after="192" w:afterAutospacing="0" w:line="360" w:lineRule="atLeast"/>
        <w:ind w:left="528" w:right="528"/>
        <w:jc w:val="both"/>
        <w:rPr>
          <w:rFonts w:hint="default" w:ascii="Calibri" w:hAnsi="Calibri" w:cs="Calibri"/>
        </w:rPr>
      </w:pPr>
      <w:r>
        <w:rPr>
          <w:rFonts w:hint="default" w:ascii="Calibri" w:hAnsi="Calibri" w:eastAsia="Segoe UI" w:cs="Calibri"/>
          <w:b/>
          <w:bCs/>
          <w:i w:val="0"/>
          <w:iCs w:val="0"/>
          <w:caps w:val="0"/>
          <w:color w:val="0F1115"/>
          <w:spacing w:val="0"/>
          <w:sz w:val="30"/>
          <w:szCs w:val="30"/>
          <w:shd w:val="clear" w:fill="FFFFFF"/>
        </w:rPr>
        <w:t>6.7 Key Python Insights</w:t>
      </w:r>
    </w:p>
    <w:p w14:paraId="2B44D866">
      <w:pPr>
        <w:pStyle w:val="9"/>
        <w:keepNext w:val="0"/>
        <w:keepLines w:val="0"/>
        <w:widowControl/>
        <w:suppressLineNumbers w:val="0"/>
        <w:spacing w:before="0" w:beforeAutospacing="0" w:after="0" w:afterAutospacing="0" w:line="336" w:lineRule="atLeast"/>
        <w:ind w:left="720" w:leftChars="0" w:right="528"/>
        <w:jc w:val="both"/>
        <w:rPr>
          <w:rFonts w:hint="default" w:ascii="Calibri" w:hAnsi="Calibri" w:cs="Calibri"/>
        </w:rPr>
      </w:pPr>
      <w:r>
        <w:rPr>
          <w:rFonts w:hint="default" w:ascii="Calibri" w:hAnsi="Calibri" w:eastAsia="Segoe UI" w:cs="Calibri"/>
          <w:b/>
          <w:bCs/>
          <w:i w:val="0"/>
          <w:iCs w:val="0"/>
          <w:caps w:val="0"/>
          <w:color w:val="0F1115"/>
          <w:spacing w:val="0"/>
          <w:sz w:val="24"/>
          <w:szCs w:val="24"/>
          <w:shd w:val="clear" w:fill="FFFFFF"/>
        </w:rPr>
        <w:t>Revenue Summary</w:t>
      </w:r>
      <w:r>
        <w:rPr>
          <w:rFonts w:hint="default" w:ascii="Calibri" w:hAnsi="Calibri" w:eastAsia="Segoe UI" w:cs="Calibri"/>
          <w:i w:val="0"/>
          <w:iCs w:val="0"/>
          <w:caps w:val="0"/>
          <w:color w:val="0F1115"/>
          <w:spacing w:val="0"/>
          <w:sz w:val="24"/>
          <w:szCs w:val="24"/>
          <w:shd w:val="clear" w:fill="FFFFFF"/>
        </w:rPr>
        <w:t>: $156.8K average transaction, 0.92% outliers</w:t>
      </w:r>
    </w:p>
    <w:p w14:paraId="7D9C28B0">
      <w:pPr>
        <w:pStyle w:val="9"/>
        <w:keepNext w:val="0"/>
        <w:keepLines w:val="0"/>
        <w:widowControl/>
        <w:suppressLineNumbers w:val="0"/>
        <w:spacing w:before="0" w:beforeAutospacing="0" w:after="0" w:afterAutospacing="0" w:line="336" w:lineRule="atLeast"/>
        <w:ind w:left="720" w:leftChars="0" w:right="528"/>
        <w:jc w:val="both"/>
        <w:rPr>
          <w:rFonts w:hint="default" w:ascii="Calibri" w:hAnsi="Calibri" w:cs="Calibri"/>
        </w:rPr>
      </w:pPr>
      <w:r>
        <w:rPr>
          <w:rFonts w:hint="default" w:ascii="Calibri" w:hAnsi="Calibri" w:eastAsia="Segoe UI" w:cs="Calibri"/>
          <w:b/>
          <w:bCs/>
          <w:i w:val="0"/>
          <w:iCs w:val="0"/>
          <w:caps w:val="0"/>
          <w:color w:val="0F1115"/>
          <w:spacing w:val="0"/>
          <w:sz w:val="24"/>
          <w:szCs w:val="24"/>
          <w:shd w:val="clear" w:fill="FFFFFF"/>
        </w:rPr>
        <w:t>Expense Summary</w:t>
      </w:r>
      <w:r>
        <w:rPr>
          <w:rFonts w:hint="default" w:ascii="Calibri" w:hAnsi="Calibri" w:eastAsia="Segoe UI" w:cs="Calibri"/>
          <w:i w:val="0"/>
          <w:iCs w:val="0"/>
          <w:caps w:val="0"/>
          <w:color w:val="0F1115"/>
          <w:spacing w:val="0"/>
          <w:sz w:val="24"/>
          <w:szCs w:val="24"/>
          <w:shd w:val="clear" w:fill="FFFFFF"/>
        </w:rPr>
        <w:t>: -$40.7K average transaction, 0.34% outliers</w:t>
      </w:r>
    </w:p>
    <w:p w14:paraId="2FC48F83">
      <w:pPr>
        <w:pStyle w:val="9"/>
        <w:keepNext w:val="0"/>
        <w:keepLines w:val="0"/>
        <w:widowControl/>
        <w:suppressLineNumbers w:val="0"/>
        <w:spacing w:before="0" w:beforeAutospacing="0" w:after="0" w:afterAutospacing="0" w:line="336" w:lineRule="atLeast"/>
        <w:ind w:left="720" w:leftChars="0" w:right="528"/>
        <w:jc w:val="both"/>
        <w:rPr>
          <w:rFonts w:hint="default" w:ascii="Calibri" w:hAnsi="Calibri" w:cs="Calibri"/>
        </w:rPr>
      </w:pPr>
      <w:r>
        <w:rPr>
          <w:rFonts w:hint="default" w:ascii="Calibri" w:hAnsi="Calibri" w:eastAsia="Segoe UI" w:cs="Calibri"/>
          <w:b/>
          <w:bCs/>
          <w:i w:val="0"/>
          <w:iCs w:val="0"/>
          <w:caps w:val="0"/>
          <w:color w:val="0F1115"/>
          <w:spacing w:val="0"/>
          <w:sz w:val="24"/>
          <w:szCs w:val="24"/>
          <w:shd w:val="clear" w:fill="FFFFFF"/>
        </w:rPr>
        <w:t>Budget Variance</w:t>
      </w:r>
      <w:r>
        <w:rPr>
          <w:rFonts w:hint="default" w:ascii="Calibri" w:hAnsi="Calibri" w:eastAsia="Segoe UI" w:cs="Calibri"/>
          <w:i w:val="0"/>
          <w:iCs w:val="0"/>
          <w:caps w:val="0"/>
          <w:color w:val="0F1115"/>
          <w:spacing w:val="0"/>
          <w:sz w:val="24"/>
          <w:szCs w:val="24"/>
          <w:shd w:val="clear" w:fill="FFFFFF"/>
        </w:rPr>
        <w:t>: Revenue variance +$728.79M, Expense variance +$63.48M</w:t>
      </w:r>
    </w:p>
    <w:p w14:paraId="52491BC8">
      <w:pPr>
        <w:pStyle w:val="9"/>
        <w:keepNext w:val="0"/>
        <w:keepLines w:val="0"/>
        <w:widowControl/>
        <w:suppressLineNumbers w:val="0"/>
        <w:spacing w:before="0" w:beforeAutospacing="0" w:after="0" w:afterAutospacing="0" w:line="336" w:lineRule="atLeast"/>
        <w:ind w:left="720" w:leftChars="0" w:right="528"/>
        <w:jc w:val="both"/>
        <w:rPr>
          <w:rFonts w:hint="default" w:ascii="Calibri" w:hAnsi="Calibri" w:cs="Calibri"/>
        </w:rPr>
      </w:pPr>
      <w:r>
        <w:rPr>
          <w:rFonts w:hint="default" w:ascii="Calibri" w:hAnsi="Calibri" w:eastAsia="Segoe UI" w:cs="Calibri"/>
          <w:b/>
          <w:bCs/>
          <w:i w:val="0"/>
          <w:iCs w:val="0"/>
          <w:caps w:val="0"/>
          <w:color w:val="0F1115"/>
          <w:spacing w:val="0"/>
          <w:sz w:val="24"/>
          <w:szCs w:val="24"/>
          <w:shd w:val="clear" w:fill="FFFFFF"/>
        </w:rPr>
        <w:t>Statistical Tests</w:t>
      </w:r>
      <w:r>
        <w:rPr>
          <w:rFonts w:hint="default" w:ascii="Calibri" w:hAnsi="Calibri" w:eastAsia="Segoe UI" w:cs="Calibri"/>
          <w:i w:val="0"/>
          <w:iCs w:val="0"/>
          <w:caps w:val="0"/>
          <w:color w:val="0F1115"/>
          <w:spacing w:val="0"/>
          <w:sz w:val="24"/>
          <w:szCs w:val="24"/>
          <w:shd w:val="clear" w:fill="FFFFFF"/>
        </w:rPr>
        <w:t>: All tests show no significant differences (p &gt; 0.05)</w:t>
      </w:r>
    </w:p>
    <w:p w14:paraId="085E8826">
      <w:pPr>
        <w:pStyle w:val="9"/>
        <w:keepNext w:val="0"/>
        <w:keepLines w:val="0"/>
        <w:widowControl/>
        <w:suppressLineNumbers w:val="0"/>
        <w:spacing w:before="0" w:beforeAutospacing="0" w:after="0" w:afterAutospacing="0" w:line="336" w:lineRule="atLeast"/>
        <w:ind w:left="720" w:leftChars="0" w:right="528"/>
        <w:jc w:val="both"/>
        <w:rPr>
          <w:rFonts w:hint="default" w:ascii="Calibri" w:hAnsi="Calibri" w:cs="Calibri"/>
        </w:rPr>
      </w:pPr>
      <w:r>
        <w:rPr>
          <w:rFonts w:hint="default" w:ascii="Calibri" w:hAnsi="Calibri" w:eastAsia="Segoe UI" w:cs="Calibri"/>
          <w:b/>
          <w:bCs/>
          <w:i w:val="0"/>
          <w:iCs w:val="0"/>
          <w:caps w:val="0"/>
          <w:color w:val="0F1115"/>
          <w:spacing w:val="0"/>
          <w:sz w:val="24"/>
          <w:szCs w:val="24"/>
          <w:shd w:val="clear" w:fill="FFFFFF"/>
        </w:rPr>
        <w:t>Top Customers</w:t>
      </w:r>
      <w:r>
        <w:rPr>
          <w:rFonts w:hint="default" w:ascii="Calibri" w:hAnsi="Calibri" w:eastAsia="Segoe UI" w:cs="Calibri"/>
          <w:i w:val="0"/>
          <w:iCs w:val="0"/>
          <w:caps w:val="0"/>
          <w:color w:val="0F1115"/>
          <w:spacing w:val="0"/>
          <w:sz w:val="24"/>
          <w:szCs w:val="24"/>
          <w:shd w:val="clear" w:fill="FFFFFF"/>
        </w:rPr>
        <w:t>: Top 10 customers range from $3.59M to $4.24M</w:t>
      </w:r>
    </w:p>
    <w:p w14:paraId="2569ECA7">
      <w:pPr>
        <w:pStyle w:val="9"/>
        <w:keepNext w:val="0"/>
        <w:keepLines w:val="0"/>
        <w:widowControl/>
        <w:suppressLineNumbers w:val="0"/>
        <w:spacing w:before="0" w:beforeAutospacing="0" w:after="0" w:afterAutospacing="0" w:line="336" w:lineRule="atLeast"/>
        <w:ind w:left="720" w:leftChars="0" w:right="528"/>
        <w:jc w:val="both"/>
        <w:rPr>
          <w:rFonts w:hint="default" w:ascii="Calibri" w:hAnsi="Calibri" w:cs="Calibri"/>
        </w:rPr>
      </w:pPr>
      <w:r>
        <w:rPr>
          <w:rFonts w:hint="default" w:ascii="Calibri" w:hAnsi="Calibri" w:eastAsia="Segoe UI" w:cs="Calibri"/>
          <w:b/>
          <w:bCs/>
          <w:i w:val="0"/>
          <w:iCs w:val="0"/>
          <w:caps w:val="0"/>
          <w:color w:val="0F1115"/>
          <w:spacing w:val="0"/>
          <w:sz w:val="24"/>
          <w:szCs w:val="24"/>
          <w:shd w:val="clear" w:fill="FFFFFF"/>
        </w:rPr>
        <w:t>Top Vendors</w:t>
      </w:r>
      <w:r>
        <w:rPr>
          <w:rFonts w:hint="default" w:ascii="Calibri" w:hAnsi="Calibri" w:eastAsia="Segoe UI" w:cs="Calibri"/>
          <w:i w:val="0"/>
          <w:iCs w:val="0"/>
          <w:caps w:val="0"/>
          <w:color w:val="0F1115"/>
          <w:spacing w:val="0"/>
          <w:sz w:val="24"/>
          <w:szCs w:val="24"/>
          <w:shd w:val="clear" w:fill="FFFFFF"/>
        </w:rPr>
        <w:t>: Top 5 vendors exceed $2.4M in expenses</w:t>
      </w:r>
    </w:p>
    <w:p w14:paraId="1A94851A">
      <w:pPr>
        <w:pStyle w:val="3"/>
        <w:keepNext w:val="0"/>
        <w:keepLines w:val="0"/>
        <w:widowControl/>
        <w:suppressLineNumbers w:val="0"/>
        <w:spacing w:before="506" w:beforeAutospacing="0" w:after="192" w:afterAutospacing="0" w:line="384" w:lineRule="atLeast"/>
        <w:ind w:left="528" w:right="528"/>
        <w:jc w:val="both"/>
        <w:rPr>
          <w:rFonts w:hint="default" w:ascii="Calibri" w:hAnsi="Calibri" w:eastAsia="Segoe UI" w:cs="Calibri"/>
          <w:b/>
          <w:bCs/>
          <w:sz w:val="33"/>
          <w:szCs w:val="33"/>
        </w:rPr>
      </w:pPr>
      <w:r>
        <w:rPr>
          <w:rFonts w:hint="default" w:ascii="Calibri" w:hAnsi="Calibri" w:eastAsia="Segoe UI" w:cs="Calibri"/>
          <w:b/>
          <w:bCs/>
          <w:i w:val="0"/>
          <w:iCs w:val="0"/>
          <w:caps w:val="0"/>
          <w:color w:val="0F1115"/>
          <w:spacing w:val="0"/>
          <w:sz w:val="33"/>
          <w:szCs w:val="33"/>
          <w:shd w:val="clear" w:fill="FFFFFF"/>
        </w:rPr>
        <w:t>7. Power BI Dashboard</w:t>
      </w:r>
    </w:p>
    <w:p w14:paraId="52D8FDD7">
      <w:pPr>
        <w:pStyle w:val="4"/>
        <w:keepNext w:val="0"/>
        <w:keepLines w:val="0"/>
        <w:widowControl/>
        <w:suppressLineNumbers w:val="0"/>
        <w:spacing w:before="506" w:beforeAutospacing="0" w:after="192" w:afterAutospacing="0" w:line="360" w:lineRule="atLeast"/>
        <w:ind w:left="528" w:right="528"/>
        <w:jc w:val="both"/>
        <w:rPr>
          <w:rFonts w:hint="default" w:ascii="Calibri" w:hAnsi="Calibri" w:eastAsia="Segoe UI" w:cs="Calibri"/>
          <w:b/>
          <w:bCs/>
          <w:sz w:val="30"/>
          <w:szCs w:val="30"/>
        </w:rPr>
      </w:pPr>
      <w:r>
        <w:rPr>
          <w:rFonts w:hint="default" w:ascii="Calibri" w:hAnsi="Calibri" w:eastAsia="Segoe UI" w:cs="Calibri"/>
          <w:b/>
          <w:bCs/>
          <w:i w:val="0"/>
          <w:iCs w:val="0"/>
          <w:caps w:val="0"/>
          <w:color w:val="0F1115"/>
          <w:spacing w:val="0"/>
          <w:sz w:val="30"/>
          <w:szCs w:val="30"/>
          <w:shd w:val="clear" w:fill="FFFFFF"/>
        </w:rPr>
        <w:t>7.1 Dashboard Purpose</w:t>
      </w:r>
    </w:p>
    <w:p w14:paraId="7D3E0BCA">
      <w:pPr>
        <w:pStyle w:val="9"/>
        <w:keepNext w:val="0"/>
        <w:keepLines w:val="0"/>
        <w:widowControl/>
        <w:suppressLineNumbers w:val="0"/>
        <w:spacing w:before="192" w:beforeAutospacing="0" w:after="192" w:afterAutospacing="0" w:line="336" w:lineRule="atLeast"/>
        <w:ind w:left="528" w:right="528" w:firstLine="715" w:firstLineChars="0"/>
        <w:jc w:val="both"/>
        <w:rPr>
          <w:rFonts w:hint="default" w:ascii="Calibri" w:hAnsi="Calibri" w:cs="Calibri"/>
        </w:rPr>
      </w:pPr>
      <w:r>
        <w:rPr>
          <w:rFonts w:hint="default" w:ascii="Calibri" w:hAnsi="Calibri" w:eastAsia="Segoe UI" w:cs="Calibri"/>
          <w:i w:val="0"/>
          <w:iCs w:val="0"/>
          <w:caps w:val="0"/>
          <w:color w:val="0F1115"/>
          <w:spacing w:val="0"/>
          <w:sz w:val="24"/>
          <w:szCs w:val="24"/>
          <w:shd w:val="clear" w:fill="FFFFFF"/>
        </w:rPr>
        <w:t>The interactive Power BI dashboard provides executive-level visibility into financial performance with real-time monitoring capabilities, drill-down functionality, and interactive filtering.</w:t>
      </w:r>
    </w:p>
    <w:p w14:paraId="57CE709B">
      <w:pPr>
        <w:pStyle w:val="4"/>
        <w:keepNext w:val="0"/>
        <w:keepLines w:val="0"/>
        <w:widowControl/>
        <w:suppressLineNumbers w:val="0"/>
        <w:spacing w:before="506" w:beforeAutospacing="0" w:after="192" w:afterAutospacing="0" w:line="360" w:lineRule="atLeast"/>
        <w:ind w:left="528" w:right="528"/>
        <w:jc w:val="both"/>
        <w:rPr>
          <w:rFonts w:hint="default" w:ascii="Calibri" w:hAnsi="Calibri" w:eastAsia="Segoe UI" w:cs="Calibri"/>
          <w:b/>
          <w:bCs/>
          <w:sz w:val="30"/>
          <w:szCs w:val="30"/>
        </w:rPr>
      </w:pPr>
      <w:r>
        <w:rPr>
          <w:rFonts w:hint="default" w:ascii="Calibri" w:hAnsi="Calibri" w:eastAsia="Segoe UI" w:cs="Calibri"/>
          <w:b/>
          <w:bCs/>
          <w:i w:val="0"/>
          <w:iCs w:val="0"/>
          <w:caps w:val="0"/>
          <w:color w:val="0F1115"/>
          <w:spacing w:val="0"/>
          <w:sz w:val="30"/>
          <w:szCs w:val="30"/>
          <w:shd w:val="clear" w:fill="FFFFFF"/>
        </w:rPr>
        <w:t>7.2 Dashboard Components</w:t>
      </w:r>
    </w:p>
    <w:p w14:paraId="31204FC2">
      <w:pPr>
        <w:pStyle w:val="9"/>
        <w:keepNext w:val="0"/>
        <w:keepLines w:val="0"/>
        <w:widowControl/>
        <w:suppressLineNumbers w:val="0"/>
        <w:spacing w:before="192" w:beforeAutospacing="0" w:after="192" w:afterAutospacing="0" w:line="336" w:lineRule="atLeast"/>
        <w:ind w:left="720" w:leftChars="0" w:right="528"/>
        <w:jc w:val="both"/>
        <w:rPr>
          <w:rFonts w:hint="default" w:ascii="Calibri" w:hAnsi="Calibri" w:cs="Calibri"/>
        </w:rPr>
      </w:pPr>
      <w:r>
        <w:rPr>
          <w:rFonts w:hint="default" w:ascii="Calibri" w:hAnsi="Calibri" w:eastAsia="Segoe UI" w:cs="Calibri"/>
          <w:b/>
          <w:bCs/>
          <w:i w:val="0"/>
          <w:iCs w:val="0"/>
          <w:caps w:val="0"/>
          <w:color w:val="0F1115"/>
          <w:spacing w:val="0"/>
          <w:sz w:val="24"/>
          <w:szCs w:val="24"/>
          <w:shd w:val="clear" w:fill="FFFFFF"/>
        </w:rPr>
        <w:t>KPI Cards :</w:t>
      </w:r>
    </w:p>
    <w:p w14:paraId="7F50FC23">
      <w:pPr>
        <w:pStyle w:val="9"/>
        <w:keepNext w:val="0"/>
        <w:keepLines w:val="0"/>
        <w:widowControl/>
        <w:suppressLineNumbers w:val="0"/>
        <w:spacing w:before="0" w:beforeAutospacing="0" w:after="0" w:afterAutospacing="0" w:line="336" w:lineRule="atLeast"/>
        <w:ind w:left="720" w:leftChars="0" w:right="528"/>
        <w:jc w:val="both"/>
        <w:rPr>
          <w:rFonts w:hint="default" w:ascii="Calibri" w:hAnsi="Calibri" w:cs="Calibri"/>
        </w:rPr>
      </w:pPr>
      <w:r>
        <w:rPr>
          <w:rFonts w:hint="default" w:ascii="Calibri" w:hAnsi="Calibri" w:eastAsia="Segoe UI" w:cs="Calibri"/>
          <w:i w:val="0"/>
          <w:iCs w:val="0"/>
          <w:caps w:val="0"/>
          <w:color w:val="0F1115"/>
          <w:spacing w:val="0"/>
          <w:sz w:val="24"/>
          <w:szCs w:val="24"/>
          <w:shd w:val="clear" w:fill="FFFFFF"/>
        </w:rPr>
        <w:t>Total Revenue: $864.61M</w:t>
      </w:r>
    </w:p>
    <w:p w14:paraId="185CBDE2">
      <w:pPr>
        <w:pStyle w:val="9"/>
        <w:keepNext w:val="0"/>
        <w:keepLines w:val="0"/>
        <w:widowControl/>
        <w:suppressLineNumbers w:val="0"/>
        <w:spacing w:before="0" w:beforeAutospacing="0" w:after="0" w:afterAutospacing="0" w:line="336" w:lineRule="atLeast"/>
        <w:ind w:left="720" w:leftChars="0" w:right="528"/>
        <w:jc w:val="both"/>
        <w:rPr>
          <w:rFonts w:hint="default" w:ascii="Calibri" w:hAnsi="Calibri" w:cs="Calibri"/>
        </w:rPr>
      </w:pPr>
      <w:r>
        <w:rPr>
          <w:rFonts w:hint="default" w:ascii="Calibri" w:hAnsi="Calibri" w:eastAsia="Segoe UI" w:cs="Calibri"/>
          <w:i w:val="0"/>
          <w:iCs w:val="0"/>
          <w:caps w:val="0"/>
          <w:color w:val="0F1115"/>
          <w:spacing w:val="0"/>
          <w:sz w:val="24"/>
          <w:szCs w:val="24"/>
          <w:shd w:val="clear" w:fill="FFFFFF"/>
        </w:rPr>
        <w:t>Total Expenses: $167.74M</w:t>
      </w:r>
    </w:p>
    <w:p w14:paraId="5881ACDA">
      <w:pPr>
        <w:pStyle w:val="9"/>
        <w:keepNext w:val="0"/>
        <w:keepLines w:val="0"/>
        <w:widowControl/>
        <w:suppressLineNumbers w:val="0"/>
        <w:spacing w:before="0" w:beforeAutospacing="0" w:after="0" w:afterAutospacing="0" w:line="336" w:lineRule="atLeast"/>
        <w:ind w:left="720" w:leftChars="0" w:right="528"/>
        <w:jc w:val="both"/>
        <w:rPr>
          <w:rFonts w:hint="default" w:ascii="Calibri" w:hAnsi="Calibri" w:cs="Calibri"/>
        </w:rPr>
      </w:pPr>
      <w:r>
        <w:rPr>
          <w:rFonts w:hint="default" w:ascii="Calibri" w:hAnsi="Calibri" w:eastAsia="Segoe UI" w:cs="Calibri"/>
          <w:i w:val="0"/>
          <w:iCs w:val="0"/>
          <w:caps w:val="0"/>
          <w:color w:val="0F1115"/>
          <w:spacing w:val="0"/>
          <w:sz w:val="24"/>
          <w:szCs w:val="24"/>
          <w:shd w:val="clear" w:fill="FFFFFF"/>
        </w:rPr>
        <w:t>Net Profit: $696.87M</w:t>
      </w:r>
    </w:p>
    <w:p w14:paraId="21E6EAD8">
      <w:pPr>
        <w:pStyle w:val="9"/>
        <w:keepNext w:val="0"/>
        <w:keepLines w:val="0"/>
        <w:widowControl/>
        <w:suppressLineNumbers w:val="0"/>
        <w:spacing w:before="0" w:beforeAutospacing="0" w:after="0" w:afterAutospacing="0" w:line="336" w:lineRule="atLeast"/>
        <w:ind w:left="720" w:leftChars="0" w:right="528"/>
        <w:jc w:val="both"/>
        <w:rPr>
          <w:rFonts w:hint="default" w:ascii="Calibri" w:hAnsi="Calibri" w:cs="Calibri"/>
        </w:rPr>
      </w:pPr>
      <w:r>
        <w:rPr>
          <w:rFonts w:hint="default" w:ascii="Calibri" w:hAnsi="Calibri" w:eastAsia="Segoe UI" w:cs="Calibri"/>
          <w:i w:val="0"/>
          <w:iCs w:val="0"/>
          <w:caps w:val="0"/>
          <w:color w:val="0F1115"/>
          <w:spacing w:val="0"/>
          <w:sz w:val="24"/>
          <w:szCs w:val="24"/>
          <w:shd w:val="clear" w:fill="FFFFFF"/>
        </w:rPr>
        <w:t>Budget Variance: +$665.32M</w:t>
      </w:r>
    </w:p>
    <w:p w14:paraId="1E072B22">
      <w:pPr>
        <w:pStyle w:val="9"/>
        <w:keepNext w:val="0"/>
        <w:keepLines w:val="0"/>
        <w:widowControl/>
        <w:suppressLineNumbers w:val="0"/>
        <w:spacing w:before="0" w:beforeAutospacing="0" w:after="0" w:afterAutospacing="0" w:line="336" w:lineRule="atLeast"/>
        <w:ind w:left="720" w:leftChars="0" w:right="528"/>
        <w:jc w:val="both"/>
        <w:rPr>
          <w:rFonts w:hint="default" w:ascii="Calibri" w:hAnsi="Calibri" w:eastAsia="Segoe UI" w:cs="Calibri"/>
          <w:i w:val="0"/>
          <w:iCs w:val="0"/>
          <w:caps w:val="0"/>
          <w:color w:val="0F1115"/>
          <w:spacing w:val="0"/>
          <w:sz w:val="24"/>
          <w:szCs w:val="24"/>
          <w:shd w:val="clear" w:fill="FFFFFF"/>
        </w:rPr>
      </w:pPr>
      <w:r>
        <w:rPr>
          <w:rFonts w:hint="default" w:ascii="Calibri" w:hAnsi="Calibri" w:eastAsia="Segoe UI" w:cs="Calibri"/>
          <w:i w:val="0"/>
          <w:iCs w:val="0"/>
          <w:caps w:val="0"/>
          <w:color w:val="0F1115"/>
          <w:spacing w:val="0"/>
          <w:sz w:val="24"/>
          <w:szCs w:val="24"/>
          <w:shd w:val="clear" w:fill="FFFFFF"/>
        </w:rPr>
        <w:t>Expense Overrun: +$63.48M</w:t>
      </w:r>
    </w:p>
    <w:p w14:paraId="0256FAB5">
      <w:pPr>
        <w:pStyle w:val="9"/>
        <w:keepNext w:val="0"/>
        <w:keepLines w:val="0"/>
        <w:widowControl/>
        <w:suppressLineNumbers w:val="0"/>
        <w:spacing w:before="0" w:beforeAutospacing="0" w:after="0" w:afterAutospacing="0" w:line="336" w:lineRule="atLeast"/>
        <w:ind w:left="528" w:right="528"/>
        <w:jc w:val="both"/>
        <w:rPr>
          <w:rFonts w:hint="default" w:ascii="Calibri" w:hAnsi="Calibri" w:eastAsia="Segoe UI" w:cs="Calibri"/>
          <w:i w:val="0"/>
          <w:iCs w:val="0"/>
          <w:caps w:val="0"/>
          <w:color w:val="0F1115"/>
          <w:spacing w:val="0"/>
          <w:sz w:val="24"/>
          <w:szCs w:val="24"/>
          <w:shd w:val="clear" w:fill="FFFFFF"/>
        </w:rPr>
      </w:pPr>
    </w:p>
    <w:p w14:paraId="6A616C68">
      <w:pPr>
        <w:pStyle w:val="9"/>
        <w:keepNext w:val="0"/>
        <w:keepLines w:val="0"/>
        <w:widowControl/>
        <w:suppressLineNumbers w:val="0"/>
        <w:spacing w:before="0" w:beforeAutospacing="0" w:after="0" w:afterAutospacing="0" w:line="336" w:lineRule="atLeast"/>
        <w:ind w:right="528"/>
        <w:jc w:val="both"/>
        <w:rPr>
          <w:rFonts w:hint="default" w:ascii="Calibri" w:hAnsi="Calibri" w:eastAsia="Segoe UI" w:cs="Calibri"/>
          <w:i w:val="0"/>
          <w:iCs w:val="0"/>
          <w:caps w:val="0"/>
          <w:color w:val="0F1115"/>
          <w:spacing w:val="0"/>
          <w:sz w:val="24"/>
          <w:szCs w:val="24"/>
          <w:shd w:val="clear" w:fill="FFFFFF"/>
        </w:rPr>
      </w:pPr>
      <w:r>
        <w:rPr>
          <w:rFonts w:hint="default" w:ascii="Calibri" w:hAnsi="Calibri" w:cs="Calibri"/>
        </w:rPr>
        <w:drawing>
          <wp:inline distT="0" distB="0" distL="114300" distR="114300">
            <wp:extent cx="6641465" cy="3734435"/>
            <wp:effectExtent l="0" t="0" r="3175" b="14605"/>
            <wp:docPr id="12"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35"/>
                    <pic:cNvPicPr>
                      <a:picLocks noChangeAspect="1"/>
                    </pic:cNvPicPr>
                  </pic:nvPicPr>
                  <pic:blipFill>
                    <a:blip r:embed="rId16"/>
                    <a:stretch>
                      <a:fillRect/>
                    </a:stretch>
                  </pic:blipFill>
                  <pic:spPr>
                    <a:xfrm>
                      <a:off x="0" y="0"/>
                      <a:ext cx="6641465" cy="3734435"/>
                    </a:xfrm>
                    <a:prstGeom prst="rect">
                      <a:avLst/>
                    </a:prstGeom>
                    <a:noFill/>
                    <a:ln>
                      <a:noFill/>
                    </a:ln>
                  </pic:spPr>
                </pic:pic>
              </a:graphicData>
            </a:graphic>
          </wp:inline>
        </w:drawing>
      </w:r>
    </w:p>
    <w:p w14:paraId="31A46DD6">
      <w:pPr>
        <w:keepNext w:val="0"/>
        <w:keepLines w:val="0"/>
        <w:widowControl/>
        <w:numPr>
          <w:numId w:val="0"/>
        </w:numPr>
        <w:suppressLineNumbers w:val="0"/>
        <w:spacing w:before="72" w:beforeAutospacing="0" w:after="0" w:afterAutospacing="0" w:line="336" w:lineRule="atLeast"/>
        <w:ind w:right="1058" w:rightChars="0"/>
        <w:jc w:val="both"/>
        <w:rPr>
          <w:rFonts w:hint="default" w:ascii="Calibri" w:hAnsi="Calibri" w:cs="Calibri"/>
        </w:rPr>
      </w:pPr>
      <w:r>
        <w:rPr>
          <w:rFonts w:hint="default" w:ascii="Calibri" w:hAnsi="Calibri" w:cs="Calibri"/>
        </w:rPr>
        <w:drawing>
          <wp:inline distT="0" distB="0" distL="114300" distR="114300">
            <wp:extent cx="6640195" cy="3732530"/>
            <wp:effectExtent l="0" t="0" r="4445" b="1270"/>
            <wp:docPr id="13"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6"/>
                    <pic:cNvPicPr>
                      <a:picLocks noChangeAspect="1"/>
                    </pic:cNvPicPr>
                  </pic:nvPicPr>
                  <pic:blipFill>
                    <a:blip r:embed="rId17"/>
                    <a:stretch>
                      <a:fillRect/>
                    </a:stretch>
                  </pic:blipFill>
                  <pic:spPr>
                    <a:xfrm>
                      <a:off x="0" y="0"/>
                      <a:ext cx="6640195" cy="3732530"/>
                    </a:xfrm>
                    <a:prstGeom prst="rect">
                      <a:avLst/>
                    </a:prstGeom>
                    <a:noFill/>
                    <a:ln>
                      <a:noFill/>
                    </a:ln>
                  </pic:spPr>
                </pic:pic>
              </a:graphicData>
            </a:graphic>
          </wp:inline>
        </w:drawing>
      </w:r>
    </w:p>
    <w:p w14:paraId="2E7C5822">
      <w:pPr>
        <w:keepNext w:val="0"/>
        <w:keepLines w:val="0"/>
        <w:widowControl/>
        <w:numPr>
          <w:numId w:val="0"/>
        </w:numPr>
        <w:suppressLineNumbers w:val="0"/>
        <w:spacing w:before="72" w:beforeAutospacing="0" w:after="0" w:afterAutospacing="0" w:line="336" w:lineRule="atLeast"/>
        <w:ind w:right="1058" w:rightChars="0"/>
        <w:jc w:val="both"/>
        <w:rPr>
          <w:rFonts w:hint="default" w:ascii="Calibri" w:hAnsi="Calibri" w:cs="Calibri"/>
        </w:rPr>
      </w:pPr>
    </w:p>
    <w:p w14:paraId="47A84EAB">
      <w:pPr>
        <w:keepNext w:val="0"/>
        <w:keepLines w:val="0"/>
        <w:widowControl/>
        <w:numPr>
          <w:numId w:val="0"/>
        </w:numPr>
        <w:suppressLineNumbers w:val="0"/>
        <w:spacing w:before="72" w:beforeAutospacing="0" w:after="0" w:afterAutospacing="0" w:line="336" w:lineRule="atLeast"/>
        <w:ind w:right="1058" w:rightChars="0"/>
        <w:jc w:val="both"/>
        <w:rPr>
          <w:rFonts w:hint="default" w:ascii="Calibri" w:hAnsi="Calibri" w:cs="Calibri"/>
        </w:rPr>
      </w:pPr>
      <w:r>
        <w:rPr>
          <w:rFonts w:hint="default" w:ascii="Calibri" w:hAnsi="Calibri" w:cs="Calibri"/>
        </w:rPr>
        <w:drawing>
          <wp:inline distT="0" distB="0" distL="114300" distR="114300">
            <wp:extent cx="6637020" cy="3715385"/>
            <wp:effectExtent l="0" t="0" r="7620" b="3175"/>
            <wp:docPr id="14"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37"/>
                    <pic:cNvPicPr>
                      <a:picLocks noChangeAspect="1"/>
                    </pic:cNvPicPr>
                  </pic:nvPicPr>
                  <pic:blipFill>
                    <a:blip r:embed="rId18"/>
                    <a:stretch>
                      <a:fillRect/>
                    </a:stretch>
                  </pic:blipFill>
                  <pic:spPr>
                    <a:xfrm>
                      <a:off x="0" y="0"/>
                      <a:ext cx="6637020" cy="3715385"/>
                    </a:xfrm>
                    <a:prstGeom prst="rect">
                      <a:avLst/>
                    </a:prstGeom>
                    <a:noFill/>
                    <a:ln>
                      <a:noFill/>
                    </a:ln>
                  </pic:spPr>
                </pic:pic>
              </a:graphicData>
            </a:graphic>
          </wp:inline>
        </w:drawing>
      </w:r>
    </w:p>
    <w:p w14:paraId="15307E6B">
      <w:pPr>
        <w:pStyle w:val="4"/>
        <w:keepNext w:val="0"/>
        <w:keepLines w:val="0"/>
        <w:widowControl/>
        <w:suppressLineNumbers w:val="0"/>
        <w:spacing w:before="506" w:beforeAutospacing="0" w:after="192" w:afterAutospacing="0" w:line="360" w:lineRule="atLeast"/>
        <w:ind w:left="528" w:right="528"/>
        <w:jc w:val="both"/>
        <w:rPr>
          <w:rFonts w:hint="default" w:ascii="Calibri" w:hAnsi="Calibri" w:cs="Calibri"/>
        </w:rPr>
      </w:pPr>
      <w:r>
        <w:rPr>
          <w:rFonts w:hint="default" w:ascii="Calibri" w:hAnsi="Calibri" w:eastAsia="Segoe UI" w:cs="Calibri"/>
          <w:b/>
          <w:bCs/>
          <w:i w:val="0"/>
          <w:iCs w:val="0"/>
          <w:caps w:val="0"/>
          <w:color w:val="0F1115"/>
          <w:spacing w:val="0"/>
          <w:sz w:val="30"/>
          <w:szCs w:val="30"/>
          <w:shd w:val="clear" w:fill="FFFFFF"/>
        </w:rPr>
        <w:t>7.3 Dashboard Filters</w:t>
      </w:r>
    </w:p>
    <w:p w14:paraId="79AEAD25">
      <w:pPr>
        <w:pStyle w:val="9"/>
        <w:keepNext w:val="0"/>
        <w:keepLines w:val="0"/>
        <w:widowControl/>
        <w:suppressLineNumbers w:val="0"/>
        <w:spacing w:before="0" w:beforeAutospacing="0" w:after="0" w:afterAutospacing="0" w:line="336" w:lineRule="atLeast"/>
        <w:ind w:left="528" w:right="528"/>
        <w:jc w:val="both"/>
        <w:rPr>
          <w:rFonts w:hint="default" w:ascii="Calibri" w:hAnsi="Calibri" w:cs="Calibri"/>
        </w:rPr>
      </w:pPr>
      <w:r>
        <w:rPr>
          <w:rFonts w:hint="default" w:ascii="Calibri" w:hAnsi="Calibri" w:eastAsia="Segoe UI" w:cs="Calibri"/>
          <w:b/>
          <w:bCs/>
          <w:i w:val="0"/>
          <w:iCs w:val="0"/>
          <w:caps w:val="0"/>
          <w:color w:val="0F1115"/>
          <w:spacing w:val="0"/>
          <w:sz w:val="24"/>
          <w:szCs w:val="24"/>
          <w:shd w:val="clear" w:fill="FFFFFF"/>
        </w:rPr>
        <w:t>Time Period</w:t>
      </w:r>
      <w:r>
        <w:rPr>
          <w:rFonts w:hint="default" w:ascii="Calibri" w:hAnsi="Calibri" w:eastAsia="Segoe UI" w:cs="Calibri"/>
          <w:i w:val="0"/>
          <w:iCs w:val="0"/>
          <w:caps w:val="0"/>
          <w:color w:val="0F1115"/>
          <w:spacing w:val="0"/>
          <w:sz w:val="24"/>
          <w:szCs w:val="24"/>
          <w:shd w:val="clear" w:fill="FFFFFF"/>
        </w:rPr>
        <w:t>: Year and Month selection</w:t>
      </w:r>
    </w:p>
    <w:p w14:paraId="4D48020A">
      <w:pPr>
        <w:pStyle w:val="9"/>
        <w:keepNext w:val="0"/>
        <w:keepLines w:val="0"/>
        <w:widowControl/>
        <w:suppressLineNumbers w:val="0"/>
        <w:spacing w:before="0" w:beforeAutospacing="0" w:after="0" w:afterAutospacing="0" w:line="336" w:lineRule="atLeast"/>
        <w:ind w:left="528" w:right="528"/>
        <w:jc w:val="both"/>
        <w:rPr>
          <w:rFonts w:hint="default" w:ascii="Calibri" w:hAnsi="Calibri" w:cs="Calibri"/>
        </w:rPr>
      </w:pPr>
      <w:r>
        <w:rPr>
          <w:rFonts w:hint="default" w:ascii="Calibri" w:hAnsi="Calibri" w:eastAsia="Segoe UI" w:cs="Calibri"/>
          <w:b/>
          <w:bCs/>
          <w:i w:val="0"/>
          <w:iCs w:val="0"/>
          <w:caps w:val="0"/>
          <w:color w:val="0F1115"/>
          <w:spacing w:val="0"/>
          <w:sz w:val="24"/>
          <w:szCs w:val="24"/>
          <w:shd w:val="clear" w:fill="FFFFFF"/>
        </w:rPr>
        <w:t>Business Unit</w:t>
      </w:r>
      <w:r>
        <w:rPr>
          <w:rFonts w:hint="default" w:ascii="Calibri" w:hAnsi="Calibri" w:eastAsia="Segoe UI" w:cs="Calibri"/>
          <w:i w:val="0"/>
          <w:iCs w:val="0"/>
          <w:caps w:val="0"/>
          <w:color w:val="0F1115"/>
          <w:spacing w:val="0"/>
          <w:sz w:val="24"/>
          <w:szCs w:val="24"/>
          <w:shd w:val="clear" w:fill="FFFFFF"/>
        </w:rPr>
        <w:t>: Online, Retail, Enterprise</w:t>
      </w:r>
    </w:p>
    <w:p w14:paraId="128F71ED">
      <w:pPr>
        <w:pStyle w:val="9"/>
        <w:keepNext w:val="0"/>
        <w:keepLines w:val="0"/>
        <w:widowControl/>
        <w:suppressLineNumbers w:val="0"/>
        <w:spacing w:before="0" w:beforeAutospacing="0" w:after="0" w:afterAutospacing="0" w:line="336" w:lineRule="atLeast"/>
        <w:ind w:left="528" w:right="528"/>
        <w:jc w:val="both"/>
        <w:rPr>
          <w:rFonts w:hint="default" w:ascii="Calibri" w:hAnsi="Calibri" w:cs="Calibri"/>
        </w:rPr>
      </w:pPr>
      <w:r>
        <w:rPr>
          <w:rFonts w:hint="default" w:ascii="Calibri" w:hAnsi="Calibri" w:eastAsia="Segoe UI" w:cs="Calibri"/>
          <w:b/>
          <w:bCs/>
          <w:i w:val="0"/>
          <w:iCs w:val="0"/>
          <w:caps w:val="0"/>
          <w:color w:val="0F1115"/>
          <w:spacing w:val="0"/>
          <w:sz w:val="24"/>
          <w:szCs w:val="24"/>
          <w:shd w:val="clear" w:fill="FFFFFF"/>
        </w:rPr>
        <w:t>Region</w:t>
      </w:r>
      <w:r>
        <w:rPr>
          <w:rFonts w:hint="default" w:ascii="Calibri" w:hAnsi="Calibri" w:eastAsia="Segoe UI" w:cs="Calibri"/>
          <w:i w:val="0"/>
          <w:iCs w:val="0"/>
          <w:caps w:val="0"/>
          <w:color w:val="0F1115"/>
          <w:spacing w:val="0"/>
          <w:sz w:val="24"/>
          <w:szCs w:val="24"/>
          <w:shd w:val="clear" w:fill="FFFFFF"/>
        </w:rPr>
        <w:t>: East, West, North, South</w:t>
      </w:r>
    </w:p>
    <w:p w14:paraId="0009C586">
      <w:pPr>
        <w:pStyle w:val="9"/>
        <w:keepNext w:val="0"/>
        <w:keepLines w:val="0"/>
        <w:widowControl/>
        <w:suppressLineNumbers w:val="0"/>
        <w:spacing w:before="0" w:beforeAutospacing="0" w:after="0" w:afterAutospacing="0" w:line="336" w:lineRule="atLeast"/>
        <w:ind w:left="528" w:right="528"/>
        <w:jc w:val="both"/>
        <w:rPr>
          <w:rFonts w:hint="default" w:ascii="Calibri" w:hAnsi="Calibri" w:cs="Calibri"/>
        </w:rPr>
      </w:pPr>
      <w:r>
        <w:rPr>
          <w:rFonts w:hint="default" w:ascii="Calibri" w:hAnsi="Calibri" w:eastAsia="Segoe UI" w:cs="Calibri"/>
          <w:b/>
          <w:bCs/>
          <w:i w:val="0"/>
          <w:iCs w:val="0"/>
          <w:caps w:val="0"/>
          <w:color w:val="0F1115"/>
          <w:spacing w:val="0"/>
          <w:sz w:val="24"/>
          <w:szCs w:val="24"/>
          <w:shd w:val="clear" w:fill="FFFFFF"/>
        </w:rPr>
        <w:t>Category</w:t>
      </w:r>
      <w:r>
        <w:rPr>
          <w:rFonts w:hint="default" w:ascii="Calibri" w:hAnsi="Calibri" w:eastAsia="Segoe UI" w:cs="Calibri"/>
          <w:i w:val="0"/>
          <w:iCs w:val="0"/>
          <w:caps w:val="0"/>
          <w:color w:val="0F1115"/>
          <w:spacing w:val="0"/>
          <w:sz w:val="24"/>
          <w:szCs w:val="24"/>
          <w:shd w:val="clear" w:fill="FFFFFF"/>
        </w:rPr>
        <w:t>: Product, Service, Subscription</w:t>
      </w:r>
    </w:p>
    <w:p w14:paraId="376BE1D6">
      <w:pPr>
        <w:pStyle w:val="9"/>
        <w:keepNext w:val="0"/>
        <w:keepLines w:val="0"/>
        <w:widowControl/>
        <w:suppressLineNumbers w:val="0"/>
        <w:spacing w:before="0" w:beforeAutospacing="0" w:after="0" w:afterAutospacing="0" w:line="336" w:lineRule="atLeast"/>
        <w:ind w:left="528" w:right="528"/>
        <w:jc w:val="both"/>
        <w:rPr>
          <w:rFonts w:hint="default" w:ascii="Calibri" w:hAnsi="Calibri" w:cs="Calibri"/>
        </w:rPr>
      </w:pPr>
      <w:r>
        <w:rPr>
          <w:rFonts w:hint="default" w:ascii="Calibri" w:hAnsi="Calibri" w:eastAsia="Segoe UI" w:cs="Calibri"/>
          <w:b/>
          <w:bCs/>
          <w:i w:val="0"/>
          <w:iCs w:val="0"/>
          <w:caps w:val="0"/>
          <w:color w:val="0F1115"/>
          <w:spacing w:val="0"/>
          <w:sz w:val="24"/>
          <w:szCs w:val="24"/>
          <w:shd w:val="clear" w:fill="FFFFFF"/>
        </w:rPr>
        <w:t>Segment</w:t>
      </w:r>
      <w:r>
        <w:rPr>
          <w:rFonts w:hint="default" w:ascii="Calibri" w:hAnsi="Calibri" w:eastAsia="Segoe UI" w:cs="Calibri"/>
          <w:i w:val="0"/>
          <w:iCs w:val="0"/>
          <w:caps w:val="0"/>
          <w:color w:val="0F1115"/>
          <w:spacing w:val="0"/>
          <w:sz w:val="24"/>
          <w:szCs w:val="24"/>
          <w:shd w:val="clear" w:fill="FFFFFF"/>
        </w:rPr>
        <w:t>: Retail, Online, Enterprise</w:t>
      </w:r>
    </w:p>
    <w:p w14:paraId="0D97C0EF">
      <w:pPr>
        <w:pStyle w:val="4"/>
        <w:keepNext w:val="0"/>
        <w:keepLines w:val="0"/>
        <w:widowControl/>
        <w:suppressLineNumbers w:val="0"/>
        <w:spacing w:before="506" w:beforeAutospacing="0" w:after="192" w:afterAutospacing="0" w:line="360" w:lineRule="atLeast"/>
        <w:ind w:left="528" w:right="528"/>
        <w:jc w:val="both"/>
        <w:rPr>
          <w:rFonts w:hint="default" w:ascii="Calibri" w:hAnsi="Calibri" w:cs="Calibri"/>
        </w:rPr>
      </w:pPr>
      <w:r>
        <w:rPr>
          <w:rFonts w:hint="default" w:ascii="Calibri" w:hAnsi="Calibri" w:eastAsia="Segoe UI" w:cs="Calibri"/>
          <w:b/>
          <w:bCs/>
          <w:i w:val="0"/>
          <w:iCs w:val="0"/>
          <w:caps w:val="0"/>
          <w:color w:val="0F1115"/>
          <w:spacing w:val="0"/>
          <w:sz w:val="30"/>
          <w:szCs w:val="30"/>
          <w:shd w:val="clear" w:fill="FFFFFF"/>
        </w:rPr>
        <w:t>7.4 Interactive Features</w:t>
      </w:r>
    </w:p>
    <w:p w14:paraId="29B29135">
      <w:pPr>
        <w:pStyle w:val="9"/>
        <w:keepNext w:val="0"/>
        <w:keepLines w:val="0"/>
        <w:widowControl/>
        <w:suppressLineNumbers w:val="0"/>
        <w:spacing w:before="0" w:beforeAutospacing="0" w:after="0" w:afterAutospacing="0" w:line="336" w:lineRule="atLeast"/>
        <w:ind w:left="720" w:leftChars="0" w:right="528"/>
        <w:jc w:val="both"/>
        <w:rPr>
          <w:rFonts w:hint="default" w:ascii="Calibri" w:hAnsi="Calibri" w:cs="Calibri"/>
        </w:rPr>
      </w:pPr>
      <w:r>
        <w:rPr>
          <w:rFonts w:hint="default" w:ascii="Calibri" w:hAnsi="Calibri" w:eastAsia="Segoe UI" w:cs="Calibri"/>
          <w:i w:val="0"/>
          <w:iCs w:val="0"/>
          <w:caps w:val="0"/>
          <w:color w:val="0F1115"/>
          <w:spacing w:val="0"/>
          <w:sz w:val="24"/>
          <w:szCs w:val="24"/>
          <w:shd w:val="clear" w:fill="FFFFFF"/>
        </w:rPr>
        <w:t>Drill-down capabilities from high-level KPIs to detailed transactional data</w:t>
      </w:r>
    </w:p>
    <w:p w14:paraId="6240AD78">
      <w:pPr>
        <w:pStyle w:val="9"/>
        <w:keepNext w:val="0"/>
        <w:keepLines w:val="0"/>
        <w:widowControl/>
        <w:suppressLineNumbers w:val="0"/>
        <w:spacing w:before="0" w:beforeAutospacing="0" w:after="0" w:afterAutospacing="0" w:line="336" w:lineRule="atLeast"/>
        <w:ind w:left="720" w:leftChars="0" w:right="528"/>
        <w:jc w:val="both"/>
        <w:rPr>
          <w:rFonts w:hint="default" w:ascii="Calibri" w:hAnsi="Calibri" w:cs="Calibri"/>
        </w:rPr>
      </w:pPr>
      <w:r>
        <w:rPr>
          <w:rFonts w:hint="default" w:ascii="Calibri" w:hAnsi="Calibri" w:eastAsia="Segoe UI" w:cs="Calibri"/>
          <w:i w:val="0"/>
          <w:iCs w:val="0"/>
          <w:caps w:val="0"/>
          <w:color w:val="0F1115"/>
          <w:spacing w:val="0"/>
          <w:sz w:val="24"/>
          <w:szCs w:val="24"/>
          <w:shd w:val="clear" w:fill="FFFFFF"/>
        </w:rPr>
        <w:t>Dynamic filtering across all visualizations</w:t>
      </w:r>
    </w:p>
    <w:p w14:paraId="12D2BFF5">
      <w:pPr>
        <w:pStyle w:val="9"/>
        <w:keepNext w:val="0"/>
        <w:keepLines w:val="0"/>
        <w:widowControl/>
        <w:suppressLineNumbers w:val="0"/>
        <w:spacing w:before="0" w:beforeAutospacing="0" w:after="0" w:afterAutospacing="0" w:line="336" w:lineRule="atLeast"/>
        <w:ind w:left="720" w:leftChars="0" w:right="528"/>
        <w:jc w:val="both"/>
        <w:rPr>
          <w:rFonts w:hint="default" w:ascii="Calibri" w:hAnsi="Calibri" w:cs="Calibri"/>
        </w:rPr>
      </w:pPr>
      <w:r>
        <w:rPr>
          <w:rFonts w:hint="default" w:ascii="Calibri" w:hAnsi="Calibri" w:eastAsia="Segoe UI" w:cs="Calibri"/>
          <w:i w:val="0"/>
          <w:iCs w:val="0"/>
          <w:caps w:val="0"/>
          <w:color w:val="0F1115"/>
          <w:spacing w:val="0"/>
          <w:sz w:val="24"/>
          <w:szCs w:val="24"/>
          <w:shd w:val="clear" w:fill="FFFFFF"/>
        </w:rPr>
        <w:t>Tooltips providing additional context for each data point</w:t>
      </w:r>
    </w:p>
    <w:p w14:paraId="5D7417C9">
      <w:pPr>
        <w:pStyle w:val="3"/>
        <w:keepNext w:val="0"/>
        <w:keepLines w:val="0"/>
        <w:widowControl/>
        <w:suppressLineNumbers w:val="0"/>
        <w:spacing w:before="506" w:beforeAutospacing="0" w:after="192" w:afterAutospacing="0" w:line="384" w:lineRule="atLeast"/>
        <w:ind w:left="528" w:right="528"/>
        <w:jc w:val="both"/>
        <w:rPr>
          <w:rFonts w:hint="default" w:ascii="Calibri" w:hAnsi="Calibri" w:eastAsia="Segoe UI" w:cs="Calibri"/>
          <w:b/>
          <w:bCs/>
          <w:sz w:val="33"/>
          <w:szCs w:val="33"/>
        </w:rPr>
      </w:pPr>
      <w:r>
        <w:rPr>
          <w:rFonts w:hint="default" w:ascii="Calibri" w:hAnsi="Calibri" w:eastAsia="Segoe UI" w:cs="Calibri"/>
          <w:b/>
          <w:bCs/>
          <w:i w:val="0"/>
          <w:iCs w:val="0"/>
          <w:caps w:val="0"/>
          <w:color w:val="0F1115"/>
          <w:spacing w:val="0"/>
          <w:sz w:val="33"/>
          <w:szCs w:val="33"/>
          <w:shd w:val="clear" w:fill="FFFFFF"/>
        </w:rPr>
        <w:t>8. Key Findings &amp; Insights</w:t>
      </w:r>
    </w:p>
    <w:p w14:paraId="2FDDF9D8">
      <w:pPr>
        <w:pStyle w:val="4"/>
        <w:keepNext w:val="0"/>
        <w:keepLines w:val="0"/>
        <w:widowControl/>
        <w:suppressLineNumbers w:val="0"/>
        <w:spacing w:before="506" w:beforeAutospacing="0" w:after="192" w:afterAutospacing="0" w:line="360" w:lineRule="atLeast"/>
        <w:ind w:left="528" w:right="528"/>
        <w:jc w:val="both"/>
        <w:rPr>
          <w:rFonts w:hint="default" w:ascii="Calibri" w:hAnsi="Calibri" w:eastAsia="Segoe UI" w:cs="Calibri"/>
          <w:b/>
          <w:bCs/>
          <w:sz w:val="30"/>
          <w:szCs w:val="30"/>
        </w:rPr>
      </w:pPr>
      <w:r>
        <w:rPr>
          <w:rFonts w:hint="default" w:ascii="Calibri" w:hAnsi="Calibri" w:eastAsia="Segoe UI" w:cs="Calibri"/>
          <w:b/>
          <w:bCs/>
          <w:i w:val="0"/>
          <w:iCs w:val="0"/>
          <w:caps w:val="0"/>
          <w:color w:val="0F1115"/>
          <w:spacing w:val="0"/>
          <w:sz w:val="30"/>
          <w:szCs w:val="30"/>
          <w:shd w:val="clear" w:fill="FFFFFF"/>
        </w:rPr>
        <w:t>8.1 Revenue Performance</w:t>
      </w:r>
    </w:p>
    <w:p w14:paraId="02D99B29">
      <w:pPr>
        <w:pStyle w:val="9"/>
        <w:keepNext w:val="0"/>
        <w:keepLines w:val="0"/>
        <w:widowControl/>
        <w:suppressLineNumbers w:val="0"/>
        <w:spacing w:before="192" w:beforeAutospacing="0" w:after="192" w:afterAutospacing="0" w:line="336" w:lineRule="atLeast"/>
        <w:ind w:left="720" w:leftChars="0" w:right="528"/>
        <w:jc w:val="both"/>
        <w:rPr>
          <w:rFonts w:hint="default" w:ascii="Calibri" w:hAnsi="Calibri" w:cs="Calibri"/>
        </w:rPr>
      </w:pPr>
      <w:r>
        <w:rPr>
          <w:rFonts w:hint="default" w:ascii="Calibri" w:hAnsi="Calibri" w:eastAsia="Segoe UI" w:cs="Calibri"/>
          <w:b/>
          <w:bCs/>
          <w:i w:val="0"/>
          <w:iCs w:val="0"/>
          <w:caps w:val="0"/>
          <w:color w:val="0F1115"/>
          <w:spacing w:val="0"/>
          <w:sz w:val="24"/>
          <w:szCs w:val="24"/>
          <w:shd w:val="clear" w:fill="FFFFFF"/>
        </w:rPr>
        <w:t>Key Finding</w:t>
      </w:r>
      <w:r>
        <w:rPr>
          <w:rFonts w:hint="default" w:ascii="Calibri" w:hAnsi="Calibri" w:eastAsia="Segoe UI" w:cs="Calibri"/>
          <w:i w:val="0"/>
          <w:iCs w:val="0"/>
          <w:caps w:val="0"/>
          <w:color w:val="0F1115"/>
          <w:spacing w:val="0"/>
          <w:sz w:val="24"/>
          <w:szCs w:val="24"/>
          <w:shd w:val="clear" w:fill="FFFFFF"/>
        </w:rPr>
        <w:t>: The company demonstrates exceptional revenue performance with 87% growth over 24 months.</w:t>
      </w:r>
    </w:p>
    <w:p w14:paraId="007936F1">
      <w:pPr>
        <w:pStyle w:val="9"/>
        <w:keepNext w:val="0"/>
        <w:keepLines w:val="0"/>
        <w:widowControl/>
        <w:suppressLineNumbers w:val="0"/>
        <w:spacing w:before="0" w:beforeAutospacing="0" w:after="0" w:afterAutospacing="0" w:line="336" w:lineRule="atLeast"/>
        <w:ind w:left="720" w:leftChars="0" w:right="528"/>
        <w:jc w:val="both"/>
        <w:rPr>
          <w:rFonts w:hint="default" w:ascii="Calibri" w:hAnsi="Calibri" w:cs="Calibri"/>
        </w:rPr>
      </w:pPr>
      <w:r>
        <w:rPr>
          <w:rFonts w:hint="default" w:ascii="Calibri" w:hAnsi="Calibri" w:eastAsia="Segoe UI" w:cs="Calibri"/>
          <w:b/>
          <w:bCs/>
          <w:i w:val="0"/>
          <w:iCs w:val="0"/>
          <w:caps w:val="0"/>
          <w:color w:val="0F1115"/>
          <w:spacing w:val="0"/>
          <w:sz w:val="24"/>
          <w:szCs w:val="24"/>
          <w:shd w:val="clear" w:fill="FFFFFF"/>
        </w:rPr>
        <w:t>Total Revenue</w:t>
      </w:r>
      <w:r>
        <w:rPr>
          <w:rFonts w:hint="default" w:ascii="Calibri" w:hAnsi="Calibri" w:eastAsia="Segoe UI" w:cs="Calibri"/>
          <w:i w:val="0"/>
          <w:iCs w:val="0"/>
          <w:caps w:val="0"/>
          <w:color w:val="0F1115"/>
          <w:spacing w:val="0"/>
          <w:sz w:val="24"/>
          <w:szCs w:val="24"/>
          <w:shd w:val="clear" w:fill="FFFFFF"/>
        </w:rPr>
        <w:t>: $864.61M vs. Budget $135.81M (536% over budget)</w:t>
      </w:r>
    </w:p>
    <w:p w14:paraId="05587949">
      <w:pPr>
        <w:pStyle w:val="9"/>
        <w:keepNext w:val="0"/>
        <w:keepLines w:val="0"/>
        <w:widowControl/>
        <w:suppressLineNumbers w:val="0"/>
        <w:spacing w:before="0" w:beforeAutospacing="0" w:after="0" w:afterAutospacing="0" w:line="336" w:lineRule="atLeast"/>
        <w:ind w:left="720" w:leftChars="0" w:right="528"/>
        <w:jc w:val="both"/>
        <w:rPr>
          <w:rFonts w:hint="default" w:ascii="Calibri" w:hAnsi="Calibri" w:cs="Calibri"/>
        </w:rPr>
      </w:pPr>
      <w:r>
        <w:rPr>
          <w:rFonts w:hint="default" w:ascii="Calibri" w:hAnsi="Calibri" w:eastAsia="Segoe UI" w:cs="Calibri"/>
          <w:b/>
          <w:bCs/>
          <w:i w:val="0"/>
          <w:iCs w:val="0"/>
          <w:caps w:val="0"/>
          <w:color w:val="0F1115"/>
          <w:spacing w:val="0"/>
          <w:sz w:val="24"/>
          <w:szCs w:val="24"/>
          <w:shd w:val="clear" w:fill="FFFFFF"/>
        </w:rPr>
        <w:t>Monthly Growth</w:t>
      </w:r>
      <w:r>
        <w:rPr>
          <w:rFonts w:hint="default" w:ascii="Calibri" w:hAnsi="Calibri" w:eastAsia="Segoe UI" w:cs="Calibri"/>
          <w:i w:val="0"/>
          <w:iCs w:val="0"/>
          <w:caps w:val="0"/>
          <w:color w:val="0F1115"/>
          <w:spacing w:val="0"/>
          <w:sz w:val="24"/>
          <w:szCs w:val="24"/>
          <w:shd w:val="clear" w:fill="FFFFFF"/>
        </w:rPr>
        <w:t>: Revenue increased from $28.25M (Jan 2022) to $52.88M (Dec 2023)</w:t>
      </w:r>
    </w:p>
    <w:p w14:paraId="5A6C0F38">
      <w:pPr>
        <w:pStyle w:val="9"/>
        <w:keepNext w:val="0"/>
        <w:keepLines w:val="0"/>
        <w:widowControl/>
        <w:suppressLineNumbers w:val="0"/>
        <w:spacing w:before="0" w:beforeAutospacing="0" w:after="0" w:afterAutospacing="0" w:line="336" w:lineRule="atLeast"/>
        <w:ind w:left="720" w:leftChars="0" w:right="528"/>
        <w:jc w:val="both"/>
        <w:rPr>
          <w:rFonts w:hint="default" w:ascii="Calibri" w:hAnsi="Calibri" w:cs="Calibri"/>
        </w:rPr>
      </w:pPr>
      <w:r>
        <w:rPr>
          <w:rFonts w:hint="default" w:ascii="Calibri" w:hAnsi="Calibri" w:eastAsia="Segoe UI" w:cs="Calibri"/>
          <w:b/>
          <w:bCs/>
          <w:i w:val="0"/>
          <w:iCs w:val="0"/>
          <w:caps w:val="0"/>
          <w:color w:val="0F1115"/>
          <w:spacing w:val="0"/>
          <w:sz w:val="24"/>
          <w:szCs w:val="24"/>
          <w:shd w:val="clear" w:fill="FFFFFF"/>
        </w:rPr>
        <w:t>Category Balance</w:t>
      </w:r>
      <w:r>
        <w:rPr>
          <w:rFonts w:hint="default" w:ascii="Calibri" w:hAnsi="Calibri" w:eastAsia="Segoe UI" w:cs="Calibri"/>
          <w:i w:val="0"/>
          <w:iCs w:val="0"/>
          <w:caps w:val="0"/>
          <w:color w:val="0F1115"/>
          <w:spacing w:val="0"/>
          <w:sz w:val="24"/>
          <w:szCs w:val="24"/>
          <w:shd w:val="clear" w:fill="FFFFFF"/>
        </w:rPr>
        <w:t>: Subscription (33.8%), Service (33.4%), Product (32.9%)</w:t>
      </w:r>
    </w:p>
    <w:p w14:paraId="6D23E30F">
      <w:pPr>
        <w:pStyle w:val="9"/>
        <w:keepNext w:val="0"/>
        <w:keepLines w:val="0"/>
        <w:widowControl/>
        <w:suppressLineNumbers w:val="0"/>
        <w:spacing w:before="0" w:beforeAutospacing="0" w:after="0" w:afterAutospacing="0" w:line="336" w:lineRule="atLeast"/>
        <w:ind w:left="720" w:leftChars="0" w:right="528"/>
        <w:jc w:val="both"/>
        <w:rPr>
          <w:rFonts w:hint="default" w:ascii="Calibri" w:hAnsi="Calibri" w:cs="Calibri"/>
        </w:rPr>
      </w:pPr>
      <w:r>
        <w:rPr>
          <w:rFonts w:hint="default" w:ascii="Calibri" w:hAnsi="Calibri" w:eastAsia="Segoe UI" w:cs="Calibri"/>
          <w:b/>
          <w:bCs/>
          <w:i w:val="0"/>
          <w:iCs w:val="0"/>
          <w:caps w:val="0"/>
          <w:color w:val="0F1115"/>
          <w:spacing w:val="0"/>
          <w:sz w:val="24"/>
          <w:szCs w:val="24"/>
          <w:shd w:val="clear" w:fill="FFFFFF"/>
        </w:rPr>
        <w:t>Segment Balance</w:t>
      </w:r>
      <w:r>
        <w:rPr>
          <w:rFonts w:hint="default" w:ascii="Calibri" w:hAnsi="Calibri" w:eastAsia="Segoe UI" w:cs="Calibri"/>
          <w:i w:val="0"/>
          <w:iCs w:val="0"/>
          <w:caps w:val="0"/>
          <w:color w:val="0F1115"/>
          <w:spacing w:val="0"/>
          <w:sz w:val="24"/>
          <w:szCs w:val="24"/>
          <w:shd w:val="clear" w:fill="FFFFFF"/>
        </w:rPr>
        <w:t>: Retail (33.8%), Online (33.6%), Enterprise (32.7%)</w:t>
      </w:r>
    </w:p>
    <w:p w14:paraId="0E0AD474">
      <w:pPr>
        <w:pStyle w:val="9"/>
        <w:keepNext w:val="0"/>
        <w:keepLines w:val="0"/>
        <w:widowControl/>
        <w:suppressLineNumbers w:val="0"/>
        <w:spacing w:before="192" w:beforeAutospacing="0" w:after="192" w:afterAutospacing="0" w:line="336" w:lineRule="atLeast"/>
        <w:ind w:left="720" w:leftChars="0" w:right="528"/>
        <w:jc w:val="both"/>
        <w:rPr>
          <w:rFonts w:hint="default" w:ascii="Calibri" w:hAnsi="Calibri" w:cs="Calibri"/>
        </w:rPr>
      </w:pPr>
      <w:r>
        <w:rPr>
          <w:rFonts w:hint="default" w:ascii="Calibri" w:hAnsi="Calibri" w:eastAsia="Segoe UI" w:cs="Calibri"/>
          <w:b/>
          <w:bCs/>
          <w:i w:val="0"/>
          <w:iCs w:val="0"/>
          <w:caps w:val="0"/>
          <w:color w:val="0F1115"/>
          <w:spacing w:val="0"/>
          <w:sz w:val="24"/>
          <w:szCs w:val="24"/>
          <w:shd w:val="clear" w:fill="FFFFFF"/>
        </w:rPr>
        <w:t>Business Implications</w:t>
      </w:r>
      <w:r>
        <w:rPr>
          <w:rFonts w:hint="default" w:ascii="Calibri" w:hAnsi="Calibri" w:eastAsia="Segoe UI" w:cs="Calibri"/>
          <w:i w:val="0"/>
          <w:iCs w:val="0"/>
          <w:caps w:val="0"/>
          <w:color w:val="0F1115"/>
          <w:spacing w:val="0"/>
          <w:sz w:val="24"/>
          <w:szCs w:val="24"/>
          <w:shd w:val="clear" w:fill="FFFFFF"/>
        </w:rPr>
        <w:t>: The company has achieved remarkable revenue growth with excellent diversification. The balanced distribution across categories and segments reduces risk and indicates effective market positioning.</w:t>
      </w:r>
    </w:p>
    <w:p w14:paraId="4B87A182">
      <w:pPr>
        <w:pStyle w:val="4"/>
        <w:keepNext w:val="0"/>
        <w:keepLines w:val="0"/>
        <w:widowControl/>
        <w:suppressLineNumbers w:val="0"/>
        <w:spacing w:before="506" w:beforeAutospacing="0" w:after="192" w:afterAutospacing="0" w:line="360" w:lineRule="atLeast"/>
        <w:ind w:left="528" w:right="528"/>
        <w:jc w:val="both"/>
        <w:rPr>
          <w:rFonts w:hint="default" w:ascii="Calibri" w:hAnsi="Calibri" w:eastAsia="Segoe UI" w:cs="Calibri"/>
          <w:b/>
          <w:bCs/>
          <w:sz w:val="30"/>
          <w:szCs w:val="30"/>
        </w:rPr>
      </w:pPr>
      <w:r>
        <w:rPr>
          <w:rFonts w:hint="default" w:ascii="Calibri" w:hAnsi="Calibri" w:eastAsia="Segoe UI" w:cs="Calibri"/>
          <w:b/>
          <w:bCs/>
          <w:i w:val="0"/>
          <w:iCs w:val="0"/>
          <w:caps w:val="0"/>
          <w:color w:val="0F1115"/>
          <w:spacing w:val="0"/>
          <w:sz w:val="30"/>
          <w:szCs w:val="30"/>
          <w:shd w:val="clear" w:fill="FFFFFF"/>
        </w:rPr>
        <w:t>8.2 Expense Management</w:t>
      </w:r>
    </w:p>
    <w:p w14:paraId="79443A8C">
      <w:pPr>
        <w:pStyle w:val="9"/>
        <w:keepNext w:val="0"/>
        <w:keepLines w:val="0"/>
        <w:widowControl/>
        <w:suppressLineNumbers w:val="0"/>
        <w:spacing w:before="192" w:beforeAutospacing="0" w:after="192" w:afterAutospacing="0" w:line="336" w:lineRule="atLeast"/>
        <w:ind w:left="720" w:leftChars="0" w:right="528"/>
        <w:jc w:val="both"/>
        <w:rPr>
          <w:rFonts w:hint="default" w:ascii="Calibri" w:hAnsi="Calibri" w:cs="Calibri"/>
        </w:rPr>
      </w:pPr>
      <w:r>
        <w:rPr>
          <w:rFonts w:hint="default" w:ascii="Calibri" w:hAnsi="Calibri" w:eastAsia="Segoe UI" w:cs="Calibri"/>
          <w:b/>
          <w:bCs/>
          <w:i w:val="0"/>
          <w:iCs w:val="0"/>
          <w:caps w:val="0"/>
          <w:color w:val="0F1115"/>
          <w:spacing w:val="0"/>
          <w:sz w:val="24"/>
          <w:szCs w:val="24"/>
          <w:shd w:val="clear" w:fill="FFFFFF"/>
        </w:rPr>
        <w:t>Key Finding</w:t>
      </w:r>
      <w:r>
        <w:rPr>
          <w:rFonts w:hint="default" w:ascii="Calibri" w:hAnsi="Calibri" w:eastAsia="Segoe UI" w:cs="Calibri"/>
          <w:i w:val="0"/>
          <w:iCs w:val="0"/>
          <w:caps w:val="0"/>
          <w:color w:val="0F1115"/>
          <w:spacing w:val="0"/>
          <w:sz w:val="24"/>
          <w:szCs w:val="24"/>
          <w:shd w:val="clear" w:fill="FFFFFF"/>
        </w:rPr>
        <w:t>: While revenue growth is strong, expense management requires attention with significant budget overruns.</w:t>
      </w:r>
    </w:p>
    <w:p w14:paraId="307A987F">
      <w:pPr>
        <w:pStyle w:val="9"/>
        <w:keepNext w:val="0"/>
        <w:keepLines w:val="0"/>
        <w:widowControl/>
        <w:suppressLineNumbers w:val="0"/>
        <w:spacing w:before="0" w:beforeAutospacing="0" w:after="0" w:afterAutospacing="0" w:line="336" w:lineRule="atLeast"/>
        <w:ind w:left="720" w:leftChars="0" w:right="528"/>
        <w:jc w:val="both"/>
        <w:rPr>
          <w:rFonts w:hint="default" w:ascii="Calibri" w:hAnsi="Calibri" w:cs="Calibri"/>
        </w:rPr>
      </w:pPr>
      <w:r>
        <w:rPr>
          <w:rFonts w:hint="default" w:ascii="Calibri" w:hAnsi="Calibri" w:eastAsia="Segoe UI" w:cs="Calibri"/>
          <w:b/>
          <w:bCs/>
          <w:i w:val="0"/>
          <w:iCs w:val="0"/>
          <w:caps w:val="0"/>
          <w:color w:val="0F1115"/>
          <w:spacing w:val="0"/>
          <w:sz w:val="24"/>
          <w:szCs w:val="24"/>
          <w:shd w:val="clear" w:fill="FFFFFF"/>
        </w:rPr>
        <w:t>Total Expenses</w:t>
      </w:r>
      <w:r>
        <w:rPr>
          <w:rFonts w:hint="default" w:ascii="Calibri" w:hAnsi="Calibri" w:eastAsia="Segoe UI" w:cs="Calibri"/>
          <w:i w:val="0"/>
          <w:iCs w:val="0"/>
          <w:caps w:val="0"/>
          <w:color w:val="0F1115"/>
          <w:spacing w:val="0"/>
          <w:sz w:val="24"/>
          <w:szCs w:val="24"/>
          <w:shd w:val="clear" w:fill="FFFFFF"/>
        </w:rPr>
        <w:t>: $167.74M vs. Budget $104.27M (60.9% over budget)</w:t>
      </w:r>
    </w:p>
    <w:p w14:paraId="25A3AE50">
      <w:pPr>
        <w:pStyle w:val="9"/>
        <w:keepNext w:val="0"/>
        <w:keepLines w:val="0"/>
        <w:widowControl/>
        <w:suppressLineNumbers w:val="0"/>
        <w:spacing w:before="0" w:beforeAutospacing="0" w:after="0" w:afterAutospacing="0" w:line="336" w:lineRule="atLeast"/>
        <w:ind w:left="720" w:leftChars="0" w:right="528"/>
        <w:jc w:val="both"/>
        <w:rPr>
          <w:rFonts w:hint="default" w:ascii="Calibri" w:hAnsi="Calibri" w:cs="Calibri"/>
        </w:rPr>
      </w:pPr>
      <w:r>
        <w:rPr>
          <w:rFonts w:hint="default" w:ascii="Calibri" w:hAnsi="Calibri" w:eastAsia="Segoe UI" w:cs="Calibri"/>
          <w:b/>
          <w:bCs/>
          <w:i w:val="0"/>
          <w:iCs w:val="0"/>
          <w:caps w:val="0"/>
          <w:color w:val="0F1115"/>
          <w:spacing w:val="0"/>
          <w:sz w:val="24"/>
          <w:szCs w:val="24"/>
          <w:shd w:val="clear" w:fill="FFFFFF"/>
        </w:rPr>
        <w:t>Top Expense Categories</w:t>
      </w:r>
      <w:r>
        <w:rPr>
          <w:rFonts w:hint="default" w:ascii="Calibri" w:hAnsi="Calibri" w:eastAsia="Segoe UI" w:cs="Calibri"/>
          <w:i w:val="0"/>
          <w:iCs w:val="0"/>
          <w:caps w:val="0"/>
          <w:color w:val="0F1115"/>
          <w:spacing w:val="0"/>
          <w:sz w:val="24"/>
          <w:szCs w:val="24"/>
          <w:shd w:val="clear" w:fill="FFFFFF"/>
        </w:rPr>
        <w:t>: Rent (48.8%), Payroll (32.8%)</w:t>
      </w:r>
    </w:p>
    <w:p w14:paraId="2197725B">
      <w:pPr>
        <w:pStyle w:val="9"/>
        <w:keepNext w:val="0"/>
        <w:keepLines w:val="0"/>
        <w:widowControl/>
        <w:suppressLineNumbers w:val="0"/>
        <w:spacing w:before="0" w:beforeAutospacing="0" w:after="0" w:afterAutospacing="0" w:line="336" w:lineRule="atLeast"/>
        <w:ind w:left="720" w:leftChars="0" w:right="528"/>
        <w:jc w:val="both"/>
        <w:rPr>
          <w:rFonts w:hint="default" w:ascii="Calibri" w:hAnsi="Calibri" w:cs="Calibri"/>
        </w:rPr>
      </w:pPr>
      <w:r>
        <w:rPr>
          <w:rFonts w:hint="default" w:ascii="Calibri" w:hAnsi="Calibri" w:eastAsia="Segoe UI" w:cs="Calibri"/>
          <w:b/>
          <w:bCs/>
          <w:i w:val="0"/>
          <w:iCs w:val="0"/>
          <w:caps w:val="0"/>
          <w:color w:val="0F1115"/>
          <w:spacing w:val="0"/>
          <w:sz w:val="24"/>
          <w:szCs w:val="24"/>
          <w:shd w:val="clear" w:fill="FFFFFF"/>
        </w:rPr>
        <w:t>Expense Growth</w:t>
      </w:r>
      <w:r>
        <w:rPr>
          <w:rFonts w:hint="default" w:ascii="Calibri" w:hAnsi="Calibri" w:eastAsia="Segoe UI" w:cs="Calibri"/>
          <w:i w:val="0"/>
          <w:iCs w:val="0"/>
          <w:caps w:val="0"/>
          <w:color w:val="0F1115"/>
          <w:spacing w:val="0"/>
          <w:sz w:val="24"/>
          <w:szCs w:val="24"/>
          <w:shd w:val="clear" w:fill="FFFFFF"/>
        </w:rPr>
        <w:t>: 32% over 24 months (significantly lower than 87% revenue growth)</w:t>
      </w:r>
    </w:p>
    <w:p w14:paraId="056F798D">
      <w:pPr>
        <w:pStyle w:val="9"/>
        <w:keepNext w:val="0"/>
        <w:keepLines w:val="0"/>
        <w:widowControl/>
        <w:suppressLineNumbers w:val="0"/>
        <w:spacing w:before="0" w:beforeAutospacing="0" w:after="0" w:afterAutospacing="0" w:line="336" w:lineRule="atLeast"/>
        <w:ind w:left="720" w:leftChars="0" w:right="528"/>
        <w:jc w:val="both"/>
        <w:rPr>
          <w:rFonts w:hint="default" w:ascii="Calibri" w:hAnsi="Calibri" w:cs="Calibri"/>
        </w:rPr>
      </w:pPr>
      <w:r>
        <w:rPr>
          <w:rFonts w:hint="default" w:ascii="Calibri" w:hAnsi="Calibri" w:eastAsia="Segoe UI" w:cs="Calibri"/>
          <w:b/>
          <w:bCs/>
          <w:i w:val="0"/>
          <w:iCs w:val="0"/>
          <w:caps w:val="0"/>
          <w:color w:val="0F1115"/>
          <w:spacing w:val="0"/>
          <w:sz w:val="24"/>
          <w:szCs w:val="24"/>
          <w:shd w:val="clear" w:fill="FFFFFF"/>
        </w:rPr>
        <w:t>Regional Efficiency</w:t>
      </w:r>
      <w:r>
        <w:rPr>
          <w:rFonts w:hint="default" w:ascii="Calibri" w:hAnsi="Calibri" w:eastAsia="Segoe UI" w:cs="Calibri"/>
          <w:i w:val="0"/>
          <w:iCs w:val="0"/>
          <w:caps w:val="0"/>
          <w:color w:val="0F1115"/>
          <w:spacing w:val="0"/>
          <w:sz w:val="24"/>
          <w:szCs w:val="24"/>
          <w:shd w:val="clear" w:fill="FFFFFF"/>
        </w:rPr>
        <w:t>: West best (19.1% expense ratio), East highest (19.8%)</w:t>
      </w:r>
    </w:p>
    <w:p w14:paraId="5FBC1CF7">
      <w:pPr>
        <w:pStyle w:val="9"/>
        <w:keepNext w:val="0"/>
        <w:keepLines w:val="0"/>
        <w:widowControl/>
        <w:suppressLineNumbers w:val="0"/>
        <w:spacing w:before="192" w:beforeAutospacing="0" w:after="192" w:afterAutospacing="0" w:line="336" w:lineRule="atLeast"/>
        <w:ind w:left="720" w:leftChars="0" w:right="528"/>
        <w:jc w:val="both"/>
        <w:rPr>
          <w:rFonts w:hint="default" w:ascii="Calibri" w:hAnsi="Calibri" w:cs="Calibri"/>
        </w:rPr>
      </w:pPr>
      <w:r>
        <w:rPr>
          <w:rFonts w:hint="default" w:ascii="Calibri" w:hAnsi="Calibri" w:eastAsia="Segoe UI" w:cs="Calibri"/>
          <w:b/>
          <w:bCs/>
          <w:i w:val="0"/>
          <w:iCs w:val="0"/>
          <w:caps w:val="0"/>
          <w:color w:val="0F1115"/>
          <w:spacing w:val="0"/>
          <w:sz w:val="24"/>
          <w:szCs w:val="24"/>
          <w:shd w:val="clear" w:fill="FFFFFF"/>
        </w:rPr>
        <w:t>Business Implications</w:t>
      </w:r>
      <w:r>
        <w:rPr>
          <w:rFonts w:hint="default" w:ascii="Calibri" w:hAnsi="Calibri" w:eastAsia="Segoe UI" w:cs="Calibri"/>
          <w:i w:val="0"/>
          <w:iCs w:val="0"/>
          <w:caps w:val="0"/>
          <w:color w:val="0F1115"/>
          <w:spacing w:val="0"/>
          <w:sz w:val="24"/>
          <w:szCs w:val="24"/>
          <w:shd w:val="clear" w:fill="FFFFFF"/>
        </w:rPr>
        <w:t>: The lower expense growth rate compared to revenue indicates effective scaling. However, the 60.9% budget overrun suggests budgeting processes need revision. The concentration of expenses in Rent and Payroll (81.6%) limits flexibility.</w:t>
      </w:r>
    </w:p>
    <w:p w14:paraId="4846496E">
      <w:pPr>
        <w:pStyle w:val="4"/>
        <w:keepNext w:val="0"/>
        <w:keepLines w:val="0"/>
        <w:widowControl/>
        <w:suppressLineNumbers w:val="0"/>
        <w:spacing w:before="506" w:beforeAutospacing="0" w:after="192" w:afterAutospacing="0" w:line="360" w:lineRule="atLeast"/>
        <w:ind w:left="528" w:right="528"/>
        <w:jc w:val="both"/>
        <w:rPr>
          <w:rFonts w:hint="default" w:ascii="Calibri" w:hAnsi="Calibri" w:eastAsia="Segoe UI" w:cs="Calibri"/>
          <w:b/>
          <w:bCs/>
          <w:sz w:val="30"/>
          <w:szCs w:val="30"/>
        </w:rPr>
      </w:pPr>
      <w:r>
        <w:rPr>
          <w:rFonts w:hint="default" w:ascii="Calibri" w:hAnsi="Calibri" w:eastAsia="Segoe UI" w:cs="Calibri"/>
          <w:b/>
          <w:bCs/>
          <w:i w:val="0"/>
          <w:iCs w:val="0"/>
          <w:caps w:val="0"/>
          <w:color w:val="0F1115"/>
          <w:spacing w:val="0"/>
          <w:sz w:val="30"/>
          <w:szCs w:val="30"/>
          <w:shd w:val="clear" w:fill="FFFFFF"/>
        </w:rPr>
        <w:t>8.3 Profitability Excellence</w:t>
      </w:r>
    </w:p>
    <w:p w14:paraId="51DE04E8">
      <w:pPr>
        <w:pStyle w:val="9"/>
        <w:keepNext w:val="0"/>
        <w:keepLines w:val="0"/>
        <w:widowControl/>
        <w:suppressLineNumbers w:val="0"/>
        <w:spacing w:before="192" w:beforeAutospacing="0" w:after="192" w:afterAutospacing="0" w:line="336" w:lineRule="atLeast"/>
        <w:ind w:left="720" w:leftChars="0" w:right="528"/>
        <w:jc w:val="both"/>
        <w:rPr>
          <w:rFonts w:hint="default" w:ascii="Calibri" w:hAnsi="Calibri" w:cs="Calibri"/>
        </w:rPr>
      </w:pPr>
      <w:r>
        <w:rPr>
          <w:rFonts w:hint="default" w:ascii="Calibri" w:hAnsi="Calibri" w:eastAsia="Segoe UI" w:cs="Calibri"/>
          <w:b/>
          <w:bCs/>
          <w:i w:val="0"/>
          <w:iCs w:val="0"/>
          <w:caps w:val="0"/>
          <w:color w:val="0F1115"/>
          <w:spacing w:val="0"/>
          <w:sz w:val="24"/>
          <w:szCs w:val="24"/>
          <w:shd w:val="clear" w:fill="FFFFFF"/>
        </w:rPr>
        <w:t>Key Finding</w:t>
      </w:r>
      <w:r>
        <w:rPr>
          <w:rFonts w:hint="default" w:ascii="Calibri" w:hAnsi="Calibri" w:eastAsia="Segoe UI" w:cs="Calibri"/>
          <w:i w:val="0"/>
          <w:iCs w:val="0"/>
          <w:caps w:val="0"/>
          <w:color w:val="0F1115"/>
          <w:spacing w:val="0"/>
          <w:sz w:val="24"/>
          <w:szCs w:val="24"/>
          <w:shd w:val="clear" w:fill="FFFFFF"/>
        </w:rPr>
        <w:t>: All business units maintain exceptional profit margins above 79%.</w:t>
      </w:r>
    </w:p>
    <w:p w14:paraId="1D5BC3CC">
      <w:pPr>
        <w:pStyle w:val="9"/>
        <w:keepNext w:val="0"/>
        <w:keepLines w:val="0"/>
        <w:widowControl/>
        <w:suppressLineNumbers w:val="0"/>
        <w:spacing w:before="0" w:beforeAutospacing="0" w:after="0" w:afterAutospacing="0" w:line="336" w:lineRule="atLeast"/>
        <w:ind w:left="720" w:leftChars="0" w:right="528"/>
        <w:jc w:val="both"/>
        <w:rPr>
          <w:rFonts w:hint="default" w:ascii="Calibri" w:hAnsi="Calibri" w:cs="Calibri"/>
        </w:rPr>
      </w:pPr>
      <w:r>
        <w:rPr>
          <w:rFonts w:hint="default" w:ascii="Calibri" w:hAnsi="Calibri" w:eastAsia="Segoe UI" w:cs="Calibri"/>
          <w:b/>
          <w:bCs/>
          <w:i w:val="0"/>
          <w:iCs w:val="0"/>
          <w:caps w:val="0"/>
          <w:color w:val="0F1115"/>
          <w:spacing w:val="0"/>
          <w:sz w:val="24"/>
          <w:szCs w:val="24"/>
          <w:shd w:val="clear" w:fill="FFFFFF"/>
        </w:rPr>
        <w:t>Net Profit</w:t>
      </w:r>
      <w:r>
        <w:rPr>
          <w:rFonts w:hint="default" w:ascii="Calibri" w:hAnsi="Calibri" w:eastAsia="Segoe UI" w:cs="Calibri"/>
          <w:i w:val="0"/>
          <w:iCs w:val="0"/>
          <w:caps w:val="0"/>
          <w:color w:val="0F1115"/>
          <w:spacing w:val="0"/>
          <w:sz w:val="24"/>
          <w:szCs w:val="24"/>
          <w:shd w:val="clear" w:fill="FFFFFF"/>
        </w:rPr>
        <w:t>: $696.87M (80.5% average margin)</w:t>
      </w:r>
    </w:p>
    <w:p w14:paraId="5BD963F1">
      <w:pPr>
        <w:pStyle w:val="9"/>
        <w:keepNext w:val="0"/>
        <w:keepLines w:val="0"/>
        <w:widowControl/>
        <w:suppressLineNumbers w:val="0"/>
        <w:spacing w:before="0" w:beforeAutospacing="0" w:after="0" w:afterAutospacing="0" w:line="336" w:lineRule="atLeast"/>
        <w:ind w:left="720" w:leftChars="0" w:right="528"/>
        <w:jc w:val="both"/>
        <w:rPr>
          <w:rFonts w:hint="default" w:ascii="Calibri" w:hAnsi="Calibri" w:cs="Calibri"/>
        </w:rPr>
      </w:pPr>
      <w:r>
        <w:rPr>
          <w:rFonts w:hint="default" w:ascii="Calibri" w:hAnsi="Calibri" w:eastAsia="Segoe UI" w:cs="Calibri"/>
          <w:b/>
          <w:bCs/>
          <w:i w:val="0"/>
          <w:iCs w:val="0"/>
          <w:caps w:val="0"/>
          <w:color w:val="0F1115"/>
          <w:spacing w:val="0"/>
          <w:sz w:val="24"/>
          <w:szCs w:val="24"/>
          <w:shd w:val="clear" w:fill="FFFFFF"/>
        </w:rPr>
        <w:t>Unit Margins</w:t>
      </w:r>
      <w:r>
        <w:rPr>
          <w:rFonts w:hint="default" w:ascii="Calibri" w:hAnsi="Calibri" w:eastAsia="Segoe UI" w:cs="Calibri"/>
          <w:i w:val="0"/>
          <w:iCs w:val="0"/>
          <w:caps w:val="0"/>
          <w:color w:val="0F1115"/>
          <w:spacing w:val="0"/>
          <w:sz w:val="24"/>
          <w:szCs w:val="24"/>
          <w:shd w:val="clear" w:fill="FFFFFF"/>
        </w:rPr>
        <w:t>: Online (81.4%), Retail (80.6%), Enterprise (79.7%)</w:t>
      </w:r>
    </w:p>
    <w:p w14:paraId="5FC1E4EA">
      <w:pPr>
        <w:pStyle w:val="9"/>
        <w:keepNext w:val="0"/>
        <w:keepLines w:val="0"/>
        <w:widowControl/>
        <w:suppressLineNumbers w:val="0"/>
        <w:spacing w:before="0" w:beforeAutospacing="0" w:after="0" w:afterAutospacing="0" w:line="336" w:lineRule="atLeast"/>
        <w:ind w:left="720" w:leftChars="0" w:right="528"/>
        <w:jc w:val="both"/>
        <w:rPr>
          <w:rFonts w:hint="default" w:ascii="Calibri" w:hAnsi="Calibri" w:cs="Calibri"/>
        </w:rPr>
      </w:pPr>
      <w:r>
        <w:rPr>
          <w:rFonts w:hint="default" w:ascii="Calibri" w:hAnsi="Calibri" w:eastAsia="Segoe UI" w:cs="Calibri"/>
          <w:b/>
          <w:bCs/>
          <w:i w:val="0"/>
          <w:iCs w:val="0"/>
          <w:caps w:val="0"/>
          <w:color w:val="0F1115"/>
          <w:spacing w:val="0"/>
          <w:sz w:val="24"/>
          <w:szCs w:val="24"/>
          <w:shd w:val="clear" w:fill="FFFFFF"/>
        </w:rPr>
        <w:t>Regional Margins</w:t>
      </w:r>
      <w:r>
        <w:rPr>
          <w:rFonts w:hint="default" w:ascii="Calibri" w:hAnsi="Calibri" w:eastAsia="Segoe UI" w:cs="Calibri"/>
          <w:i w:val="0"/>
          <w:iCs w:val="0"/>
          <w:caps w:val="0"/>
          <w:color w:val="0F1115"/>
          <w:spacing w:val="0"/>
          <w:sz w:val="24"/>
          <w:szCs w:val="24"/>
          <w:shd w:val="clear" w:fill="FFFFFF"/>
        </w:rPr>
        <w:t>: All regions maintain 80%+ profit margins</w:t>
      </w:r>
    </w:p>
    <w:p w14:paraId="517497F8">
      <w:pPr>
        <w:pStyle w:val="9"/>
        <w:keepNext w:val="0"/>
        <w:keepLines w:val="0"/>
        <w:widowControl/>
        <w:suppressLineNumbers w:val="0"/>
        <w:spacing w:before="0" w:beforeAutospacing="0" w:after="0" w:afterAutospacing="0" w:line="336" w:lineRule="atLeast"/>
        <w:ind w:left="720" w:leftChars="0" w:right="528"/>
        <w:jc w:val="both"/>
        <w:rPr>
          <w:rFonts w:hint="default" w:ascii="Calibri" w:hAnsi="Calibri" w:cs="Calibri"/>
        </w:rPr>
      </w:pPr>
      <w:r>
        <w:rPr>
          <w:rFonts w:hint="default" w:ascii="Calibri" w:hAnsi="Calibri" w:eastAsia="Segoe UI" w:cs="Calibri"/>
          <w:b/>
          <w:bCs/>
          <w:i w:val="0"/>
          <w:iCs w:val="0"/>
          <w:caps w:val="0"/>
          <w:color w:val="0F1115"/>
          <w:spacing w:val="0"/>
          <w:sz w:val="24"/>
          <w:szCs w:val="24"/>
          <w:shd w:val="clear" w:fill="FFFFFF"/>
        </w:rPr>
        <w:t>Profit Growth</w:t>
      </w:r>
      <w:r>
        <w:rPr>
          <w:rFonts w:hint="default" w:ascii="Calibri" w:hAnsi="Calibri" w:eastAsia="Segoe UI" w:cs="Calibri"/>
          <w:i w:val="0"/>
          <w:iCs w:val="0"/>
          <w:caps w:val="0"/>
          <w:color w:val="0F1115"/>
          <w:spacing w:val="0"/>
          <w:sz w:val="24"/>
          <w:szCs w:val="24"/>
          <w:shd w:val="clear" w:fill="FFFFFF"/>
        </w:rPr>
        <w:t>: 102% growth over 24 months</w:t>
      </w:r>
    </w:p>
    <w:p w14:paraId="329A646A">
      <w:pPr>
        <w:pStyle w:val="9"/>
        <w:keepNext w:val="0"/>
        <w:keepLines w:val="0"/>
        <w:widowControl/>
        <w:suppressLineNumbers w:val="0"/>
        <w:spacing w:before="192" w:beforeAutospacing="0" w:after="192" w:afterAutospacing="0" w:line="336" w:lineRule="atLeast"/>
        <w:ind w:left="720" w:leftChars="0" w:right="528"/>
        <w:jc w:val="both"/>
        <w:rPr>
          <w:rFonts w:hint="default" w:ascii="Calibri" w:hAnsi="Calibri" w:cs="Calibri"/>
        </w:rPr>
      </w:pPr>
      <w:r>
        <w:rPr>
          <w:rFonts w:hint="default" w:ascii="Calibri" w:hAnsi="Calibri" w:eastAsia="Segoe UI" w:cs="Calibri"/>
          <w:b/>
          <w:bCs/>
          <w:i w:val="0"/>
          <w:iCs w:val="0"/>
          <w:caps w:val="0"/>
          <w:color w:val="0F1115"/>
          <w:spacing w:val="0"/>
          <w:sz w:val="24"/>
          <w:szCs w:val="24"/>
          <w:shd w:val="clear" w:fill="FFFFFF"/>
        </w:rPr>
        <w:t>Business Implications</w:t>
      </w:r>
      <w:r>
        <w:rPr>
          <w:rFonts w:hint="default" w:ascii="Calibri" w:hAnsi="Calibri" w:eastAsia="Segoe UI" w:cs="Calibri"/>
          <w:i w:val="0"/>
          <w:iCs w:val="0"/>
          <w:caps w:val="0"/>
          <w:color w:val="0F1115"/>
          <w:spacing w:val="0"/>
          <w:sz w:val="24"/>
          <w:szCs w:val="24"/>
          <w:shd w:val="clear" w:fill="FFFFFF"/>
        </w:rPr>
        <w:t>: The consistent high profitability across all units indicates effective business model replication. The 102% profit growth demonstrates strong operational leverage and market execution.</w:t>
      </w:r>
    </w:p>
    <w:p w14:paraId="4B668883">
      <w:pPr>
        <w:pStyle w:val="4"/>
        <w:keepNext w:val="0"/>
        <w:keepLines w:val="0"/>
        <w:widowControl/>
        <w:suppressLineNumbers w:val="0"/>
        <w:spacing w:before="506" w:beforeAutospacing="0" w:after="192" w:afterAutospacing="0" w:line="360" w:lineRule="atLeast"/>
        <w:ind w:left="528" w:right="528"/>
        <w:jc w:val="both"/>
        <w:rPr>
          <w:rFonts w:hint="default" w:ascii="Calibri" w:hAnsi="Calibri" w:eastAsia="Segoe UI" w:cs="Calibri"/>
          <w:b/>
          <w:bCs/>
          <w:sz w:val="30"/>
          <w:szCs w:val="30"/>
        </w:rPr>
      </w:pPr>
      <w:r>
        <w:rPr>
          <w:rFonts w:hint="default" w:ascii="Calibri" w:hAnsi="Calibri" w:eastAsia="Segoe UI" w:cs="Calibri"/>
          <w:b/>
          <w:bCs/>
          <w:i w:val="0"/>
          <w:iCs w:val="0"/>
          <w:caps w:val="0"/>
          <w:color w:val="0F1115"/>
          <w:spacing w:val="0"/>
          <w:sz w:val="30"/>
          <w:szCs w:val="30"/>
          <w:shd w:val="clear" w:fill="FFFFFF"/>
        </w:rPr>
        <w:t>8.4 Operational Efficiency</w:t>
      </w:r>
    </w:p>
    <w:p w14:paraId="68FD6E1D">
      <w:pPr>
        <w:pStyle w:val="9"/>
        <w:keepNext w:val="0"/>
        <w:keepLines w:val="0"/>
        <w:widowControl/>
        <w:suppressLineNumbers w:val="0"/>
        <w:spacing w:before="192" w:beforeAutospacing="0" w:after="192" w:afterAutospacing="0" w:line="336" w:lineRule="atLeast"/>
        <w:ind w:left="720" w:leftChars="0" w:right="528"/>
        <w:jc w:val="both"/>
        <w:rPr>
          <w:rFonts w:hint="default" w:ascii="Calibri" w:hAnsi="Calibri" w:cs="Calibri"/>
        </w:rPr>
      </w:pPr>
      <w:r>
        <w:rPr>
          <w:rFonts w:hint="default" w:ascii="Calibri" w:hAnsi="Calibri" w:eastAsia="Segoe UI" w:cs="Calibri"/>
          <w:b/>
          <w:bCs/>
          <w:i w:val="0"/>
          <w:iCs w:val="0"/>
          <w:caps w:val="0"/>
          <w:color w:val="0F1115"/>
          <w:spacing w:val="0"/>
          <w:sz w:val="24"/>
          <w:szCs w:val="24"/>
          <w:shd w:val="clear" w:fill="FFFFFF"/>
        </w:rPr>
        <w:t>Key Finding</w:t>
      </w:r>
      <w:r>
        <w:rPr>
          <w:rFonts w:hint="default" w:ascii="Calibri" w:hAnsi="Calibri" w:eastAsia="Segoe UI" w:cs="Calibri"/>
          <w:i w:val="0"/>
          <w:iCs w:val="0"/>
          <w:caps w:val="0"/>
          <w:color w:val="0F1115"/>
          <w:spacing w:val="0"/>
          <w:sz w:val="24"/>
          <w:szCs w:val="24"/>
          <w:shd w:val="clear" w:fill="FFFFFF"/>
        </w:rPr>
        <w:t>: Significant variation exists in employee productivity across business units.</w:t>
      </w:r>
    </w:p>
    <w:p w14:paraId="72CEC610">
      <w:pPr>
        <w:pStyle w:val="9"/>
        <w:keepNext w:val="0"/>
        <w:keepLines w:val="0"/>
        <w:widowControl/>
        <w:suppressLineNumbers w:val="0"/>
        <w:spacing w:before="0" w:beforeAutospacing="0" w:after="96" w:afterAutospacing="0" w:line="336" w:lineRule="atLeast"/>
        <w:ind w:left="720" w:leftChars="0" w:right="528"/>
        <w:jc w:val="both"/>
        <w:rPr>
          <w:rFonts w:hint="default" w:ascii="Calibri" w:hAnsi="Calibri" w:cs="Calibri"/>
        </w:rPr>
      </w:pPr>
      <w:r>
        <w:rPr>
          <w:rFonts w:hint="default" w:ascii="Calibri" w:hAnsi="Calibri" w:eastAsia="Segoe UI" w:cs="Calibri"/>
          <w:b/>
          <w:bCs/>
          <w:i w:val="0"/>
          <w:iCs w:val="0"/>
          <w:caps w:val="0"/>
          <w:color w:val="0F1115"/>
          <w:spacing w:val="0"/>
          <w:sz w:val="24"/>
          <w:szCs w:val="24"/>
          <w:shd w:val="clear" w:fill="FFFFFF"/>
        </w:rPr>
        <w:t>Employee Productivity (ROI Multiplier)</w:t>
      </w:r>
      <w:r>
        <w:rPr>
          <w:rFonts w:hint="default" w:ascii="Calibri" w:hAnsi="Calibri" w:eastAsia="Segoe UI" w:cs="Calibri"/>
          <w:i w:val="0"/>
          <w:iCs w:val="0"/>
          <w:caps w:val="0"/>
          <w:color w:val="0F1115"/>
          <w:spacing w:val="0"/>
          <w:sz w:val="24"/>
          <w:szCs w:val="24"/>
          <w:shd w:val="clear" w:fill="FFFFFF"/>
        </w:rPr>
        <w:t>:</w:t>
      </w:r>
    </w:p>
    <w:p w14:paraId="0114050B">
      <w:pPr>
        <w:pStyle w:val="9"/>
        <w:keepNext w:val="0"/>
        <w:keepLines w:val="0"/>
        <w:widowControl/>
        <w:suppressLineNumbers w:val="0"/>
        <w:spacing w:before="0" w:beforeAutospacing="0" w:after="0" w:afterAutospacing="0" w:line="336" w:lineRule="atLeast"/>
        <w:ind w:left="720" w:leftChars="0" w:right="528"/>
        <w:jc w:val="both"/>
        <w:rPr>
          <w:rFonts w:hint="default" w:ascii="Calibri" w:hAnsi="Calibri" w:cs="Calibri"/>
        </w:rPr>
      </w:pPr>
      <w:r>
        <w:rPr>
          <w:rFonts w:hint="default" w:ascii="Calibri" w:hAnsi="Calibri" w:eastAsia="Segoe UI" w:cs="Calibri"/>
          <w:i w:val="0"/>
          <w:iCs w:val="0"/>
          <w:caps w:val="0"/>
          <w:color w:val="0F1115"/>
          <w:spacing w:val="0"/>
          <w:sz w:val="24"/>
          <w:szCs w:val="24"/>
          <w:shd w:val="clear" w:fill="FFFFFF"/>
        </w:rPr>
        <w:t>Enterprise: 4.15x revenue per CTC dollar</w:t>
      </w:r>
    </w:p>
    <w:p w14:paraId="459577D8">
      <w:pPr>
        <w:pStyle w:val="9"/>
        <w:keepNext w:val="0"/>
        <w:keepLines w:val="0"/>
        <w:widowControl/>
        <w:suppressLineNumbers w:val="0"/>
        <w:spacing w:before="0" w:beforeAutospacing="0" w:after="0" w:afterAutospacing="0" w:line="336" w:lineRule="atLeast"/>
        <w:ind w:left="720" w:leftChars="0" w:right="528"/>
        <w:jc w:val="both"/>
        <w:rPr>
          <w:rFonts w:hint="default" w:ascii="Calibri" w:hAnsi="Calibri" w:cs="Calibri"/>
        </w:rPr>
      </w:pPr>
      <w:r>
        <w:rPr>
          <w:rFonts w:hint="default" w:ascii="Calibri" w:hAnsi="Calibri" w:eastAsia="Segoe UI" w:cs="Calibri"/>
          <w:i w:val="0"/>
          <w:iCs w:val="0"/>
          <w:caps w:val="0"/>
          <w:color w:val="0F1115"/>
          <w:spacing w:val="0"/>
          <w:sz w:val="24"/>
          <w:szCs w:val="24"/>
          <w:shd w:val="clear" w:fill="FFFFFF"/>
        </w:rPr>
        <w:t>Retail: 3.90x revenue per CTC dollar</w:t>
      </w:r>
    </w:p>
    <w:p w14:paraId="73150ED9">
      <w:pPr>
        <w:pStyle w:val="9"/>
        <w:keepNext w:val="0"/>
        <w:keepLines w:val="0"/>
        <w:widowControl/>
        <w:suppressLineNumbers w:val="0"/>
        <w:spacing w:before="0" w:beforeAutospacing="0" w:after="0" w:afterAutospacing="0" w:line="336" w:lineRule="atLeast"/>
        <w:ind w:left="720" w:leftChars="0" w:right="528"/>
        <w:jc w:val="both"/>
        <w:rPr>
          <w:rFonts w:hint="default" w:ascii="Calibri" w:hAnsi="Calibri" w:cs="Calibri"/>
        </w:rPr>
      </w:pPr>
      <w:r>
        <w:rPr>
          <w:rFonts w:hint="default" w:ascii="Calibri" w:hAnsi="Calibri" w:eastAsia="Segoe UI" w:cs="Calibri"/>
          <w:i w:val="0"/>
          <w:iCs w:val="0"/>
          <w:caps w:val="0"/>
          <w:color w:val="0F1115"/>
          <w:spacing w:val="0"/>
          <w:sz w:val="24"/>
          <w:szCs w:val="24"/>
          <w:shd w:val="clear" w:fill="FFFFFF"/>
        </w:rPr>
        <w:t>Online: 3.64x revenue per CTC dollar</w:t>
      </w:r>
    </w:p>
    <w:p w14:paraId="00F15225">
      <w:pPr>
        <w:pStyle w:val="9"/>
        <w:keepNext w:val="0"/>
        <w:keepLines w:val="0"/>
        <w:widowControl/>
        <w:suppressLineNumbers w:val="0"/>
        <w:spacing w:before="0" w:beforeAutospacing="0" w:after="0" w:afterAutospacing="0" w:line="336" w:lineRule="atLeast"/>
        <w:ind w:left="720" w:leftChars="0" w:right="528"/>
        <w:jc w:val="both"/>
        <w:rPr>
          <w:rFonts w:hint="default" w:ascii="Calibri" w:hAnsi="Calibri" w:cs="Calibri"/>
        </w:rPr>
      </w:pPr>
      <w:r>
        <w:rPr>
          <w:rFonts w:hint="default" w:ascii="Calibri" w:hAnsi="Calibri" w:eastAsia="Segoe UI" w:cs="Calibri"/>
          <w:b/>
          <w:bCs/>
          <w:i w:val="0"/>
          <w:iCs w:val="0"/>
          <w:caps w:val="0"/>
          <w:color w:val="0F1115"/>
          <w:spacing w:val="0"/>
          <w:sz w:val="24"/>
          <w:szCs w:val="24"/>
          <w:shd w:val="clear" w:fill="FFFFFF"/>
        </w:rPr>
        <w:t>Cost per Employee</w:t>
      </w:r>
      <w:r>
        <w:rPr>
          <w:rFonts w:hint="default" w:ascii="Calibri" w:hAnsi="Calibri" w:eastAsia="Segoe UI" w:cs="Calibri"/>
          <w:i w:val="0"/>
          <w:iCs w:val="0"/>
          <w:caps w:val="0"/>
          <w:color w:val="0F1115"/>
          <w:spacing w:val="0"/>
          <w:sz w:val="24"/>
          <w:szCs w:val="24"/>
          <w:shd w:val="clear" w:fill="FFFFFF"/>
        </w:rPr>
        <w:t>: Enterprise ($1.15M), Retail ($1.11M), Online ($1.09M)</w:t>
      </w:r>
    </w:p>
    <w:p w14:paraId="7815259A">
      <w:pPr>
        <w:pStyle w:val="9"/>
        <w:keepNext w:val="0"/>
        <w:keepLines w:val="0"/>
        <w:widowControl/>
        <w:suppressLineNumbers w:val="0"/>
        <w:spacing w:before="0" w:beforeAutospacing="0" w:after="0" w:afterAutospacing="0" w:line="336" w:lineRule="atLeast"/>
        <w:ind w:left="720" w:leftChars="0" w:right="528"/>
        <w:jc w:val="both"/>
        <w:rPr>
          <w:rFonts w:hint="default" w:ascii="Calibri" w:hAnsi="Calibri" w:cs="Calibri"/>
        </w:rPr>
      </w:pPr>
      <w:r>
        <w:rPr>
          <w:rFonts w:hint="default" w:ascii="Calibri" w:hAnsi="Calibri" w:eastAsia="Segoe UI" w:cs="Calibri"/>
          <w:b/>
          <w:bCs/>
          <w:i w:val="0"/>
          <w:iCs w:val="0"/>
          <w:caps w:val="0"/>
          <w:color w:val="0F1115"/>
          <w:spacing w:val="0"/>
          <w:sz w:val="24"/>
          <w:szCs w:val="24"/>
          <w:shd w:val="clear" w:fill="FFFFFF"/>
        </w:rPr>
        <w:t>Regional Headcount</w:t>
      </w:r>
      <w:r>
        <w:rPr>
          <w:rFonts w:hint="default" w:ascii="Calibri" w:hAnsi="Calibri" w:eastAsia="Segoe UI" w:cs="Calibri"/>
          <w:i w:val="0"/>
          <w:iCs w:val="0"/>
          <w:caps w:val="0"/>
          <w:color w:val="0F1115"/>
          <w:spacing w:val="0"/>
          <w:sz w:val="24"/>
          <w:szCs w:val="24"/>
          <w:shd w:val="clear" w:fill="FFFFFF"/>
        </w:rPr>
        <w:t>: North (60), East (50), West (47), South (43)</w:t>
      </w:r>
    </w:p>
    <w:p w14:paraId="1F60AB04">
      <w:pPr>
        <w:pStyle w:val="9"/>
        <w:keepNext w:val="0"/>
        <w:keepLines w:val="0"/>
        <w:widowControl/>
        <w:suppressLineNumbers w:val="0"/>
        <w:spacing w:before="192" w:beforeAutospacing="0" w:after="192" w:afterAutospacing="0" w:line="336" w:lineRule="atLeast"/>
        <w:ind w:left="720" w:leftChars="0" w:right="528"/>
        <w:jc w:val="both"/>
        <w:rPr>
          <w:rFonts w:hint="default" w:ascii="Calibri" w:hAnsi="Calibri" w:cs="Calibri"/>
        </w:rPr>
      </w:pPr>
      <w:r>
        <w:rPr>
          <w:rFonts w:hint="default" w:ascii="Calibri" w:hAnsi="Calibri" w:eastAsia="Segoe UI" w:cs="Calibri"/>
          <w:b/>
          <w:bCs/>
          <w:i w:val="0"/>
          <w:iCs w:val="0"/>
          <w:caps w:val="0"/>
          <w:color w:val="0F1115"/>
          <w:spacing w:val="0"/>
          <w:sz w:val="24"/>
          <w:szCs w:val="24"/>
          <w:shd w:val="clear" w:fill="FFFFFF"/>
        </w:rPr>
        <w:t>Business Implications</w:t>
      </w:r>
      <w:r>
        <w:rPr>
          <w:rFonts w:hint="default" w:ascii="Calibri" w:hAnsi="Calibri" w:eastAsia="Segoe UI" w:cs="Calibri"/>
          <w:i w:val="0"/>
          <w:iCs w:val="0"/>
          <w:caps w:val="0"/>
          <w:color w:val="0F1115"/>
          <w:spacing w:val="0"/>
          <w:sz w:val="24"/>
          <w:szCs w:val="24"/>
          <w:shd w:val="clear" w:fill="FFFFFF"/>
        </w:rPr>
        <w:t>: Enterprise shows the highest ROI (4.15x), suggesting effective resource utilization. The variation across units (3.64x to 4.15x) represents an opportunity for knowledge transfer and process standardization.</w:t>
      </w:r>
    </w:p>
    <w:p w14:paraId="31A85F1D">
      <w:pPr>
        <w:pStyle w:val="4"/>
        <w:keepNext w:val="0"/>
        <w:keepLines w:val="0"/>
        <w:widowControl/>
        <w:suppressLineNumbers w:val="0"/>
        <w:spacing w:before="506" w:beforeAutospacing="0" w:after="192" w:afterAutospacing="0" w:line="360" w:lineRule="atLeast"/>
        <w:ind w:left="528" w:right="528"/>
        <w:jc w:val="both"/>
        <w:rPr>
          <w:rFonts w:hint="default" w:ascii="Calibri" w:hAnsi="Calibri" w:eastAsia="Segoe UI" w:cs="Calibri"/>
          <w:b/>
          <w:bCs/>
          <w:sz w:val="30"/>
          <w:szCs w:val="30"/>
        </w:rPr>
      </w:pPr>
      <w:r>
        <w:rPr>
          <w:rFonts w:hint="default" w:ascii="Calibri" w:hAnsi="Calibri" w:eastAsia="Segoe UI" w:cs="Calibri"/>
          <w:b/>
          <w:bCs/>
          <w:i w:val="0"/>
          <w:iCs w:val="0"/>
          <w:caps w:val="0"/>
          <w:color w:val="0F1115"/>
          <w:spacing w:val="0"/>
          <w:sz w:val="30"/>
          <w:szCs w:val="30"/>
          <w:shd w:val="clear" w:fill="FFFFFF"/>
        </w:rPr>
        <w:t>8.5 Customer &amp; Vendor Insights</w:t>
      </w:r>
    </w:p>
    <w:p w14:paraId="3BB3FFDB">
      <w:pPr>
        <w:pStyle w:val="9"/>
        <w:keepNext w:val="0"/>
        <w:keepLines w:val="0"/>
        <w:widowControl/>
        <w:suppressLineNumbers w:val="0"/>
        <w:spacing w:before="192" w:beforeAutospacing="0" w:after="192" w:afterAutospacing="0" w:line="336" w:lineRule="atLeast"/>
        <w:ind w:left="720" w:leftChars="0" w:right="528"/>
        <w:jc w:val="both"/>
        <w:rPr>
          <w:rFonts w:hint="default" w:ascii="Calibri" w:hAnsi="Calibri" w:cs="Calibri"/>
        </w:rPr>
      </w:pPr>
      <w:r>
        <w:rPr>
          <w:rFonts w:hint="default" w:ascii="Calibri" w:hAnsi="Calibri" w:eastAsia="Segoe UI" w:cs="Calibri"/>
          <w:b/>
          <w:bCs/>
          <w:i w:val="0"/>
          <w:iCs w:val="0"/>
          <w:caps w:val="0"/>
          <w:color w:val="0F1115"/>
          <w:spacing w:val="0"/>
          <w:sz w:val="24"/>
          <w:szCs w:val="24"/>
          <w:shd w:val="clear" w:fill="FFFFFF"/>
        </w:rPr>
        <w:t>Customer Analysis:</w:t>
      </w:r>
    </w:p>
    <w:p w14:paraId="627F48CB">
      <w:pPr>
        <w:pStyle w:val="9"/>
        <w:keepNext w:val="0"/>
        <w:keepLines w:val="0"/>
        <w:widowControl/>
        <w:suppressLineNumbers w:val="0"/>
        <w:spacing w:before="0" w:beforeAutospacing="0" w:after="0" w:afterAutospacing="0" w:line="336" w:lineRule="atLeast"/>
        <w:ind w:left="720" w:leftChars="0" w:right="528"/>
        <w:jc w:val="both"/>
        <w:rPr>
          <w:rFonts w:hint="default" w:ascii="Calibri" w:hAnsi="Calibri" w:cs="Calibri"/>
        </w:rPr>
      </w:pPr>
      <w:r>
        <w:rPr>
          <w:rFonts w:hint="default" w:ascii="Calibri" w:hAnsi="Calibri" w:eastAsia="Segoe UI" w:cs="Calibri"/>
          <w:b/>
          <w:bCs/>
          <w:i w:val="0"/>
          <w:iCs w:val="0"/>
          <w:caps w:val="0"/>
          <w:color w:val="0F1115"/>
          <w:spacing w:val="0"/>
          <w:sz w:val="24"/>
          <w:szCs w:val="24"/>
          <w:shd w:val="clear" w:fill="FFFFFF"/>
        </w:rPr>
        <w:t>Top 10 Customers</w:t>
      </w:r>
      <w:r>
        <w:rPr>
          <w:rFonts w:hint="default" w:ascii="Calibri" w:hAnsi="Calibri" w:eastAsia="Segoe UI" w:cs="Calibri"/>
          <w:i w:val="0"/>
          <w:iCs w:val="0"/>
          <w:caps w:val="0"/>
          <w:color w:val="0F1115"/>
          <w:spacing w:val="0"/>
          <w:sz w:val="24"/>
          <w:szCs w:val="24"/>
          <w:shd w:val="clear" w:fill="FFFFFF"/>
        </w:rPr>
        <w:t>: Range from $3.59M to $4.24M in revenue</w:t>
      </w:r>
    </w:p>
    <w:p w14:paraId="73AF59FC">
      <w:pPr>
        <w:pStyle w:val="9"/>
        <w:keepNext w:val="0"/>
        <w:keepLines w:val="0"/>
        <w:widowControl/>
        <w:suppressLineNumbers w:val="0"/>
        <w:spacing w:before="0" w:beforeAutospacing="0" w:after="0" w:afterAutospacing="0" w:line="336" w:lineRule="atLeast"/>
        <w:ind w:left="720" w:leftChars="0" w:right="528"/>
        <w:jc w:val="both"/>
        <w:rPr>
          <w:rFonts w:hint="default" w:ascii="Calibri" w:hAnsi="Calibri" w:cs="Calibri"/>
        </w:rPr>
      </w:pPr>
      <w:r>
        <w:rPr>
          <w:rFonts w:hint="default" w:ascii="Calibri" w:hAnsi="Calibri" w:eastAsia="Segoe UI" w:cs="Calibri"/>
          <w:b/>
          <w:bCs/>
          <w:i w:val="0"/>
          <w:iCs w:val="0"/>
          <w:caps w:val="0"/>
          <w:color w:val="0F1115"/>
          <w:spacing w:val="0"/>
          <w:sz w:val="24"/>
          <w:szCs w:val="24"/>
          <w:shd w:val="clear" w:fill="FFFFFF"/>
        </w:rPr>
        <w:t>Revenue per Customer</w:t>
      </w:r>
      <w:r>
        <w:rPr>
          <w:rFonts w:hint="default" w:ascii="Calibri" w:hAnsi="Calibri" w:eastAsia="Segoe UI" w:cs="Calibri"/>
          <w:i w:val="0"/>
          <w:iCs w:val="0"/>
          <w:caps w:val="0"/>
          <w:color w:val="0F1115"/>
          <w:spacing w:val="0"/>
          <w:sz w:val="24"/>
          <w:szCs w:val="24"/>
          <w:shd w:val="clear" w:fill="FFFFFF"/>
        </w:rPr>
        <w:t>: Mean $2.32M, Median $2.30M</w:t>
      </w:r>
    </w:p>
    <w:p w14:paraId="565CA2D9">
      <w:pPr>
        <w:pStyle w:val="9"/>
        <w:keepNext w:val="0"/>
        <w:keepLines w:val="0"/>
        <w:widowControl/>
        <w:suppressLineNumbers w:val="0"/>
        <w:spacing w:before="0" w:beforeAutospacing="0" w:after="0" w:afterAutospacing="0" w:line="336" w:lineRule="atLeast"/>
        <w:ind w:left="720" w:leftChars="0" w:right="528"/>
        <w:jc w:val="both"/>
        <w:rPr>
          <w:rFonts w:hint="default" w:ascii="Calibri" w:hAnsi="Calibri" w:cs="Calibri"/>
        </w:rPr>
      </w:pPr>
      <w:r>
        <w:rPr>
          <w:rFonts w:hint="default" w:ascii="Calibri" w:hAnsi="Calibri" w:eastAsia="Segoe UI" w:cs="Calibri"/>
          <w:b/>
          <w:bCs/>
          <w:i w:val="0"/>
          <w:iCs w:val="0"/>
          <w:caps w:val="0"/>
          <w:color w:val="0F1115"/>
          <w:spacing w:val="0"/>
          <w:sz w:val="24"/>
          <w:szCs w:val="24"/>
          <w:shd w:val="clear" w:fill="FFFFFF"/>
        </w:rPr>
        <w:t>Customer Concentration</w:t>
      </w:r>
      <w:r>
        <w:rPr>
          <w:rFonts w:hint="default" w:ascii="Calibri" w:hAnsi="Calibri" w:eastAsia="Segoe UI" w:cs="Calibri"/>
          <w:i w:val="0"/>
          <w:iCs w:val="0"/>
          <w:caps w:val="0"/>
          <w:color w:val="0F1115"/>
          <w:spacing w:val="0"/>
          <w:sz w:val="24"/>
          <w:szCs w:val="24"/>
          <w:shd w:val="clear" w:fill="FFFFFF"/>
        </w:rPr>
        <w:t>: Low concentration risk</w:t>
      </w:r>
    </w:p>
    <w:p w14:paraId="6ADF2DBF">
      <w:pPr>
        <w:pStyle w:val="9"/>
        <w:keepNext w:val="0"/>
        <w:keepLines w:val="0"/>
        <w:widowControl/>
        <w:suppressLineNumbers w:val="0"/>
        <w:spacing w:before="0" w:beforeAutospacing="0" w:after="0" w:afterAutospacing="0" w:line="336" w:lineRule="atLeast"/>
        <w:ind w:left="720" w:leftChars="0" w:right="528"/>
        <w:jc w:val="both"/>
        <w:rPr>
          <w:rFonts w:hint="default" w:ascii="Calibri" w:hAnsi="Calibri" w:cs="Calibri"/>
        </w:rPr>
      </w:pPr>
      <w:r>
        <w:rPr>
          <w:rFonts w:hint="default" w:ascii="Calibri" w:hAnsi="Calibri" w:eastAsia="Segoe UI" w:cs="Calibri"/>
          <w:b/>
          <w:bCs/>
          <w:i w:val="0"/>
          <w:iCs w:val="0"/>
          <w:caps w:val="0"/>
          <w:color w:val="0F1115"/>
          <w:spacing w:val="0"/>
          <w:sz w:val="24"/>
          <w:szCs w:val="24"/>
          <w:shd w:val="clear" w:fill="FFFFFF"/>
        </w:rPr>
        <w:t>Transaction Frequency</w:t>
      </w:r>
      <w:r>
        <w:rPr>
          <w:rFonts w:hint="default" w:ascii="Calibri" w:hAnsi="Calibri" w:eastAsia="Segoe UI" w:cs="Calibri"/>
          <w:i w:val="0"/>
          <w:iCs w:val="0"/>
          <w:caps w:val="0"/>
          <w:color w:val="0F1115"/>
          <w:spacing w:val="0"/>
          <w:sz w:val="24"/>
          <w:szCs w:val="24"/>
          <w:shd w:val="clear" w:fill="FFFFFF"/>
        </w:rPr>
        <w:t>: Top customers show 18-28 transactions</w:t>
      </w:r>
    </w:p>
    <w:p w14:paraId="65D36009">
      <w:pPr>
        <w:pStyle w:val="9"/>
        <w:keepNext w:val="0"/>
        <w:keepLines w:val="0"/>
        <w:widowControl/>
        <w:suppressLineNumbers w:val="0"/>
        <w:spacing w:before="192" w:beforeAutospacing="0" w:after="192" w:afterAutospacing="0" w:line="336" w:lineRule="atLeast"/>
        <w:ind w:left="720" w:leftChars="0" w:right="528"/>
        <w:jc w:val="both"/>
        <w:rPr>
          <w:rFonts w:hint="default" w:ascii="Calibri" w:hAnsi="Calibri" w:cs="Calibri"/>
        </w:rPr>
      </w:pPr>
      <w:r>
        <w:rPr>
          <w:rFonts w:hint="default" w:ascii="Calibri" w:hAnsi="Calibri" w:eastAsia="Segoe UI" w:cs="Calibri"/>
          <w:b/>
          <w:bCs/>
          <w:i w:val="0"/>
          <w:iCs w:val="0"/>
          <w:caps w:val="0"/>
          <w:color w:val="0F1115"/>
          <w:spacing w:val="0"/>
          <w:sz w:val="24"/>
          <w:szCs w:val="24"/>
          <w:shd w:val="clear" w:fill="FFFFFF"/>
        </w:rPr>
        <w:t>Vendor Analysis:</w:t>
      </w:r>
    </w:p>
    <w:p w14:paraId="4B322223">
      <w:pPr>
        <w:pStyle w:val="9"/>
        <w:keepNext w:val="0"/>
        <w:keepLines w:val="0"/>
        <w:widowControl/>
        <w:suppressLineNumbers w:val="0"/>
        <w:spacing w:before="0" w:beforeAutospacing="0" w:after="0" w:afterAutospacing="0" w:line="336" w:lineRule="atLeast"/>
        <w:ind w:left="720" w:leftChars="0" w:right="528"/>
        <w:jc w:val="both"/>
        <w:rPr>
          <w:rFonts w:hint="default" w:ascii="Calibri" w:hAnsi="Calibri" w:cs="Calibri"/>
        </w:rPr>
      </w:pPr>
      <w:r>
        <w:rPr>
          <w:rFonts w:hint="default" w:ascii="Calibri" w:hAnsi="Calibri" w:eastAsia="Segoe UI" w:cs="Calibri"/>
          <w:b/>
          <w:bCs/>
          <w:i w:val="0"/>
          <w:iCs w:val="0"/>
          <w:caps w:val="0"/>
          <w:color w:val="0F1115"/>
          <w:spacing w:val="0"/>
          <w:sz w:val="24"/>
          <w:szCs w:val="24"/>
          <w:shd w:val="clear" w:fill="FFFFFF"/>
        </w:rPr>
        <w:t>Top 5 Vendors</w:t>
      </w:r>
      <w:r>
        <w:rPr>
          <w:rFonts w:hint="default" w:ascii="Calibri" w:hAnsi="Calibri" w:eastAsia="Segoe UI" w:cs="Calibri"/>
          <w:i w:val="0"/>
          <w:iCs w:val="0"/>
          <w:caps w:val="0"/>
          <w:color w:val="0F1115"/>
          <w:spacing w:val="0"/>
          <w:sz w:val="24"/>
          <w:szCs w:val="24"/>
          <w:shd w:val="clear" w:fill="FFFFFF"/>
        </w:rPr>
        <w:t>: Exceed $2.4M in expenses each</w:t>
      </w:r>
    </w:p>
    <w:p w14:paraId="6B622152">
      <w:pPr>
        <w:pStyle w:val="9"/>
        <w:keepNext w:val="0"/>
        <w:keepLines w:val="0"/>
        <w:widowControl/>
        <w:suppressLineNumbers w:val="0"/>
        <w:spacing w:before="0" w:beforeAutospacing="0" w:after="0" w:afterAutospacing="0" w:line="336" w:lineRule="atLeast"/>
        <w:ind w:left="720" w:leftChars="0" w:right="528"/>
        <w:jc w:val="both"/>
        <w:rPr>
          <w:rFonts w:hint="default" w:ascii="Calibri" w:hAnsi="Calibri" w:cs="Calibri"/>
        </w:rPr>
      </w:pPr>
      <w:r>
        <w:rPr>
          <w:rFonts w:hint="default" w:ascii="Calibri" w:hAnsi="Calibri" w:eastAsia="Segoe UI" w:cs="Calibri"/>
          <w:b/>
          <w:bCs/>
          <w:i w:val="0"/>
          <w:iCs w:val="0"/>
          <w:caps w:val="0"/>
          <w:color w:val="0F1115"/>
          <w:spacing w:val="0"/>
          <w:sz w:val="24"/>
          <w:szCs w:val="24"/>
          <w:shd w:val="clear" w:fill="FFFFFF"/>
        </w:rPr>
        <w:t>Vendor Expense</w:t>
      </w:r>
      <w:r>
        <w:rPr>
          <w:rFonts w:hint="default" w:ascii="Calibri" w:hAnsi="Calibri" w:eastAsia="Segoe UI" w:cs="Calibri"/>
          <w:i w:val="0"/>
          <w:iCs w:val="0"/>
          <w:caps w:val="0"/>
          <w:color w:val="0F1115"/>
          <w:spacing w:val="0"/>
          <w:sz w:val="24"/>
          <w:szCs w:val="24"/>
          <w:shd w:val="clear" w:fill="FFFFFF"/>
        </w:rPr>
        <w:t>: Mean $1.40M, Median $1.54M</w:t>
      </w:r>
    </w:p>
    <w:p w14:paraId="773A5D6E">
      <w:pPr>
        <w:pStyle w:val="9"/>
        <w:keepNext w:val="0"/>
        <w:keepLines w:val="0"/>
        <w:widowControl/>
        <w:suppressLineNumbers w:val="0"/>
        <w:spacing w:before="0" w:beforeAutospacing="0" w:after="0" w:afterAutospacing="0" w:line="336" w:lineRule="atLeast"/>
        <w:ind w:left="720" w:leftChars="0" w:right="528"/>
        <w:jc w:val="both"/>
        <w:rPr>
          <w:rFonts w:hint="default" w:ascii="Calibri" w:hAnsi="Calibri" w:cs="Calibri"/>
        </w:rPr>
      </w:pPr>
      <w:r>
        <w:rPr>
          <w:rFonts w:hint="default" w:ascii="Calibri" w:hAnsi="Calibri" w:eastAsia="Segoe UI" w:cs="Calibri"/>
          <w:b/>
          <w:bCs/>
          <w:i w:val="0"/>
          <w:iCs w:val="0"/>
          <w:caps w:val="0"/>
          <w:color w:val="0F1115"/>
          <w:spacing w:val="0"/>
          <w:sz w:val="24"/>
          <w:szCs w:val="24"/>
          <w:shd w:val="clear" w:fill="FFFFFF"/>
        </w:rPr>
        <w:t>Vendor Category Concentration</w:t>
      </w:r>
      <w:r>
        <w:rPr>
          <w:rFonts w:hint="default" w:ascii="Calibri" w:hAnsi="Calibri" w:eastAsia="Segoe UI" w:cs="Calibri"/>
          <w:i w:val="0"/>
          <w:iCs w:val="0"/>
          <w:caps w:val="0"/>
          <w:color w:val="0F1115"/>
          <w:spacing w:val="0"/>
          <w:sz w:val="24"/>
          <w:szCs w:val="24"/>
          <w:shd w:val="clear" w:fill="FFFFFF"/>
        </w:rPr>
        <w:t>: Supplies and Utilities dominate</w:t>
      </w:r>
    </w:p>
    <w:p w14:paraId="4BF787AC">
      <w:pPr>
        <w:pStyle w:val="9"/>
        <w:keepNext w:val="0"/>
        <w:keepLines w:val="0"/>
        <w:widowControl/>
        <w:suppressLineNumbers w:val="0"/>
        <w:spacing w:before="0" w:beforeAutospacing="0" w:after="0" w:afterAutospacing="0" w:line="336" w:lineRule="atLeast"/>
        <w:ind w:left="720" w:leftChars="0" w:right="528"/>
        <w:jc w:val="both"/>
        <w:rPr>
          <w:rFonts w:hint="default" w:ascii="Calibri" w:hAnsi="Calibri" w:cs="Calibri"/>
        </w:rPr>
      </w:pPr>
      <w:r>
        <w:rPr>
          <w:rFonts w:hint="default" w:ascii="Calibri" w:hAnsi="Calibri" w:eastAsia="Segoe UI" w:cs="Calibri"/>
          <w:b/>
          <w:bCs/>
          <w:i w:val="0"/>
          <w:iCs w:val="0"/>
          <w:caps w:val="0"/>
          <w:color w:val="0F1115"/>
          <w:spacing w:val="0"/>
          <w:sz w:val="24"/>
          <w:szCs w:val="24"/>
          <w:shd w:val="clear" w:fill="FFFFFF"/>
        </w:rPr>
        <w:t>Vendor Efficiency</w:t>
      </w:r>
      <w:r>
        <w:rPr>
          <w:rFonts w:hint="default" w:ascii="Calibri" w:hAnsi="Calibri" w:eastAsia="Segoe UI" w:cs="Calibri"/>
          <w:i w:val="0"/>
          <w:iCs w:val="0"/>
          <w:caps w:val="0"/>
          <w:color w:val="0F1115"/>
          <w:spacing w:val="0"/>
          <w:sz w:val="24"/>
          <w:szCs w:val="24"/>
          <w:shd w:val="clear" w:fill="FFFFFF"/>
        </w:rPr>
        <w:t>: Significant variation across vendors</w:t>
      </w:r>
    </w:p>
    <w:p w14:paraId="6000BC78">
      <w:pPr>
        <w:pStyle w:val="9"/>
        <w:keepNext w:val="0"/>
        <w:keepLines w:val="0"/>
        <w:widowControl/>
        <w:suppressLineNumbers w:val="0"/>
        <w:spacing w:before="192" w:beforeAutospacing="0" w:after="192" w:afterAutospacing="0" w:line="336" w:lineRule="atLeast"/>
        <w:ind w:left="720" w:leftChars="0" w:right="528"/>
        <w:jc w:val="both"/>
        <w:rPr>
          <w:rFonts w:hint="default" w:ascii="Calibri" w:hAnsi="Calibri" w:cs="Calibri"/>
        </w:rPr>
      </w:pPr>
      <w:r>
        <w:rPr>
          <w:rFonts w:hint="default" w:ascii="Calibri" w:hAnsi="Calibri" w:eastAsia="Segoe UI" w:cs="Calibri"/>
          <w:b/>
          <w:bCs/>
          <w:i w:val="0"/>
          <w:iCs w:val="0"/>
          <w:caps w:val="0"/>
          <w:color w:val="0F1115"/>
          <w:spacing w:val="0"/>
          <w:sz w:val="24"/>
          <w:szCs w:val="24"/>
          <w:shd w:val="clear" w:fill="FFFFFF"/>
        </w:rPr>
        <w:t>Business Implications</w:t>
      </w:r>
      <w:r>
        <w:rPr>
          <w:rFonts w:hint="default" w:ascii="Calibri" w:hAnsi="Calibri" w:eastAsia="Segoe UI" w:cs="Calibri"/>
          <w:i w:val="0"/>
          <w:iCs w:val="0"/>
          <w:caps w:val="0"/>
          <w:color w:val="0F1115"/>
          <w:spacing w:val="0"/>
          <w:sz w:val="24"/>
          <w:szCs w:val="24"/>
          <w:shd w:val="clear" w:fill="FFFFFF"/>
        </w:rPr>
        <w:t>: Low customer concentration reduces revenue risk. However, vendor concentration suggests dependency risk and cost optimization opportunities.</w:t>
      </w:r>
    </w:p>
    <w:p w14:paraId="3597E1A3">
      <w:pPr>
        <w:pStyle w:val="4"/>
        <w:keepNext w:val="0"/>
        <w:keepLines w:val="0"/>
        <w:widowControl/>
        <w:suppressLineNumbers w:val="0"/>
        <w:spacing w:before="506" w:beforeAutospacing="0" w:after="192" w:afterAutospacing="0" w:line="360" w:lineRule="atLeast"/>
        <w:ind w:left="528" w:right="528"/>
        <w:jc w:val="both"/>
        <w:rPr>
          <w:rFonts w:hint="default" w:ascii="Calibri" w:hAnsi="Calibri" w:eastAsia="Segoe UI" w:cs="Calibri"/>
          <w:b/>
          <w:bCs/>
          <w:sz w:val="30"/>
          <w:szCs w:val="30"/>
        </w:rPr>
      </w:pPr>
      <w:r>
        <w:rPr>
          <w:rFonts w:hint="default" w:ascii="Calibri" w:hAnsi="Calibri" w:eastAsia="Segoe UI" w:cs="Calibri"/>
          <w:b/>
          <w:bCs/>
          <w:i w:val="0"/>
          <w:iCs w:val="0"/>
          <w:caps w:val="0"/>
          <w:color w:val="0F1115"/>
          <w:spacing w:val="0"/>
          <w:sz w:val="30"/>
          <w:szCs w:val="30"/>
          <w:shd w:val="clear" w:fill="FFFFFF"/>
        </w:rPr>
        <w:t>8.6 Statistical Significance Testing</w:t>
      </w:r>
    </w:p>
    <w:p w14:paraId="22F78091">
      <w:pPr>
        <w:pStyle w:val="9"/>
        <w:keepNext w:val="0"/>
        <w:keepLines w:val="0"/>
        <w:widowControl/>
        <w:suppressLineNumbers w:val="0"/>
        <w:spacing w:before="192" w:beforeAutospacing="0" w:after="192" w:afterAutospacing="0" w:line="336" w:lineRule="atLeast"/>
        <w:ind w:left="528" w:right="528"/>
        <w:jc w:val="both"/>
        <w:rPr>
          <w:rFonts w:hint="default" w:ascii="Calibri" w:hAnsi="Calibri" w:cs="Calibri"/>
        </w:rPr>
      </w:pPr>
      <w:r>
        <w:rPr>
          <w:rFonts w:hint="default" w:ascii="Calibri" w:hAnsi="Calibri" w:eastAsia="Segoe UI" w:cs="Calibri"/>
          <w:i w:val="0"/>
          <w:iCs w:val="0"/>
          <w:caps w:val="0"/>
          <w:color w:val="0F1115"/>
          <w:spacing w:val="0"/>
          <w:sz w:val="24"/>
          <w:szCs w:val="24"/>
          <w:shd w:val="clear" w:fill="FFFFFF"/>
        </w:rPr>
        <w:t>All statistical tests confirmed no significant differences:</w:t>
      </w:r>
    </w:p>
    <w:tbl>
      <w:tblPr>
        <w:tblW w:w="0" w:type="auto"/>
        <w:tblInd w:w="52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5" w:type="dxa"/>
          <w:left w:w="15" w:type="dxa"/>
          <w:bottom w:w="15" w:type="dxa"/>
          <w:right w:w="15" w:type="dxa"/>
        </w:tblCellMar>
      </w:tblPr>
      <w:tblGrid>
        <w:gridCol w:w="2974"/>
        <w:gridCol w:w="1598"/>
        <w:gridCol w:w="1167"/>
        <w:gridCol w:w="2271"/>
      </w:tblGrid>
      <w:tr w14:paraId="319DF1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Header/>
        </w:trPr>
        <w:tc>
          <w:tcPr>
            <w:tcW w:w="0" w:type="auto"/>
            <w:shd w:val="clear"/>
            <w:tcMar>
              <w:top w:w="150" w:type="dxa"/>
              <w:left w:w="0" w:type="dxa"/>
              <w:bottom w:w="150" w:type="dxa"/>
              <w:right w:w="240" w:type="dxa"/>
            </w:tcMar>
            <w:vAlign w:val="center"/>
          </w:tcPr>
          <w:p w14:paraId="764EB8FF">
            <w:pPr>
              <w:keepNext w:val="0"/>
              <w:keepLines w:val="0"/>
              <w:widowControl/>
              <w:suppressLineNumbers w:val="0"/>
              <w:spacing w:line="300" w:lineRule="atLeast"/>
              <w:jc w:val="both"/>
              <w:rPr>
                <w:rFonts w:hint="default" w:ascii="Calibri" w:hAnsi="Calibri" w:eastAsia="Segoe UI" w:cs="Calibri"/>
                <w:sz w:val="22"/>
                <w:szCs w:val="22"/>
              </w:rPr>
            </w:pPr>
            <w:r>
              <w:rPr>
                <w:rFonts w:hint="default" w:ascii="Calibri" w:hAnsi="Calibri" w:eastAsia="Segoe UI" w:cs="Calibri"/>
                <w:kern w:val="0"/>
                <w:sz w:val="22"/>
                <w:szCs w:val="22"/>
                <w:bdr w:val="none" w:color="auto" w:sz="0" w:space="0"/>
                <w:lang w:val="en-US" w:eastAsia="zh-CN" w:bidi="ar"/>
              </w:rPr>
              <w:t>Test</w:t>
            </w:r>
          </w:p>
        </w:tc>
        <w:tc>
          <w:tcPr>
            <w:tcW w:w="0" w:type="auto"/>
            <w:shd w:val="clear"/>
            <w:tcMar>
              <w:top w:w="150" w:type="dxa"/>
              <w:left w:w="240" w:type="dxa"/>
              <w:bottom w:w="150" w:type="dxa"/>
              <w:right w:w="240" w:type="dxa"/>
            </w:tcMar>
            <w:vAlign w:val="center"/>
          </w:tcPr>
          <w:p w14:paraId="269CE6FA">
            <w:pPr>
              <w:keepNext w:val="0"/>
              <w:keepLines w:val="0"/>
              <w:widowControl/>
              <w:suppressLineNumbers w:val="0"/>
              <w:spacing w:line="300" w:lineRule="atLeast"/>
              <w:jc w:val="both"/>
              <w:rPr>
                <w:rFonts w:hint="default" w:ascii="Calibri" w:hAnsi="Calibri" w:eastAsia="Segoe UI" w:cs="Calibri"/>
                <w:sz w:val="22"/>
                <w:szCs w:val="22"/>
              </w:rPr>
            </w:pPr>
            <w:r>
              <w:rPr>
                <w:rFonts w:hint="default" w:ascii="Calibri" w:hAnsi="Calibri" w:eastAsia="Segoe UI" w:cs="Calibri"/>
                <w:kern w:val="0"/>
                <w:sz w:val="22"/>
                <w:szCs w:val="22"/>
                <w:bdr w:val="none" w:color="auto" w:sz="0" w:space="0"/>
                <w:lang w:val="en-US" w:eastAsia="zh-CN" w:bidi="ar"/>
              </w:rPr>
              <w:t>Statistic</w:t>
            </w:r>
          </w:p>
        </w:tc>
        <w:tc>
          <w:tcPr>
            <w:tcW w:w="0" w:type="auto"/>
            <w:shd w:val="clear"/>
            <w:tcMar>
              <w:top w:w="150" w:type="dxa"/>
              <w:left w:w="240" w:type="dxa"/>
              <w:bottom w:w="150" w:type="dxa"/>
              <w:right w:w="240" w:type="dxa"/>
            </w:tcMar>
            <w:vAlign w:val="center"/>
          </w:tcPr>
          <w:p w14:paraId="4741BE29">
            <w:pPr>
              <w:keepNext w:val="0"/>
              <w:keepLines w:val="0"/>
              <w:widowControl/>
              <w:suppressLineNumbers w:val="0"/>
              <w:spacing w:line="300" w:lineRule="atLeast"/>
              <w:jc w:val="both"/>
              <w:rPr>
                <w:rFonts w:hint="default" w:ascii="Calibri" w:hAnsi="Calibri" w:eastAsia="Segoe UI" w:cs="Calibri"/>
                <w:sz w:val="22"/>
                <w:szCs w:val="22"/>
              </w:rPr>
            </w:pPr>
            <w:r>
              <w:rPr>
                <w:rFonts w:hint="default" w:ascii="Calibri" w:hAnsi="Calibri" w:eastAsia="Segoe UI" w:cs="Calibri"/>
                <w:kern w:val="0"/>
                <w:sz w:val="22"/>
                <w:szCs w:val="22"/>
                <w:bdr w:val="none" w:color="auto" w:sz="0" w:space="0"/>
                <w:lang w:val="en-US" w:eastAsia="zh-CN" w:bidi="ar"/>
              </w:rPr>
              <w:t>P-Value</w:t>
            </w:r>
          </w:p>
        </w:tc>
        <w:tc>
          <w:tcPr>
            <w:tcW w:w="2271" w:type="dxa"/>
            <w:shd w:val="clear"/>
            <w:tcMar>
              <w:top w:w="150" w:type="dxa"/>
              <w:left w:w="240" w:type="dxa"/>
              <w:bottom w:w="150" w:type="dxa"/>
              <w:right w:w="240" w:type="dxa"/>
            </w:tcMar>
            <w:vAlign w:val="center"/>
          </w:tcPr>
          <w:p w14:paraId="583F1EC9">
            <w:pPr>
              <w:keepNext w:val="0"/>
              <w:keepLines w:val="0"/>
              <w:widowControl/>
              <w:suppressLineNumbers w:val="0"/>
              <w:spacing w:line="300" w:lineRule="atLeast"/>
              <w:jc w:val="both"/>
              <w:rPr>
                <w:rFonts w:hint="default" w:ascii="Calibri" w:hAnsi="Calibri" w:eastAsia="Segoe UI" w:cs="Calibri"/>
                <w:sz w:val="22"/>
                <w:szCs w:val="22"/>
              </w:rPr>
            </w:pPr>
            <w:r>
              <w:rPr>
                <w:rFonts w:hint="default" w:ascii="Calibri" w:hAnsi="Calibri" w:eastAsia="Segoe UI" w:cs="Calibri"/>
                <w:kern w:val="0"/>
                <w:sz w:val="22"/>
                <w:szCs w:val="22"/>
                <w:bdr w:val="none" w:color="auto" w:sz="0" w:space="0"/>
                <w:lang w:val="en-US" w:eastAsia="zh-CN" w:bidi="ar"/>
              </w:rPr>
              <w:t>Conclusion</w:t>
            </w:r>
          </w:p>
        </w:tc>
      </w:tr>
      <w:tr w14:paraId="1EA4D1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6EBBAFED">
            <w:pPr>
              <w:keepNext w:val="0"/>
              <w:keepLines w:val="0"/>
              <w:widowControl/>
              <w:suppressLineNumbers w:val="0"/>
              <w:spacing w:line="300" w:lineRule="atLeast"/>
              <w:jc w:val="both"/>
              <w:rPr>
                <w:rFonts w:hint="default" w:ascii="Calibri" w:hAnsi="Calibri" w:eastAsia="Segoe UI" w:cs="Calibri"/>
                <w:sz w:val="22"/>
                <w:szCs w:val="22"/>
              </w:rPr>
            </w:pPr>
            <w:r>
              <w:rPr>
                <w:rFonts w:hint="default" w:ascii="Calibri" w:hAnsi="Calibri" w:eastAsia="Segoe UI" w:cs="Calibri"/>
                <w:kern w:val="0"/>
                <w:sz w:val="22"/>
                <w:szCs w:val="22"/>
                <w:bdr w:val="none" w:color="auto" w:sz="0" w:space="0"/>
                <w:lang w:val="en-US" w:eastAsia="zh-CN" w:bidi="ar"/>
              </w:rPr>
              <w:t>ANOVA - Expenses by Unit</w:t>
            </w:r>
          </w:p>
        </w:tc>
        <w:tc>
          <w:tcPr>
            <w:tcW w:w="0" w:type="auto"/>
            <w:shd w:val="clear"/>
            <w:tcMar>
              <w:top w:w="150" w:type="dxa"/>
              <w:left w:w="240" w:type="dxa"/>
              <w:bottom w:w="150" w:type="dxa"/>
              <w:right w:w="240" w:type="dxa"/>
            </w:tcMar>
            <w:vAlign w:val="center"/>
          </w:tcPr>
          <w:p w14:paraId="173F32CA">
            <w:pPr>
              <w:keepNext w:val="0"/>
              <w:keepLines w:val="0"/>
              <w:widowControl/>
              <w:suppressLineNumbers w:val="0"/>
              <w:spacing w:line="300" w:lineRule="atLeast"/>
              <w:jc w:val="both"/>
              <w:rPr>
                <w:rFonts w:hint="default" w:ascii="Calibri" w:hAnsi="Calibri" w:eastAsia="Segoe UI" w:cs="Calibri"/>
                <w:sz w:val="22"/>
                <w:szCs w:val="22"/>
              </w:rPr>
            </w:pPr>
            <w:r>
              <w:rPr>
                <w:rFonts w:hint="default" w:ascii="Calibri" w:hAnsi="Calibri" w:eastAsia="Segoe UI" w:cs="Calibri"/>
                <w:kern w:val="0"/>
                <w:sz w:val="22"/>
                <w:szCs w:val="22"/>
                <w:bdr w:val="none" w:color="auto" w:sz="0" w:space="0"/>
                <w:lang w:val="en-US" w:eastAsia="zh-CN" w:bidi="ar"/>
              </w:rPr>
              <w:t>F=0.368</w:t>
            </w:r>
          </w:p>
        </w:tc>
        <w:tc>
          <w:tcPr>
            <w:tcW w:w="0" w:type="auto"/>
            <w:shd w:val="clear"/>
            <w:tcMar>
              <w:top w:w="150" w:type="dxa"/>
              <w:left w:w="240" w:type="dxa"/>
              <w:bottom w:w="150" w:type="dxa"/>
              <w:right w:w="240" w:type="dxa"/>
            </w:tcMar>
            <w:vAlign w:val="center"/>
          </w:tcPr>
          <w:p w14:paraId="3AE7DE78">
            <w:pPr>
              <w:keepNext w:val="0"/>
              <w:keepLines w:val="0"/>
              <w:widowControl/>
              <w:suppressLineNumbers w:val="0"/>
              <w:spacing w:line="300" w:lineRule="atLeast"/>
              <w:jc w:val="both"/>
              <w:rPr>
                <w:rFonts w:hint="default" w:ascii="Calibri" w:hAnsi="Calibri" w:eastAsia="Segoe UI" w:cs="Calibri"/>
                <w:sz w:val="22"/>
                <w:szCs w:val="22"/>
              </w:rPr>
            </w:pPr>
            <w:r>
              <w:rPr>
                <w:rFonts w:hint="default" w:ascii="Calibri" w:hAnsi="Calibri" w:eastAsia="Segoe UI" w:cs="Calibri"/>
                <w:kern w:val="0"/>
                <w:sz w:val="22"/>
                <w:szCs w:val="22"/>
                <w:bdr w:val="none" w:color="auto" w:sz="0" w:space="0"/>
                <w:lang w:val="en-US" w:eastAsia="zh-CN" w:bidi="ar"/>
              </w:rPr>
              <w:t>0.6932</w:t>
            </w:r>
          </w:p>
        </w:tc>
        <w:tc>
          <w:tcPr>
            <w:tcW w:w="2271" w:type="dxa"/>
            <w:shd w:val="clear"/>
            <w:tcMar>
              <w:top w:w="150" w:type="dxa"/>
              <w:left w:w="240" w:type="dxa"/>
              <w:bottom w:w="150" w:type="dxa"/>
              <w:right w:w="0" w:type="dxa"/>
            </w:tcMar>
            <w:vAlign w:val="center"/>
          </w:tcPr>
          <w:p w14:paraId="08828F15">
            <w:pPr>
              <w:keepNext w:val="0"/>
              <w:keepLines w:val="0"/>
              <w:widowControl/>
              <w:suppressLineNumbers w:val="0"/>
              <w:spacing w:line="300" w:lineRule="atLeast"/>
              <w:jc w:val="both"/>
              <w:rPr>
                <w:rFonts w:hint="default" w:ascii="Calibri" w:hAnsi="Calibri" w:eastAsia="Segoe UI" w:cs="Calibri"/>
                <w:sz w:val="22"/>
                <w:szCs w:val="22"/>
              </w:rPr>
            </w:pPr>
            <w:r>
              <w:rPr>
                <w:rFonts w:hint="default" w:ascii="Calibri" w:hAnsi="Calibri" w:eastAsia="Segoe UI" w:cs="Calibri"/>
                <w:kern w:val="0"/>
                <w:sz w:val="22"/>
                <w:szCs w:val="22"/>
                <w:bdr w:val="none" w:color="auto" w:sz="0" w:space="0"/>
                <w:lang w:val="en-US" w:eastAsia="zh-CN" w:bidi="ar"/>
              </w:rPr>
              <w:t>No difference</w:t>
            </w:r>
          </w:p>
        </w:tc>
      </w:tr>
      <w:tr w14:paraId="204518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6A51DDEA">
            <w:pPr>
              <w:keepNext w:val="0"/>
              <w:keepLines w:val="0"/>
              <w:widowControl/>
              <w:suppressLineNumbers w:val="0"/>
              <w:spacing w:line="300" w:lineRule="atLeast"/>
              <w:jc w:val="both"/>
              <w:rPr>
                <w:rFonts w:hint="default" w:ascii="Calibri" w:hAnsi="Calibri" w:eastAsia="Segoe UI" w:cs="Calibri"/>
                <w:sz w:val="22"/>
                <w:szCs w:val="22"/>
              </w:rPr>
            </w:pPr>
            <w:r>
              <w:rPr>
                <w:rFonts w:hint="default" w:ascii="Calibri" w:hAnsi="Calibri" w:eastAsia="Segoe UI" w:cs="Calibri"/>
                <w:kern w:val="0"/>
                <w:sz w:val="22"/>
                <w:szCs w:val="22"/>
                <w:bdr w:val="none" w:color="auto" w:sz="0" w:space="0"/>
                <w:lang w:val="en-US" w:eastAsia="zh-CN" w:bidi="ar"/>
              </w:rPr>
              <w:t>ANOVA - Revenue by Category</w:t>
            </w:r>
          </w:p>
        </w:tc>
        <w:tc>
          <w:tcPr>
            <w:tcW w:w="0" w:type="auto"/>
            <w:shd w:val="clear"/>
            <w:tcMar>
              <w:top w:w="150" w:type="dxa"/>
              <w:left w:w="240" w:type="dxa"/>
              <w:bottom w:w="150" w:type="dxa"/>
              <w:right w:w="240" w:type="dxa"/>
            </w:tcMar>
            <w:vAlign w:val="center"/>
          </w:tcPr>
          <w:p w14:paraId="682BFE50">
            <w:pPr>
              <w:keepNext w:val="0"/>
              <w:keepLines w:val="0"/>
              <w:widowControl/>
              <w:suppressLineNumbers w:val="0"/>
              <w:spacing w:line="300" w:lineRule="atLeast"/>
              <w:jc w:val="both"/>
              <w:rPr>
                <w:rFonts w:hint="default" w:ascii="Calibri" w:hAnsi="Calibri" w:eastAsia="Segoe UI" w:cs="Calibri"/>
                <w:sz w:val="22"/>
                <w:szCs w:val="22"/>
              </w:rPr>
            </w:pPr>
            <w:r>
              <w:rPr>
                <w:rFonts w:hint="default" w:ascii="Calibri" w:hAnsi="Calibri" w:eastAsia="Segoe UI" w:cs="Calibri"/>
                <w:kern w:val="0"/>
                <w:sz w:val="22"/>
                <w:szCs w:val="22"/>
                <w:bdr w:val="none" w:color="auto" w:sz="0" w:space="0"/>
                <w:lang w:val="en-US" w:eastAsia="zh-CN" w:bidi="ar"/>
              </w:rPr>
              <w:t>F=0.8803</w:t>
            </w:r>
          </w:p>
        </w:tc>
        <w:tc>
          <w:tcPr>
            <w:tcW w:w="0" w:type="auto"/>
            <w:shd w:val="clear"/>
            <w:tcMar>
              <w:top w:w="150" w:type="dxa"/>
              <w:left w:w="240" w:type="dxa"/>
              <w:bottom w:w="150" w:type="dxa"/>
              <w:right w:w="240" w:type="dxa"/>
            </w:tcMar>
            <w:vAlign w:val="center"/>
          </w:tcPr>
          <w:p w14:paraId="456BD3DE">
            <w:pPr>
              <w:keepNext w:val="0"/>
              <w:keepLines w:val="0"/>
              <w:widowControl/>
              <w:suppressLineNumbers w:val="0"/>
              <w:spacing w:line="300" w:lineRule="atLeast"/>
              <w:jc w:val="both"/>
              <w:rPr>
                <w:rFonts w:hint="default" w:ascii="Calibri" w:hAnsi="Calibri" w:eastAsia="Segoe UI" w:cs="Calibri"/>
                <w:sz w:val="22"/>
                <w:szCs w:val="22"/>
              </w:rPr>
            </w:pPr>
            <w:r>
              <w:rPr>
                <w:rFonts w:hint="default" w:ascii="Calibri" w:hAnsi="Calibri" w:eastAsia="Segoe UI" w:cs="Calibri"/>
                <w:kern w:val="0"/>
                <w:sz w:val="22"/>
                <w:szCs w:val="22"/>
                <w:bdr w:val="none" w:color="auto" w:sz="0" w:space="0"/>
                <w:lang w:val="en-US" w:eastAsia="zh-CN" w:bidi="ar"/>
              </w:rPr>
              <w:t>0.4147</w:t>
            </w:r>
          </w:p>
        </w:tc>
        <w:tc>
          <w:tcPr>
            <w:tcW w:w="2271" w:type="dxa"/>
            <w:shd w:val="clear"/>
            <w:tcMar>
              <w:top w:w="150" w:type="dxa"/>
              <w:left w:w="240" w:type="dxa"/>
              <w:bottom w:w="150" w:type="dxa"/>
              <w:right w:w="0" w:type="dxa"/>
            </w:tcMar>
            <w:vAlign w:val="center"/>
          </w:tcPr>
          <w:p w14:paraId="64A37EA4">
            <w:pPr>
              <w:keepNext w:val="0"/>
              <w:keepLines w:val="0"/>
              <w:widowControl/>
              <w:suppressLineNumbers w:val="0"/>
              <w:spacing w:line="300" w:lineRule="atLeast"/>
              <w:jc w:val="both"/>
              <w:rPr>
                <w:rFonts w:hint="default" w:ascii="Calibri" w:hAnsi="Calibri" w:eastAsia="Segoe UI" w:cs="Calibri"/>
                <w:sz w:val="22"/>
                <w:szCs w:val="22"/>
              </w:rPr>
            </w:pPr>
            <w:r>
              <w:rPr>
                <w:rFonts w:hint="default" w:ascii="Calibri" w:hAnsi="Calibri" w:eastAsia="Segoe UI" w:cs="Calibri"/>
                <w:kern w:val="0"/>
                <w:sz w:val="22"/>
                <w:szCs w:val="22"/>
                <w:bdr w:val="none" w:color="auto" w:sz="0" w:space="0"/>
                <w:lang w:val="en-US" w:eastAsia="zh-CN" w:bidi="ar"/>
              </w:rPr>
              <w:t>No difference</w:t>
            </w:r>
          </w:p>
        </w:tc>
      </w:tr>
      <w:tr w14:paraId="77893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18C407D8">
            <w:pPr>
              <w:keepNext w:val="0"/>
              <w:keepLines w:val="0"/>
              <w:widowControl/>
              <w:suppressLineNumbers w:val="0"/>
              <w:spacing w:line="300" w:lineRule="atLeast"/>
              <w:jc w:val="both"/>
              <w:rPr>
                <w:rFonts w:hint="default" w:ascii="Calibri" w:hAnsi="Calibri" w:eastAsia="Segoe UI" w:cs="Calibri"/>
                <w:sz w:val="22"/>
                <w:szCs w:val="22"/>
              </w:rPr>
            </w:pPr>
            <w:r>
              <w:rPr>
                <w:rFonts w:hint="default" w:ascii="Calibri" w:hAnsi="Calibri" w:eastAsia="Segoe UI" w:cs="Calibri"/>
                <w:kern w:val="0"/>
                <w:sz w:val="22"/>
                <w:szCs w:val="22"/>
                <w:bdr w:val="none" w:color="auto" w:sz="0" w:space="0"/>
                <w:lang w:val="en-US" w:eastAsia="zh-CN" w:bidi="ar"/>
              </w:rPr>
              <w:t>T-Test - North vs. South</w:t>
            </w:r>
          </w:p>
        </w:tc>
        <w:tc>
          <w:tcPr>
            <w:tcW w:w="0" w:type="auto"/>
            <w:shd w:val="clear"/>
            <w:tcMar>
              <w:top w:w="150" w:type="dxa"/>
              <w:left w:w="240" w:type="dxa"/>
              <w:bottom w:w="150" w:type="dxa"/>
              <w:right w:w="240" w:type="dxa"/>
            </w:tcMar>
            <w:vAlign w:val="center"/>
          </w:tcPr>
          <w:p w14:paraId="5E518E1B">
            <w:pPr>
              <w:keepNext w:val="0"/>
              <w:keepLines w:val="0"/>
              <w:widowControl/>
              <w:suppressLineNumbers w:val="0"/>
              <w:spacing w:line="300" w:lineRule="atLeast"/>
              <w:jc w:val="both"/>
              <w:rPr>
                <w:rFonts w:hint="default" w:ascii="Calibri" w:hAnsi="Calibri" w:eastAsia="Segoe UI" w:cs="Calibri"/>
                <w:sz w:val="22"/>
                <w:szCs w:val="22"/>
              </w:rPr>
            </w:pPr>
            <w:r>
              <w:rPr>
                <w:rFonts w:hint="default" w:ascii="Calibri" w:hAnsi="Calibri" w:eastAsia="Segoe UI" w:cs="Calibri"/>
                <w:kern w:val="0"/>
                <w:sz w:val="22"/>
                <w:szCs w:val="22"/>
                <w:bdr w:val="none" w:color="auto" w:sz="0" w:space="0"/>
                <w:lang w:val="en-US" w:eastAsia="zh-CN" w:bidi="ar"/>
              </w:rPr>
              <w:t>T=0.0285</w:t>
            </w:r>
          </w:p>
        </w:tc>
        <w:tc>
          <w:tcPr>
            <w:tcW w:w="0" w:type="auto"/>
            <w:shd w:val="clear"/>
            <w:tcMar>
              <w:top w:w="150" w:type="dxa"/>
              <w:left w:w="240" w:type="dxa"/>
              <w:bottom w:w="150" w:type="dxa"/>
              <w:right w:w="240" w:type="dxa"/>
            </w:tcMar>
            <w:vAlign w:val="center"/>
          </w:tcPr>
          <w:p w14:paraId="58861253">
            <w:pPr>
              <w:keepNext w:val="0"/>
              <w:keepLines w:val="0"/>
              <w:widowControl/>
              <w:suppressLineNumbers w:val="0"/>
              <w:spacing w:line="300" w:lineRule="atLeast"/>
              <w:jc w:val="both"/>
              <w:rPr>
                <w:rFonts w:hint="default" w:ascii="Calibri" w:hAnsi="Calibri" w:eastAsia="Segoe UI" w:cs="Calibri"/>
                <w:sz w:val="22"/>
                <w:szCs w:val="22"/>
              </w:rPr>
            </w:pPr>
            <w:r>
              <w:rPr>
                <w:rFonts w:hint="default" w:ascii="Calibri" w:hAnsi="Calibri" w:eastAsia="Segoe UI" w:cs="Calibri"/>
                <w:kern w:val="0"/>
                <w:sz w:val="22"/>
                <w:szCs w:val="22"/>
                <w:bdr w:val="none" w:color="auto" w:sz="0" w:space="0"/>
                <w:lang w:val="en-US" w:eastAsia="zh-CN" w:bidi="ar"/>
              </w:rPr>
              <w:t>0.9772</w:t>
            </w:r>
          </w:p>
        </w:tc>
        <w:tc>
          <w:tcPr>
            <w:tcW w:w="2271" w:type="dxa"/>
            <w:shd w:val="clear"/>
            <w:tcMar>
              <w:top w:w="150" w:type="dxa"/>
              <w:left w:w="240" w:type="dxa"/>
              <w:bottom w:w="150" w:type="dxa"/>
              <w:right w:w="0" w:type="dxa"/>
            </w:tcMar>
            <w:vAlign w:val="center"/>
          </w:tcPr>
          <w:p w14:paraId="590FE161">
            <w:pPr>
              <w:keepNext w:val="0"/>
              <w:keepLines w:val="0"/>
              <w:widowControl/>
              <w:suppressLineNumbers w:val="0"/>
              <w:spacing w:line="300" w:lineRule="atLeast"/>
              <w:jc w:val="both"/>
              <w:rPr>
                <w:rFonts w:hint="default" w:ascii="Calibri" w:hAnsi="Calibri" w:eastAsia="Segoe UI" w:cs="Calibri"/>
                <w:sz w:val="22"/>
                <w:szCs w:val="22"/>
              </w:rPr>
            </w:pPr>
            <w:r>
              <w:rPr>
                <w:rFonts w:hint="default" w:ascii="Calibri" w:hAnsi="Calibri" w:eastAsia="Segoe UI" w:cs="Calibri"/>
                <w:kern w:val="0"/>
                <w:sz w:val="22"/>
                <w:szCs w:val="22"/>
                <w:bdr w:val="none" w:color="auto" w:sz="0" w:space="0"/>
                <w:lang w:val="en-US" w:eastAsia="zh-CN" w:bidi="ar"/>
              </w:rPr>
              <w:t>No difference</w:t>
            </w:r>
          </w:p>
        </w:tc>
      </w:tr>
      <w:tr w14:paraId="471ADD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2858CFA7">
            <w:pPr>
              <w:keepNext w:val="0"/>
              <w:keepLines w:val="0"/>
              <w:widowControl/>
              <w:suppressLineNumbers w:val="0"/>
              <w:spacing w:line="300" w:lineRule="atLeast"/>
              <w:jc w:val="both"/>
              <w:rPr>
                <w:rFonts w:hint="default" w:ascii="Calibri" w:hAnsi="Calibri" w:eastAsia="Segoe UI" w:cs="Calibri"/>
                <w:sz w:val="22"/>
                <w:szCs w:val="22"/>
              </w:rPr>
            </w:pPr>
            <w:r>
              <w:rPr>
                <w:rFonts w:hint="default" w:ascii="Calibri" w:hAnsi="Calibri" w:eastAsia="Segoe UI" w:cs="Calibri"/>
                <w:kern w:val="0"/>
                <w:sz w:val="22"/>
                <w:szCs w:val="22"/>
                <w:bdr w:val="none" w:color="auto" w:sz="0" w:space="0"/>
                <w:lang w:val="en-US" w:eastAsia="zh-CN" w:bidi="ar"/>
              </w:rPr>
              <w:t>T-Test - East vs. West</w:t>
            </w:r>
          </w:p>
        </w:tc>
        <w:tc>
          <w:tcPr>
            <w:tcW w:w="0" w:type="auto"/>
            <w:shd w:val="clear"/>
            <w:tcMar>
              <w:top w:w="150" w:type="dxa"/>
              <w:left w:w="240" w:type="dxa"/>
              <w:bottom w:w="150" w:type="dxa"/>
              <w:right w:w="240" w:type="dxa"/>
            </w:tcMar>
            <w:vAlign w:val="center"/>
          </w:tcPr>
          <w:p w14:paraId="2936191D">
            <w:pPr>
              <w:keepNext w:val="0"/>
              <w:keepLines w:val="0"/>
              <w:widowControl/>
              <w:suppressLineNumbers w:val="0"/>
              <w:spacing w:line="300" w:lineRule="atLeast"/>
              <w:jc w:val="both"/>
              <w:rPr>
                <w:rFonts w:hint="default" w:ascii="Calibri" w:hAnsi="Calibri" w:eastAsia="Segoe UI" w:cs="Calibri"/>
                <w:sz w:val="22"/>
                <w:szCs w:val="22"/>
              </w:rPr>
            </w:pPr>
            <w:r>
              <w:rPr>
                <w:rFonts w:hint="default" w:ascii="Calibri" w:hAnsi="Calibri" w:eastAsia="Segoe UI" w:cs="Calibri"/>
                <w:kern w:val="0"/>
                <w:sz w:val="22"/>
                <w:szCs w:val="22"/>
                <w:bdr w:val="none" w:color="auto" w:sz="0" w:space="0"/>
                <w:lang w:val="en-US" w:eastAsia="zh-CN" w:bidi="ar"/>
              </w:rPr>
              <w:t>T=0.7460</w:t>
            </w:r>
          </w:p>
        </w:tc>
        <w:tc>
          <w:tcPr>
            <w:tcW w:w="0" w:type="auto"/>
            <w:shd w:val="clear"/>
            <w:tcMar>
              <w:top w:w="150" w:type="dxa"/>
              <w:left w:w="240" w:type="dxa"/>
              <w:bottom w:w="150" w:type="dxa"/>
              <w:right w:w="240" w:type="dxa"/>
            </w:tcMar>
            <w:vAlign w:val="center"/>
          </w:tcPr>
          <w:p w14:paraId="55662061">
            <w:pPr>
              <w:keepNext w:val="0"/>
              <w:keepLines w:val="0"/>
              <w:widowControl/>
              <w:suppressLineNumbers w:val="0"/>
              <w:spacing w:line="300" w:lineRule="atLeast"/>
              <w:jc w:val="both"/>
              <w:rPr>
                <w:rFonts w:hint="default" w:ascii="Calibri" w:hAnsi="Calibri" w:eastAsia="Segoe UI" w:cs="Calibri"/>
                <w:sz w:val="22"/>
                <w:szCs w:val="22"/>
              </w:rPr>
            </w:pPr>
            <w:r>
              <w:rPr>
                <w:rFonts w:hint="default" w:ascii="Calibri" w:hAnsi="Calibri" w:eastAsia="Segoe UI" w:cs="Calibri"/>
                <w:kern w:val="0"/>
                <w:sz w:val="22"/>
                <w:szCs w:val="22"/>
                <w:bdr w:val="none" w:color="auto" w:sz="0" w:space="0"/>
                <w:lang w:val="en-US" w:eastAsia="zh-CN" w:bidi="ar"/>
              </w:rPr>
              <w:t>0.4557</w:t>
            </w:r>
          </w:p>
        </w:tc>
        <w:tc>
          <w:tcPr>
            <w:tcW w:w="2271" w:type="dxa"/>
            <w:shd w:val="clear"/>
            <w:tcMar>
              <w:top w:w="150" w:type="dxa"/>
              <w:left w:w="240" w:type="dxa"/>
              <w:bottom w:w="150" w:type="dxa"/>
              <w:right w:w="0" w:type="dxa"/>
            </w:tcMar>
            <w:vAlign w:val="center"/>
          </w:tcPr>
          <w:p w14:paraId="3F180FD0">
            <w:pPr>
              <w:keepNext w:val="0"/>
              <w:keepLines w:val="0"/>
              <w:widowControl/>
              <w:suppressLineNumbers w:val="0"/>
              <w:spacing w:line="300" w:lineRule="atLeast"/>
              <w:jc w:val="both"/>
              <w:rPr>
                <w:rFonts w:hint="default" w:ascii="Calibri" w:hAnsi="Calibri" w:eastAsia="Segoe UI" w:cs="Calibri"/>
                <w:sz w:val="22"/>
                <w:szCs w:val="22"/>
              </w:rPr>
            </w:pPr>
            <w:r>
              <w:rPr>
                <w:rFonts w:hint="default" w:ascii="Calibri" w:hAnsi="Calibri" w:eastAsia="Segoe UI" w:cs="Calibri"/>
                <w:kern w:val="0"/>
                <w:sz w:val="22"/>
                <w:szCs w:val="22"/>
                <w:bdr w:val="none" w:color="auto" w:sz="0" w:space="0"/>
                <w:lang w:val="en-US" w:eastAsia="zh-CN" w:bidi="ar"/>
              </w:rPr>
              <w:t>No difference</w:t>
            </w:r>
          </w:p>
        </w:tc>
      </w:tr>
      <w:tr w14:paraId="76D909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1A1D2745">
            <w:pPr>
              <w:keepNext w:val="0"/>
              <w:keepLines w:val="0"/>
              <w:widowControl/>
              <w:suppressLineNumbers w:val="0"/>
              <w:spacing w:line="300" w:lineRule="atLeast"/>
              <w:jc w:val="both"/>
              <w:rPr>
                <w:rFonts w:hint="default" w:ascii="Calibri" w:hAnsi="Calibri" w:eastAsia="Segoe UI" w:cs="Calibri"/>
                <w:sz w:val="22"/>
                <w:szCs w:val="22"/>
              </w:rPr>
            </w:pPr>
            <w:r>
              <w:rPr>
                <w:rFonts w:hint="default" w:ascii="Calibri" w:hAnsi="Calibri" w:eastAsia="Segoe UI" w:cs="Calibri"/>
                <w:kern w:val="0"/>
                <w:sz w:val="22"/>
                <w:szCs w:val="22"/>
                <w:bdr w:val="none" w:color="auto" w:sz="0" w:space="0"/>
                <w:lang w:val="en-US" w:eastAsia="zh-CN" w:bidi="ar"/>
              </w:rPr>
              <w:t>ANOVA - CTC by Unit</w:t>
            </w:r>
          </w:p>
        </w:tc>
        <w:tc>
          <w:tcPr>
            <w:tcW w:w="0" w:type="auto"/>
            <w:shd w:val="clear"/>
            <w:tcMar>
              <w:top w:w="150" w:type="dxa"/>
              <w:left w:w="240" w:type="dxa"/>
              <w:bottom w:w="150" w:type="dxa"/>
              <w:right w:w="240" w:type="dxa"/>
            </w:tcMar>
            <w:vAlign w:val="center"/>
          </w:tcPr>
          <w:p w14:paraId="7896C5B2">
            <w:pPr>
              <w:keepNext w:val="0"/>
              <w:keepLines w:val="0"/>
              <w:widowControl/>
              <w:suppressLineNumbers w:val="0"/>
              <w:spacing w:line="300" w:lineRule="atLeast"/>
              <w:jc w:val="both"/>
              <w:rPr>
                <w:rFonts w:hint="default" w:ascii="Calibri" w:hAnsi="Calibri" w:eastAsia="Segoe UI" w:cs="Calibri"/>
                <w:sz w:val="22"/>
                <w:szCs w:val="22"/>
              </w:rPr>
            </w:pPr>
            <w:r>
              <w:rPr>
                <w:rFonts w:hint="default" w:ascii="Calibri" w:hAnsi="Calibri" w:eastAsia="Segoe UI" w:cs="Calibri"/>
                <w:kern w:val="0"/>
                <w:sz w:val="22"/>
                <w:szCs w:val="22"/>
                <w:bdr w:val="none" w:color="auto" w:sz="0" w:space="0"/>
                <w:lang w:val="en-US" w:eastAsia="zh-CN" w:bidi="ar"/>
              </w:rPr>
              <w:t>F=0.3643</w:t>
            </w:r>
          </w:p>
        </w:tc>
        <w:tc>
          <w:tcPr>
            <w:tcW w:w="0" w:type="auto"/>
            <w:shd w:val="clear"/>
            <w:tcMar>
              <w:top w:w="150" w:type="dxa"/>
              <w:left w:w="240" w:type="dxa"/>
              <w:bottom w:w="150" w:type="dxa"/>
              <w:right w:w="240" w:type="dxa"/>
            </w:tcMar>
            <w:vAlign w:val="center"/>
          </w:tcPr>
          <w:p w14:paraId="325B25E8">
            <w:pPr>
              <w:keepNext w:val="0"/>
              <w:keepLines w:val="0"/>
              <w:widowControl/>
              <w:suppressLineNumbers w:val="0"/>
              <w:spacing w:line="300" w:lineRule="atLeast"/>
              <w:jc w:val="both"/>
              <w:rPr>
                <w:rFonts w:hint="default" w:ascii="Calibri" w:hAnsi="Calibri" w:eastAsia="Segoe UI" w:cs="Calibri"/>
                <w:sz w:val="22"/>
                <w:szCs w:val="22"/>
              </w:rPr>
            </w:pPr>
            <w:r>
              <w:rPr>
                <w:rFonts w:hint="default" w:ascii="Calibri" w:hAnsi="Calibri" w:eastAsia="Segoe UI" w:cs="Calibri"/>
                <w:kern w:val="0"/>
                <w:sz w:val="22"/>
                <w:szCs w:val="22"/>
                <w:bdr w:val="none" w:color="auto" w:sz="0" w:space="0"/>
                <w:lang w:val="en-US" w:eastAsia="zh-CN" w:bidi="ar"/>
              </w:rPr>
              <w:t>0.6952</w:t>
            </w:r>
          </w:p>
        </w:tc>
        <w:tc>
          <w:tcPr>
            <w:tcW w:w="2271" w:type="dxa"/>
            <w:shd w:val="clear"/>
            <w:tcMar>
              <w:top w:w="150" w:type="dxa"/>
              <w:left w:w="240" w:type="dxa"/>
              <w:bottom w:w="150" w:type="dxa"/>
              <w:right w:w="0" w:type="dxa"/>
            </w:tcMar>
            <w:vAlign w:val="center"/>
          </w:tcPr>
          <w:p w14:paraId="35457D66">
            <w:pPr>
              <w:keepNext w:val="0"/>
              <w:keepLines w:val="0"/>
              <w:widowControl/>
              <w:suppressLineNumbers w:val="0"/>
              <w:spacing w:line="300" w:lineRule="atLeast"/>
              <w:jc w:val="both"/>
              <w:rPr>
                <w:rFonts w:hint="default" w:ascii="Calibri" w:hAnsi="Calibri" w:eastAsia="Segoe UI" w:cs="Calibri"/>
                <w:sz w:val="22"/>
                <w:szCs w:val="22"/>
              </w:rPr>
            </w:pPr>
            <w:r>
              <w:rPr>
                <w:rFonts w:hint="default" w:ascii="Calibri" w:hAnsi="Calibri" w:eastAsia="Segoe UI" w:cs="Calibri"/>
                <w:kern w:val="0"/>
                <w:sz w:val="22"/>
                <w:szCs w:val="22"/>
                <w:bdr w:val="none" w:color="auto" w:sz="0" w:space="0"/>
                <w:lang w:val="en-US" w:eastAsia="zh-CN" w:bidi="ar"/>
              </w:rPr>
              <w:t>No difference</w:t>
            </w:r>
          </w:p>
        </w:tc>
      </w:tr>
      <w:tr w14:paraId="5ECC45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7CF4A4EE">
            <w:pPr>
              <w:keepNext w:val="0"/>
              <w:keepLines w:val="0"/>
              <w:widowControl/>
              <w:suppressLineNumbers w:val="0"/>
              <w:spacing w:line="300" w:lineRule="atLeast"/>
              <w:jc w:val="both"/>
              <w:rPr>
                <w:rFonts w:hint="default" w:ascii="Calibri" w:hAnsi="Calibri" w:eastAsia="Segoe UI" w:cs="Calibri"/>
                <w:sz w:val="22"/>
                <w:szCs w:val="22"/>
              </w:rPr>
            </w:pPr>
            <w:r>
              <w:rPr>
                <w:rFonts w:hint="default" w:ascii="Calibri" w:hAnsi="Calibri" w:eastAsia="Segoe UI" w:cs="Calibri"/>
                <w:kern w:val="0"/>
                <w:sz w:val="22"/>
                <w:szCs w:val="22"/>
                <w:bdr w:val="none" w:color="auto" w:sz="0" w:space="0"/>
                <w:lang w:val="en-US" w:eastAsia="zh-CN" w:bidi="ar"/>
              </w:rPr>
              <w:t>ANOVA - CTC by Region</w:t>
            </w:r>
          </w:p>
        </w:tc>
        <w:tc>
          <w:tcPr>
            <w:tcW w:w="0" w:type="auto"/>
            <w:shd w:val="clear"/>
            <w:tcMar>
              <w:top w:w="150" w:type="dxa"/>
              <w:left w:w="240" w:type="dxa"/>
              <w:bottom w:w="150" w:type="dxa"/>
              <w:right w:w="240" w:type="dxa"/>
            </w:tcMar>
            <w:vAlign w:val="center"/>
          </w:tcPr>
          <w:p w14:paraId="0303CFCF">
            <w:pPr>
              <w:keepNext w:val="0"/>
              <w:keepLines w:val="0"/>
              <w:widowControl/>
              <w:suppressLineNumbers w:val="0"/>
              <w:spacing w:line="300" w:lineRule="atLeast"/>
              <w:jc w:val="both"/>
              <w:rPr>
                <w:rFonts w:hint="default" w:ascii="Calibri" w:hAnsi="Calibri" w:eastAsia="Segoe UI" w:cs="Calibri"/>
                <w:sz w:val="22"/>
                <w:szCs w:val="22"/>
              </w:rPr>
            </w:pPr>
            <w:r>
              <w:rPr>
                <w:rFonts w:hint="default" w:ascii="Calibri" w:hAnsi="Calibri" w:eastAsia="Segoe UI" w:cs="Calibri"/>
                <w:kern w:val="0"/>
                <w:sz w:val="22"/>
                <w:szCs w:val="22"/>
                <w:bdr w:val="none" w:color="auto" w:sz="0" w:space="0"/>
                <w:lang w:val="en-US" w:eastAsia="zh-CN" w:bidi="ar"/>
              </w:rPr>
              <w:t>F=0.3544</w:t>
            </w:r>
          </w:p>
        </w:tc>
        <w:tc>
          <w:tcPr>
            <w:tcW w:w="0" w:type="auto"/>
            <w:shd w:val="clear"/>
            <w:tcMar>
              <w:top w:w="150" w:type="dxa"/>
              <w:left w:w="240" w:type="dxa"/>
              <w:bottom w:w="150" w:type="dxa"/>
              <w:right w:w="240" w:type="dxa"/>
            </w:tcMar>
            <w:vAlign w:val="center"/>
          </w:tcPr>
          <w:p w14:paraId="30377EFA">
            <w:pPr>
              <w:keepNext w:val="0"/>
              <w:keepLines w:val="0"/>
              <w:widowControl/>
              <w:suppressLineNumbers w:val="0"/>
              <w:spacing w:line="300" w:lineRule="atLeast"/>
              <w:jc w:val="both"/>
              <w:rPr>
                <w:rFonts w:hint="default" w:ascii="Calibri" w:hAnsi="Calibri" w:eastAsia="Segoe UI" w:cs="Calibri"/>
                <w:sz w:val="22"/>
                <w:szCs w:val="22"/>
              </w:rPr>
            </w:pPr>
            <w:r>
              <w:rPr>
                <w:rFonts w:hint="default" w:ascii="Calibri" w:hAnsi="Calibri" w:eastAsia="Segoe UI" w:cs="Calibri"/>
                <w:kern w:val="0"/>
                <w:sz w:val="22"/>
                <w:szCs w:val="22"/>
                <w:bdr w:val="none" w:color="auto" w:sz="0" w:space="0"/>
                <w:lang w:val="en-US" w:eastAsia="zh-CN" w:bidi="ar"/>
              </w:rPr>
              <w:t>0.7860</w:t>
            </w:r>
          </w:p>
        </w:tc>
        <w:tc>
          <w:tcPr>
            <w:tcW w:w="2271" w:type="dxa"/>
            <w:shd w:val="clear"/>
            <w:tcMar>
              <w:top w:w="150" w:type="dxa"/>
              <w:left w:w="240" w:type="dxa"/>
              <w:bottom w:w="150" w:type="dxa"/>
              <w:right w:w="0" w:type="dxa"/>
            </w:tcMar>
            <w:vAlign w:val="center"/>
          </w:tcPr>
          <w:p w14:paraId="3DB5C97D">
            <w:pPr>
              <w:keepNext w:val="0"/>
              <w:keepLines w:val="0"/>
              <w:widowControl/>
              <w:suppressLineNumbers w:val="0"/>
              <w:spacing w:line="300" w:lineRule="atLeast"/>
              <w:jc w:val="both"/>
              <w:rPr>
                <w:rFonts w:hint="default" w:ascii="Calibri" w:hAnsi="Calibri" w:eastAsia="Segoe UI" w:cs="Calibri"/>
                <w:sz w:val="22"/>
                <w:szCs w:val="22"/>
              </w:rPr>
            </w:pPr>
            <w:r>
              <w:rPr>
                <w:rFonts w:hint="default" w:ascii="Calibri" w:hAnsi="Calibri" w:eastAsia="Segoe UI" w:cs="Calibri"/>
                <w:kern w:val="0"/>
                <w:sz w:val="22"/>
                <w:szCs w:val="22"/>
                <w:bdr w:val="none" w:color="auto" w:sz="0" w:space="0"/>
                <w:lang w:val="en-US" w:eastAsia="zh-CN" w:bidi="ar"/>
              </w:rPr>
              <w:t>No difference</w:t>
            </w:r>
          </w:p>
        </w:tc>
      </w:tr>
      <w:tr w14:paraId="653902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7AE0558B">
            <w:pPr>
              <w:keepNext w:val="0"/>
              <w:keepLines w:val="0"/>
              <w:widowControl/>
              <w:suppressLineNumbers w:val="0"/>
              <w:spacing w:line="300" w:lineRule="atLeast"/>
              <w:jc w:val="both"/>
              <w:rPr>
                <w:rFonts w:hint="default" w:ascii="Calibri" w:hAnsi="Calibri" w:eastAsia="Segoe UI" w:cs="Calibri"/>
                <w:sz w:val="22"/>
                <w:szCs w:val="22"/>
              </w:rPr>
            </w:pPr>
            <w:r>
              <w:rPr>
                <w:rFonts w:hint="default" w:ascii="Calibri" w:hAnsi="Calibri" w:eastAsia="Segoe UI" w:cs="Calibri"/>
                <w:kern w:val="0"/>
                <w:sz w:val="22"/>
                <w:szCs w:val="22"/>
                <w:bdr w:val="none" w:color="auto" w:sz="0" w:space="0"/>
                <w:lang w:val="en-US" w:eastAsia="zh-CN" w:bidi="ar"/>
              </w:rPr>
              <w:t>Chi-Square - Segment vs. Unit</w:t>
            </w:r>
          </w:p>
        </w:tc>
        <w:tc>
          <w:tcPr>
            <w:tcW w:w="0" w:type="auto"/>
            <w:shd w:val="clear"/>
            <w:tcMar>
              <w:top w:w="150" w:type="dxa"/>
              <w:left w:w="240" w:type="dxa"/>
              <w:bottom w:w="150" w:type="dxa"/>
              <w:right w:w="240" w:type="dxa"/>
            </w:tcMar>
            <w:vAlign w:val="center"/>
          </w:tcPr>
          <w:p w14:paraId="23F30D06">
            <w:pPr>
              <w:keepNext w:val="0"/>
              <w:keepLines w:val="0"/>
              <w:widowControl/>
              <w:suppressLineNumbers w:val="0"/>
              <w:spacing w:line="300" w:lineRule="atLeast"/>
              <w:jc w:val="both"/>
              <w:rPr>
                <w:rFonts w:hint="default" w:ascii="Calibri" w:hAnsi="Calibri" w:eastAsia="Segoe UI" w:cs="Calibri"/>
                <w:sz w:val="22"/>
                <w:szCs w:val="22"/>
              </w:rPr>
            </w:pPr>
            <w:r>
              <w:rPr>
                <w:rFonts w:hint="default" w:ascii="Calibri" w:hAnsi="Calibri" w:eastAsia="Segoe UI" w:cs="Calibri"/>
                <w:kern w:val="0"/>
                <w:sz w:val="22"/>
                <w:szCs w:val="22"/>
                <w:bdr w:val="none" w:color="auto" w:sz="0" w:space="0"/>
                <w:lang w:val="en-US" w:eastAsia="zh-CN" w:bidi="ar"/>
              </w:rPr>
              <w:t>Chi2=2.6566</w:t>
            </w:r>
          </w:p>
        </w:tc>
        <w:tc>
          <w:tcPr>
            <w:tcW w:w="0" w:type="auto"/>
            <w:shd w:val="clear"/>
            <w:tcMar>
              <w:top w:w="150" w:type="dxa"/>
              <w:left w:w="240" w:type="dxa"/>
              <w:bottom w:w="150" w:type="dxa"/>
              <w:right w:w="240" w:type="dxa"/>
            </w:tcMar>
            <w:vAlign w:val="center"/>
          </w:tcPr>
          <w:p w14:paraId="14591823">
            <w:pPr>
              <w:keepNext w:val="0"/>
              <w:keepLines w:val="0"/>
              <w:widowControl/>
              <w:suppressLineNumbers w:val="0"/>
              <w:spacing w:line="300" w:lineRule="atLeast"/>
              <w:jc w:val="both"/>
              <w:rPr>
                <w:rFonts w:hint="default" w:ascii="Calibri" w:hAnsi="Calibri" w:eastAsia="Segoe UI" w:cs="Calibri"/>
                <w:sz w:val="22"/>
                <w:szCs w:val="22"/>
              </w:rPr>
            </w:pPr>
            <w:r>
              <w:rPr>
                <w:rFonts w:hint="default" w:ascii="Calibri" w:hAnsi="Calibri" w:eastAsia="Segoe UI" w:cs="Calibri"/>
                <w:kern w:val="0"/>
                <w:sz w:val="22"/>
                <w:szCs w:val="22"/>
                <w:bdr w:val="none" w:color="auto" w:sz="0" w:space="0"/>
                <w:lang w:val="en-US" w:eastAsia="zh-CN" w:bidi="ar"/>
              </w:rPr>
              <w:t>0.6168</w:t>
            </w:r>
          </w:p>
        </w:tc>
        <w:tc>
          <w:tcPr>
            <w:tcW w:w="2271" w:type="dxa"/>
            <w:shd w:val="clear"/>
            <w:tcMar>
              <w:top w:w="150" w:type="dxa"/>
              <w:left w:w="240" w:type="dxa"/>
              <w:bottom w:w="150" w:type="dxa"/>
              <w:right w:w="0" w:type="dxa"/>
            </w:tcMar>
            <w:vAlign w:val="center"/>
          </w:tcPr>
          <w:p w14:paraId="2BEEFD1F">
            <w:pPr>
              <w:keepNext w:val="0"/>
              <w:keepLines w:val="0"/>
              <w:widowControl/>
              <w:suppressLineNumbers w:val="0"/>
              <w:spacing w:line="300" w:lineRule="atLeast"/>
              <w:jc w:val="both"/>
              <w:rPr>
                <w:rFonts w:hint="default" w:ascii="Calibri" w:hAnsi="Calibri" w:eastAsia="Segoe UI" w:cs="Calibri"/>
                <w:sz w:val="22"/>
                <w:szCs w:val="22"/>
              </w:rPr>
            </w:pPr>
            <w:r>
              <w:rPr>
                <w:rFonts w:hint="default" w:ascii="Calibri" w:hAnsi="Calibri" w:eastAsia="Segoe UI" w:cs="Calibri"/>
                <w:kern w:val="0"/>
                <w:sz w:val="22"/>
                <w:szCs w:val="22"/>
                <w:bdr w:val="none" w:color="auto" w:sz="0" w:space="0"/>
                <w:lang w:val="en-US" w:eastAsia="zh-CN" w:bidi="ar"/>
              </w:rPr>
              <w:t>Independent</w:t>
            </w:r>
          </w:p>
        </w:tc>
      </w:tr>
    </w:tbl>
    <w:p w14:paraId="78B406CC">
      <w:pPr>
        <w:pStyle w:val="9"/>
        <w:keepNext w:val="0"/>
        <w:keepLines w:val="0"/>
        <w:widowControl/>
        <w:suppressLineNumbers w:val="0"/>
        <w:spacing w:before="192" w:beforeAutospacing="0" w:after="192" w:afterAutospacing="0" w:line="336" w:lineRule="atLeast"/>
        <w:ind w:left="528" w:right="528"/>
        <w:jc w:val="both"/>
        <w:rPr>
          <w:rFonts w:hint="default" w:ascii="Calibri" w:hAnsi="Calibri" w:cs="Calibri"/>
        </w:rPr>
      </w:pPr>
      <w:r>
        <w:rPr>
          <w:rFonts w:hint="default" w:ascii="Calibri" w:hAnsi="Calibri" w:eastAsia="Segoe UI" w:cs="Calibri"/>
          <w:b/>
          <w:bCs/>
          <w:i w:val="0"/>
          <w:iCs w:val="0"/>
          <w:caps w:val="0"/>
          <w:color w:val="0F1115"/>
          <w:spacing w:val="0"/>
          <w:sz w:val="24"/>
          <w:szCs w:val="24"/>
          <w:shd w:val="clear" w:fill="FFFFFF"/>
        </w:rPr>
        <w:t>Business Implications</w:t>
      </w:r>
      <w:r>
        <w:rPr>
          <w:rFonts w:hint="default" w:ascii="Calibri" w:hAnsi="Calibri" w:eastAsia="Segoe UI" w:cs="Calibri"/>
          <w:i w:val="0"/>
          <w:iCs w:val="0"/>
          <w:caps w:val="0"/>
          <w:color w:val="0F1115"/>
          <w:spacing w:val="0"/>
          <w:sz w:val="24"/>
          <w:szCs w:val="24"/>
          <w:shd w:val="clear" w:fill="FFFFFF"/>
        </w:rPr>
        <w:t>: The absence of significant differences indicates a consistently operating business model across all dimensions, suggesting standardized processes and management practices.</w:t>
      </w:r>
    </w:p>
    <w:p w14:paraId="176EE4F0">
      <w:pPr>
        <w:pStyle w:val="3"/>
        <w:keepNext w:val="0"/>
        <w:keepLines w:val="0"/>
        <w:widowControl/>
        <w:suppressLineNumbers w:val="0"/>
        <w:spacing w:before="506" w:beforeAutospacing="0" w:after="192" w:afterAutospacing="0" w:line="384" w:lineRule="atLeast"/>
        <w:ind w:left="528" w:right="528"/>
        <w:jc w:val="both"/>
        <w:rPr>
          <w:rFonts w:hint="default" w:ascii="Calibri" w:hAnsi="Calibri" w:eastAsia="Segoe UI" w:cs="Calibri"/>
          <w:b/>
          <w:bCs/>
          <w:sz w:val="33"/>
          <w:szCs w:val="33"/>
        </w:rPr>
      </w:pPr>
      <w:r>
        <w:rPr>
          <w:rFonts w:hint="default" w:ascii="Calibri" w:hAnsi="Calibri" w:eastAsia="Segoe UI" w:cs="Calibri"/>
          <w:b/>
          <w:bCs/>
          <w:i w:val="0"/>
          <w:iCs w:val="0"/>
          <w:caps w:val="0"/>
          <w:color w:val="0F1115"/>
          <w:spacing w:val="0"/>
          <w:sz w:val="33"/>
          <w:szCs w:val="33"/>
          <w:shd w:val="clear" w:fill="FFFFFF"/>
        </w:rPr>
        <w:t>9. Strategic Recommendations</w:t>
      </w:r>
    </w:p>
    <w:p w14:paraId="1A7A67BA">
      <w:pPr>
        <w:pStyle w:val="4"/>
        <w:keepNext w:val="0"/>
        <w:keepLines w:val="0"/>
        <w:widowControl/>
        <w:suppressLineNumbers w:val="0"/>
        <w:spacing w:before="506" w:beforeAutospacing="0" w:after="192" w:afterAutospacing="0" w:line="360" w:lineRule="atLeast"/>
        <w:ind w:left="528" w:right="528"/>
        <w:jc w:val="both"/>
        <w:rPr>
          <w:rFonts w:hint="default" w:ascii="Calibri" w:hAnsi="Calibri" w:eastAsia="Segoe UI" w:cs="Calibri"/>
          <w:b/>
          <w:bCs/>
          <w:sz w:val="30"/>
          <w:szCs w:val="30"/>
        </w:rPr>
      </w:pPr>
      <w:r>
        <w:rPr>
          <w:rFonts w:hint="default" w:ascii="Calibri" w:hAnsi="Calibri" w:eastAsia="Segoe UI" w:cs="Calibri"/>
          <w:b/>
          <w:bCs/>
          <w:i w:val="0"/>
          <w:iCs w:val="0"/>
          <w:caps w:val="0"/>
          <w:color w:val="0F1115"/>
          <w:spacing w:val="0"/>
          <w:sz w:val="30"/>
          <w:szCs w:val="30"/>
          <w:shd w:val="clear" w:fill="FFFFFF"/>
        </w:rPr>
        <w:t>9.1 Revenue Optimization (High Priority)</w:t>
      </w:r>
    </w:p>
    <w:tbl>
      <w:tblPr>
        <w:tblW w:w="0" w:type="auto"/>
        <w:tblInd w:w="52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5" w:type="dxa"/>
          <w:left w:w="15" w:type="dxa"/>
          <w:bottom w:w="15" w:type="dxa"/>
          <w:right w:w="15" w:type="dxa"/>
        </w:tblCellMar>
      </w:tblPr>
      <w:tblGrid>
        <w:gridCol w:w="2400"/>
        <w:gridCol w:w="3925"/>
        <w:gridCol w:w="2556"/>
        <w:gridCol w:w="1297"/>
      </w:tblGrid>
      <w:tr w14:paraId="512916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Header/>
        </w:trPr>
        <w:tc>
          <w:tcPr>
            <w:tcW w:w="0" w:type="auto"/>
            <w:shd w:val="clear"/>
            <w:tcMar>
              <w:top w:w="150" w:type="dxa"/>
              <w:left w:w="0" w:type="dxa"/>
              <w:bottom w:w="150" w:type="dxa"/>
              <w:right w:w="240" w:type="dxa"/>
            </w:tcMar>
            <w:vAlign w:val="center"/>
          </w:tcPr>
          <w:p w14:paraId="3BDE1909">
            <w:pPr>
              <w:keepNext w:val="0"/>
              <w:keepLines w:val="0"/>
              <w:widowControl/>
              <w:suppressLineNumbers w:val="0"/>
              <w:spacing w:line="300" w:lineRule="atLeast"/>
              <w:jc w:val="both"/>
              <w:rPr>
                <w:rFonts w:hint="default" w:ascii="Calibri" w:hAnsi="Calibri" w:eastAsia="Segoe UI" w:cs="Calibri"/>
                <w:sz w:val="22"/>
                <w:szCs w:val="22"/>
              </w:rPr>
            </w:pPr>
            <w:r>
              <w:rPr>
                <w:rFonts w:hint="default" w:ascii="Calibri" w:hAnsi="Calibri" w:eastAsia="Segoe UI" w:cs="Calibri"/>
                <w:kern w:val="0"/>
                <w:sz w:val="22"/>
                <w:szCs w:val="22"/>
                <w:bdr w:val="none" w:color="auto" w:sz="0" w:space="0"/>
                <w:lang w:val="en-US" w:eastAsia="zh-CN" w:bidi="ar"/>
              </w:rPr>
              <w:t>Recommendation</w:t>
            </w:r>
          </w:p>
        </w:tc>
        <w:tc>
          <w:tcPr>
            <w:tcW w:w="0" w:type="auto"/>
            <w:shd w:val="clear"/>
            <w:tcMar>
              <w:top w:w="150" w:type="dxa"/>
              <w:left w:w="240" w:type="dxa"/>
              <w:bottom w:w="150" w:type="dxa"/>
              <w:right w:w="240" w:type="dxa"/>
            </w:tcMar>
            <w:vAlign w:val="center"/>
          </w:tcPr>
          <w:p w14:paraId="208B33BA">
            <w:pPr>
              <w:keepNext w:val="0"/>
              <w:keepLines w:val="0"/>
              <w:widowControl/>
              <w:suppressLineNumbers w:val="0"/>
              <w:spacing w:line="300" w:lineRule="atLeast"/>
              <w:jc w:val="both"/>
              <w:rPr>
                <w:rFonts w:hint="default" w:ascii="Calibri" w:hAnsi="Calibri" w:eastAsia="Segoe UI" w:cs="Calibri"/>
                <w:sz w:val="22"/>
                <w:szCs w:val="22"/>
              </w:rPr>
            </w:pPr>
            <w:r>
              <w:rPr>
                <w:rFonts w:hint="default" w:ascii="Calibri" w:hAnsi="Calibri" w:eastAsia="Segoe UI" w:cs="Calibri"/>
                <w:kern w:val="0"/>
                <w:sz w:val="22"/>
                <w:szCs w:val="22"/>
                <w:bdr w:val="none" w:color="auto" w:sz="0" w:space="0"/>
                <w:lang w:val="en-US" w:eastAsia="zh-CN" w:bidi="ar"/>
              </w:rPr>
              <w:t>Rationale</w:t>
            </w:r>
          </w:p>
        </w:tc>
        <w:tc>
          <w:tcPr>
            <w:tcW w:w="0" w:type="auto"/>
            <w:shd w:val="clear"/>
            <w:tcMar>
              <w:top w:w="150" w:type="dxa"/>
              <w:left w:w="240" w:type="dxa"/>
              <w:bottom w:w="150" w:type="dxa"/>
              <w:right w:w="240" w:type="dxa"/>
            </w:tcMar>
            <w:vAlign w:val="center"/>
          </w:tcPr>
          <w:p w14:paraId="4266DFF8">
            <w:pPr>
              <w:keepNext w:val="0"/>
              <w:keepLines w:val="0"/>
              <w:widowControl/>
              <w:suppressLineNumbers w:val="0"/>
              <w:spacing w:line="300" w:lineRule="atLeast"/>
              <w:jc w:val="both"/>
              <w:rPr>
                <w:rFonts w:hint="default" w:ascii="Calibri" w:hAnsi="Calibri" w:eastAsia="Segoe UI" w:cs="Calibri"/>
                <w:sz w:val="22"/>
                <w:szCs w:val="22"/>
              </w:rPr>
            </w:pPr>
            <w:r>
              <w:rPr>
                <w:rFonts w:hint="default" w:ascii="Calibri" w:hAnsi="Calibri" w:eastAsia="Segoe UI" w:cs="Calibri"/>
                <w:kern w:val="0"/>
                <w:sz w:val="22"/>
                <w:szCs w:val="22"/>
                <w:bdr w:val="none" w:color="auto" w:sz="0" w:space="0"/>
                <w:lang w:val="en-US" w:eastAsia="zh-CN" w:bidi="ar"/>
              </w:rPr>
              <w:t>Expected Impact</w:t>
            </w:r>
          </w:p>
        </w:tc>
        <w:tc>
          <w:tcPr>
            <w:tcW w:w="0" w:type="auto"/>
            <w:shd w:val="clear"/>
            <w:tcMar>
              <w:top w:w="150" w:type="dxa"/>
              <w:left w:w="240" w:type="dxa"/>
              <w:bottom w:w="150" w:type="dxa"/>
              <w:right w:w="240" w:type="dxa"/>
            </w:tcMar>
            <w:vAlign w:val="center"/>
          </w:tcPr>
          <w:p w14:paraId="2A3D0ED0">
            <w:pPr>
              <w:keepNext w:val="0"/>
              <w:keepLines w:val="0"/>
              <w:widowControl/>
              <w:suppressLineNumbers w:val="0"/>
              <w:spacing w:line="300" w:lineRule="atLeast"/>
              <w:jc w:val="both"/>
              <w:rPr>
                <w:rFonts w:hint="default" w:ascii="Calibri" w:hAnsi="Calibri" w:eastAsia="Segoe UI" w:cs="Calibri"/>
                <w:sz w:val="22"/>
                <w:szCs w:val="22"/>
              </w:rPr>
            </w:pPr>
            <w:r>
              <w:rPr>
                <w:rFonts w:hint="default" w:ascii="Calibri" w:hAnsi="Calibri" w:eastAsia="Segoe UI" w:cs="Calibri"/>
                <w:kern w:val="0"/>
                <w:sz w:val="22"/>
                <w:szCs w:val="22"/>
                <w:bdr w:val="none" w:color="auto" w:sz="0" w:space="0"/>
                <w:lang w:val="en-US" w:eastAsia="zh-CN" w:bidi="ar"/>
              </w:rPr>
              <w:t>Timeline</w:t>
            </w:r>
          </w:p>
        </w:tc>
      </w:tr>
      <w:tr w14:paraId="09B939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4FBCD660">
            <w:pPr>
              <w:keepNext w:val="0"/>
              <w:keepLines w:val="0"/>
              <w:widowControl/>
              <w:suppressLineNumbers w:val="0"/>
              <w:spacing w:line="300" w:lineRule="atLeast"/>
              <w:jc w:val="both"/>
              <w:rPr>
                <w:rFonts w:hint="default" w:ascii="Calibri" w:hAnsi="Calibri" w:eastAsia="Segoe UI" w:cs="Calibri"/>
                <w:sz w:val="22"/>
                <w:szCs w:val="22"/>
              </w:rPr>
            </w:pPr>
            <w:r>
              <w:rPr>
                <w:rFonts w:hint="default" w:ascii="Calibri" w:hAnsi="Calibri" w:eastAsia="Segoe UI" w:cs="Calibri"/>
                <w:b/>
                <w:bCs/>
                <w:kern w:val="0"/>
                <w:sz w:val="22"/>
                <w:szCs w:val="22"/>
                <w:bdr w:val="none" w:color="auto" w:sz="0" w:space="0"/>
                <w:lang w:val="en-US" w:eastAsia="zh-CN" w:bidi="ar"/>
              </w:rPr>
              <w:t>Enterprise Segment Growth</w:t>
            </w:r>
          </w:p>
        </w:tc>
        <w:tc>
          <w:tcPr>
            <w:tcW w:w="0" w:type="auto"/>
            <w:shd w:val="clear"/>
            <w:tcMar>
              <w:top w:w="150" w:type="dxa"/>
              <w:left w:w="240" w:type="dxa"/>
              <w:bottom w:w="150" w:type="dxa"/>
              <w:right w:w="240" w:type="dxa"/>
            </w:tcMar>
            <w:vAlign w:val="center"/>
          </w:tcPr>
          <w:p w14:paraId="56F0E38A">
            <w:pPr>
              <w:keepNext w:val="0"/>
              <w:keepLines w:val="0"/>
              <w:widowControl/>
              <w:suppressLineNumbers w:val="0"/>
              <w:spacing w:line="300" w:lineRule="atLeast"/>
              <w:jc w:val="both"/>
              <w:rPr>
                <w:rFonts w:hint="default" w:ascii="Calibri" w:hAnsi="Calibri" w:eastAsia="Segoe UI" w:cs="Calibri"/>
                <w:sz w:val="22"/>
                <w:szCs w:val="22"/>
              </w:rPr>
            </w:pPr>
            <w:r>
              <w:rPr>
                <w:rFonts w:hint="default" w:ascii="Calibri" w:hAnsi="Calibri" w:eastAsia="Segoe UI" w:cs="Calibri"/>
                <w:kern w:val="0"/>
                <w:sz w:val="22"/>
                <w:szCs w:val="22"/>
                <w:bdr w:val="none" w:color="auto" w:sz="0" w:space="0"/>
                <w:lang w:val="en-US" w:eastAsia="zh-CN" w:bidi="ar"/>
              </w:rPr>
              <w:t>Enterprise shows 4.15x ROI multiplier</w:t>
            </w:r>
          </w:p>
        </w:tc>
        <w:tc>
          <w:tcPr>
            <w:tcW w:w="0" w:type="auto"/>
            <w:shd w:val="clear"/>
            <w:tcMar>
              <w:top w:w="150" w:type="dxa"/>
              <w:left w:w="240" w:type="dxa"/>
              <w:bottom w:w="150" w:type="dxa"/>
              <w:right w:w="240" w:type="dxa"/>
            </w:tcMar>
            <w:vAlign w:val="center"/>
          </w:tcPr>
          <w:p w14:paraId="011BF07C">
            <w:pPr>
              <w:keepNext w:val="0"/>
              <w:keepLines w:val="0"/>
              <w:widowControl/>
              <w:suppressLineNumbers w:val="0"/>
              <w:spacing w:line="300" w:lineRule="atLeast"/>
              <w:jc w:val="both"/>
              <w:rPr>
                <w:rFonts w:hint="default" w:ascii="Calibri" w:hAnsi="Calibri" w:eastAsia="Segoe UI" w:cs="Calibri"/>
                <w:sz w:val="22"/>
                <w:szCs w:val="22"/>
              </w:rPr>
            </w:pPr>
            <w:r>
              <w:rPr>
                <w:rFonts w:hint="default" w:ascii="Calibri" w:hAnsi="Calibri" w:eastAsia="Segoe UI" w:cs="Calibri"/>
                <w:kern w:val="0"/>
                <w:sz w:val="22"/>
                <w:szCs w:val="22"/>
                <w:bdr w:val="none" w:color="auto" w:sz="0" w:space="0"/>
                <w:lang w:val="en-US" w:eastAsia="zh-CN" w:bidi="ar"/>
              </w:rPr>
              <w:t>15-25% revenue growth</w:t>
            </w:r>
          </w:p>
        </w:tc>
        <w:tc>
          <w:tcPr>
            <w:tcW w:w="0" w:type="auto"/>
            <w:shd w:val="clear"/>
            <w:tcMar>
              <w:top w:w="150" w:type="dxa"/>
              <w:left w:w="240" w:type="dxa"/>
              <w:bottom w:w="150" w:type="dxa"/>
              <w:right w:w="0" w:type="dxa"/>
            </w:tcMar>
            <w:vAlign w:val="center"/>
          </w:tcPr>
          <w:p w14:paraId="5EF49659">
            <w:pPr>
              <w:keepNext w:val="0"/>
              <w:keepLines w:val="0"/>
              <w:widowControl/>
              <w:suppressLineNumbers w:val="0"/>
              <w:spacing w:line="300" w:lineRule="atLeast"/>
              <w:jc w:val="both"/>
              <w:rPr>
                <w:rFonts w:hint="default" w:ascii="Calibri" w:hAnsi="Calibri" w:eastAsia="Segoe UI" w:cs="Calibri"/>
                <w:sz w:val="22"/>
                <w:szCs w:val="22"/>
              </w:rPr>
            </w:pPr>
            <w:r>
              <w:rPr>
                <w:rFonts w:hint="default" w:ascii="Calibri" w:hAnsi="Calibri" w:eastAsia="Segoe UI" w:cs="Calibri"/>
                <w:kern w:val="0"/>
                <w:sz w:val="22"/>
                <w:szCs w:val="22"/>
                <w:bdr w:val="none" w:color="auto" w:sz="0" w:space="0"/>
                <w:lang w:val="en-US" w:eastAsia="zh-CN" w:bidi="ar"/>
              </w:rPr>
              <w:t>Q1-Q3 2024</w:t>
            </w:r>
          </w:p>
        </w:tc>
      </w:tr>
      <w:tr w14:paraId="17C760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56EB34B5">
            <w:pPr>
              <w:keepNext w:val="0"/>
              <w:keepLines w:val="0"/>
              <w:widowControl/>
              <w:suppressLineNumbers w:val="0"/>
              <w:spacing w:line="300" w:lineRule="atLeast"/>
              <w:jc w:val="both"/>
              <w:rPr>
                <w:rFonts w:hint="default" w:ascii="Calibri" w:hAnsi="Calibri" w:eastAsia="Segoe UI" w:cs="Calibri"/>
                <w:sz w:val="22"/>
                <w:szCs w:val="22"/>
              </w:rPr>
            </w:pPr>
            <w:r>
              <w:rPr>
                <w:rFonts w:hint="default" w:ascii="Calibri" w:hAnsi="Calibri" w:eastAsia="Segoe UI" w:cs="Calibri"/>
                <w:b/>
                <w:bCs/>
                <w:kern w:val="0"/>
                <w:sz w:val="22"/>
                <w:szCs w:val="22"/>
                <w:bdr w:val="none" w:color="auto" w:sz="0" w:space="0"/>
                <w:lang w:val="en-US" w:eastAsia="zh-CN" w:bidi="ar"/>
              </w:rPr>
              <w:t>Service Category Expansion</w:t>
            </w:r>
          </w:p>
        </w:tc>
        <w:tc>
          <w:tcPr>
            <w:tcW w:w="0" w:type="auto"/>
            <w:shd w:val="clear"/>
            <w:tcMar>
              <w:top w:w="150" w:type="dxa"/>
              <w:left w:w="240" w:type="dxa"/>
              <w:bottom w:w="150" w:type="dxa"/>
              <w:right w:w="240" w:type="dxa"/>
            </w:tcMar>
            <w:vAlign w:val="center"/>
          </w:tcPr>
          <w:p w14:paraId="3B689A0C">
            <w:pPr>
              <w:keepNext w:val="0"/>
              <w:keepLines w:val="0"/>
              <w:widowControl/>
              <w:suppressLineNumbers w:val="0"/>
              <w:spacing w:line="300" w:lineRule="atLeast"/>
              <w:jc w:val="both"/>
              <w:rPr>
                <w:rFonts w:hint="default" w:ascii="Calibri" w:hAnsi="Calibri" w:eastAsia="Segoe UI" w:cs="Calibri"/>
                <w:sz w:val="22"/>
                <w:szCs w:val="22"/>
              </w:rPr>
            </w:pPr>
            <w:r>
              <w:rPr>
                <w:rFonts w:hint="default" w:ascii="Calibri" w:hAnsi="Calibri" w:eastAsia="Segoe UI" w:cs="Calibri"/>
                <w:kern w:val="0"/>
                <w:sz w:val="22"/>
                <w:szCs w:val="22"/>
                <w:bdr w:val="none" w:color="auto" w:sz="0" w:space="0"/>
                <w:lang w:val="en-US" w:eastAsia="zh-CN" w:bidi="ar"/>
              </w:rPr>
              <w:t>Service contributes 33.4%, shows strong margins</w:t>
            </w:r>
          </w:p>
        </w:tc>
        <w:tc>
          <w:tcPr>
            <w:tcW w:w="0" w:type="auto"/>
            <w:shd w:val="clear"/>
            <w:tcMar>
              <w:top w:w="150" w:type="dxa"/>
              <w:left w:w="240" w:type="dxa"/>
              <w:bottom w:w="150" w:type="dxa"/>
              <w:right w:w="240" w:type="dxa"/>
            </w:tcMar>
            <w:vAlign w:val="center"/>
          </w:tcPr>
          <w:p w14:paraId="25AE2F78">
            <w:pPr>
              <w:keepNext w:val="0"/>
              <w:keepLines w:val="0"/>
              <w:widowControl/>
              <w:suppressLineNumbers w:val="0"/>
              <w:spacing w:line="300" w:lineRule="atLeast"/>
              <w:jc w:val="both"/>
              <w:rPr>
                <w:rFonts w:hint="default" w:ascii="Calibri" w:hAnsi="Calibri" w:eastAsia="Segoe UI" w:cs="Calibri"/>
                <w:sz w:val="22"/>
                <w:szCs w:val="22"/>
              </w:rPr>
            </w:pPr>
            <w:r>
              <w:rPr>
                <w:rFonts w:hint="default" w:ascii="Calibri" w:hAnsi="Calibri" w:eastAsia="Segoe UI" w:cs="Calibri"/>
                <w:kern w:val="0"/>
                <w:sz w:val="22"/>
                <w:szCs w:val="22"/>
                <w:bdr w:val="none" w:color="auto" w:sz="0" w:space="0"/>
                <w:lang w:val="en-US" w:eastAsia="zh-CN" w:bidi="ar"/>
              </w:rPr>
              <w:t>10-15% service revenue increase</w:t>
            </w:r>
          </w:p>
        </w:tc>
        <w:tc>
          <w:tcPr>
            <w:tcW w:w="0" w:type="auto"/>
            <w:shd w:val="clear"/>
            <w:tcMar>
              <w:top w:w="150" w:type="dxa"/>
              <w:left w:w="240" w:type="dxa"/>
              <w:bottom w:w="150" w:type="dxa"/>
              <w:right w:w="0" w:type="dxa"/>
            </w:tcMar>
            <w:vAlign w:val="center"/>
          </w:tcPr>
          <w:p w14:paraId="43AACB69">
            <w:pPr>
              <w:keepNext w:val="0"/>
              <w:keepLines w:val="0"/>
              <w:widowControl/>
              <w:suppressLineNumbers w:val="0"/>
              <w:spacing w:line="300" w:lineRule="atLeast"/>
              <w:jc w:val="both"/>
              <w:rPr>
                <w:rFonts w:hint="default" w:ascii="Calibri" w:hAnsi="Calibri" w:eastAsia="Segoe UI" w:cs="Calibri"/>
                <w:sz w:val="22"/>
                <w:szCs w:val="22"/>
              </w:rPr>
            </w:pPr>
            <w:r>
              <w:rPr>
                <w:rFonts w:hint="default" w:ascii="Calibri" w:hAnsi="Calibri" w:eastAsia="Segoe UI" w:cs="Calibri"/>
                <w:kern w:val="0"/>
                <w:sz w:val="22"/>
                <w:szCs w:val="22"/>
                <w:bdr w:val="none" w:color="auto" w:sz="0" w:space="0"/>
                <w:lang w:val="en-US" w:eastAsia="zh-CN" w:bidi="ar"/>
              </w:rPr>
              <w:t>Q1-Q3 2024</w:t>
            </w:r>
          </w:p>
        </w:tc>
      </w:tr>
      <w:tr w14:paraId="44A9AF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59CC285C">
            <w:pPr>
              <w:keepNext w:val="0"/>
              <w:keepLines w:val="0"/>
              <w:widowControl/>
              <w:suppressLineNumbers w:val="0"/>
              <w:spacing w:line="300" w:lineRule="atLeast"/>
              <w:jc w:val="both"/>
              <w:rPr>
                <w:rFonts w:hint="default" w:ascii="Calibri" w:hAnsi="Calibri" w:eastAsia="Segoe UI" w:cs="Calibri"/>
                <w:sz w:val="22"/>
                <w:szCs w:val="22"/>
              </w:rPr>
            </w:pPr>
            <w:r>
              <w:rPr>
                <w:rFonts w:hint="default" w:ascii="Calibri" w:hAnsi="Calibri" w:eastAsia="Segoe UI" w:cs="Calibri"/>
                <w:b/>
                <w:bCs/>
                <w:kern w:val="0"/>
                <w:sz w:val="22"/>
                <w:szCs w:val="22"/>
                <w:bdr w:val="none" w:color="auto" w:sz="0" w:space="0"/>
                <w:lang w:val="en-US" w:eastAsia="zh-CN" w:bidi="ar"/>
              </w:rPr>
              <w:t>West Region Development</w:t>
            </w:r>
          </w:p>
        </w:tc>
        <w:tc>
          <w:tcPr>
            <w:tcW w:w="0" w:type="auto"/>
            <w:shd w:val="clear"/>
            <w:tcMar>
              <w:top w:w="150" w:type="dxa"/>
              <w:left w:w="240" w:type="dxa"/>
              <w:bottom w:w="150" w:type="dxa"/>
              <w:right w:w="240" w:type="dxa"/>
            </w:tcMar>
            <w:vAlign w:val="center"/>
          </w:tcPr>
          <w:p w14:paraId="3B591B2B">
            <w:pPr>
              <w:keepNext w:val="0"/>
              <w:keepLines w:val="0"/>
              <w:widowControl/>
              <w:suppressLineNumbers w:val="0"/>
              <w:spacing w:line="300" w:lineRule="atLeast"/>
              <w:jc w:val="both"/>
              <w:rPr>
                <w:rFonts w:hint="default" w:ascii="Calibri" w:hAnsi="Calibri" w:eastAsia="Segoe UI" w:cs="Calibri"/>
                <w:sz w:val="22"/>
                <w:szCs w:val="22"/>
              </w:rPr>
            </w:pPr>
            <w:r>
              <w:rPr>
                <w:rFonts w:hint="default" w:ascii="Calibri" w:hAnsi="Calibri" w:eastAsia="Segoe UI" w:cs="Calibri"/>
                <w:kern w:val="0"/>
                <w:sz w:val="22"/>
                <w:szCs w:val="22"/>
                <w:bdr w:val="none" w:color="auto" w:sz="0" w:space="0"/>
                <w:lang w:val="en-US" w:eastAsia="zh-CN" w:bidi="ar"/>
              </w:rPr>
              <w:t>West region revenue lower ($206.42M vs avg $216.15M)</w:t>
            </w:r>
          </w:p>
        </w:tc>
        <w:tc>
          <w:tcPr>
            <w:tcW w:w="0" w:type="auto"/>
            <w:shd w:val="clear"/>
            <w:tcMar>
              <w:top w:w="150" w:type="dxa"/>
              <w:left w:w="240" w:type="dxa"/>
              <w:bottom w:w="150" w:type="dxa"/>
              <w:right w:w="240" w:type="dxa"/>
            </w:tcMar>
            <w:vAlign w:val="center"/>
          </w:tcPr>
          <w:p w14:paraId="7C8CBDC5">
            <w:pPr>
              <w:keepNext w:val="0"/>
              <w:keepLines w:val="0"/>
              <w:widowControl/>
              <w:suppressLineNumbers w:val="0"/>
              <w:spacing w:line="300" w:lineRule="atLeast"/>
              <w:jc w:val="both"/>
              <w:rPr>
                <w:rFonts w:hint="default" w:ascii="Calibri" w:hAnsi="Calibri" w:eastAsia="Segoe UI" w:cs="Calibri"/>
                <w:sz w:val="22"/>
                <w:szCs w:val="22"/>
              </w:rPr>
            </w:pPr>
            <w:r>
              <w:rPr>
                <w:rFonts w:hint="default" w:ascii="Calibri" w:hAnsi="Calibri" w:eastAsia="Segoe UI" w:cs="Calibri"/>
                <w:kern w:val="0"/>
                <w:sz w:val="22"/>
                <w:szCs w:val="22"/>
                <w:bdr w:val="none" w:color="auto" w:sz="0" w:space="0"/>
                <w:lang w:val="en-US" w:eastAsia="zh-CN" w:bidi="ar"/>
              </w:rPr>
              <w:t>5-10% regional growth</w:t>
            </w:r>
          </w:p>
        </w:tc>
        <w:tc>
          <w:tcPr>
            <w:tcW w:w="0" w:type="auto"/>
            <w:shd w:val="clear"/>
            <w:tcMar>
              <w:top w:w="150" w:type="dxa"/>
              <w:left w:w="240" w:type="dxa"/>
              <w:bottom w:w="150" w:type="dxa"/>
              <w:right w:w="0" w:type="dxa"/>
            </w:tcMar>
            <w:vAlign w:val="center"/>
          </w:tcPr>
          <w:p w14:paraId="07CD8BCF">
            <w:pPr>
              <w:keepNext w:val="0"/>
              <w:keepLines w:val="0"/>
              <w:widowControl/>
              <w:suppressLineNumbers w:val="0"/>
              <w:spacing w:line="300" w:lineRule="atLeast"/>
              <w:jc w:val="both"/>
              <w:rPr>
                <w:rFonts w:hint="default" w:ascii="Calibri" w:hAnsi="Calibri" w:eastAsia="Segoe UI" w:cs="Calibri"/>
                <w:sz w:val="22"/>
                <w:szCs w:val="22"/>
              </w:rPr>
            </w:pPr>
            <w:r>
              <w:rPr>
                <w:rFonts w:hint="default" w:ascii="Calibri" w:hAnsi="Calibri" w:eastAsia="Segoe UI" w:cs="Calibri"/>
                <w:kern w:val="0"/>
                <w:sz w:val="22"/>
                <w:szCs w:val="22"/>
                <w:bdr w:val="none" w:color="auto" w:sz="0" w:space="0"/>
                <w:lang w:val="en-US" w:eastAsia="zh-CN" w:bidi="ar"/>
              </w:rPr>
              <w:t>Q2-Q4 2024</w:t>
            </w:r>
          </w:p>
        </w:tc>
      </w:tr>
    </w:tbl>
    <w:p w14:paraId="2DD8529D">
      <w:pPr>
        <w:pStyle w:val="4"/>
        <w:keepNext w:val="0"/>
        <w:keepLines w:val="0"/>
        <w:widowControl/>
        <w:suppressLineNumbers w:val="0"/>
        <w:spacing w:before="506" w:beforeAutospacing="0" w:after="192" w:afterAutospacing="0" w:line="360" w:lineRule="atLeast"/>
        <w:ind w:left="528" w:right="528"/>
        <w:jc w:val="both"/>
        <w:rPr>
          <w:rFonts w:hint="default" w:ascii="Calibri" w:hAnsi="Calibri" w:eastAsia="Segoe UI" w:cs="Calibri"/>
          <w:b/>
          <w:bCs/>
          <w:sz w:val="30"/>
          <w:szCs w:val="30"/>
        </w:rPr>
      </w:pPr>
      <w:r>
        <w:rPr>
          <w:rFonts w:hint="default" w:ascii="Calibri" w:hAnsi="Calibri" w:eastAsia="Segoe UI" w:cs="Calibri"/>
          <w:b/>
          <w:bCs/>
          <w:i w:val="0"/>
          <w:iCs w:val="0"/>
          <w:caps w:val="0"/>
          <w:color w:val="0F1115"/>
          <w:spacing w:val="0"/>
          <w:sz w:val="30"/>
          <w:szCs w:val="30"/>
          <w:shd w:val="clear" w:fill="FFFFFF"/>
        </w:rPr>
        <w:t>9.2 Expense Management (Critical Priority)</w:t>
      </w:r>
    </w:p>
    <w:tbl>
      <w:tblPr>
        <w:tblW w:w="0" w:type="auto"/>
        <w:tblInd w:w="52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5" w:type="dxa"/>
          <w:left w:w="15" w:type="dxa"/>
          <w:bottom w:w="15" w:type="dxa"/>
          <w:right w:w="15" w:type="dxa"/>
        </w:tblCellMar>
      </w:tblPr>
      <w:tblGrid>
        <w:gridCol w:w="2450"/>
        <w:gridCol w:w="3579"/>
        <w:gridCol w:w="2858"/>
        <w:gridCol w:w="1291"/>
      </w:tblGrid>
      <w:tr w14:paraId="43ACE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Header/>
        </w:trPr>
        <w:tc>
          <w:tcPr>
            <w:tcW w:w="0" w:type="auto"/>
            <w:shd w:val="clear"/>
            <w:tcMar>
              <w:top w:w="150" w:type="dxa"/>
              <w:left w:w="0" w:type="dxa"/>
              <w:bottom w:w="150" w:type="dxa"/>
              <w:right w:w="240" w:type="dxa"/>
            </w:tcMar>
            <w:vAlign w:val="center"/>
          </w:tcPr>
          <w:p w14:paraId="7B444081">
            <w:pPr>
              <w:keepNext w:val="0"/>
              <w:keepLines w:val="0"/>
              <w:widowControl/>
              <w:suppressLineNumbers w:val="0"/>
              <w:spacing w:line="300" w:lineRule="atLeast"/>
              <w:jc w:val="both"/>
              <w:rPr>
                <w:rFonts w:hint="default" w:ascii="Calibri" w:hAnsi="Calibri" w:eastAsia="Segoe UI" w:cs="Calibri"/>
                <w:sz w:val="22"/>
                <w:szCs w:val="22"/>
              </w:rPr>
            </w:pPr>
            <w:r>
              <w:rPr>
                <w:rFonts w:hint="default" w:ascii="Calibri" w:hAnsi="Calibri" w:eastAsia="Segoe UI" w:cs="Calibri"/>
                <w:kern w:val="0"/>
                <w:sz w:val="22"/>
                <w:szCs w:val="22"/>
                <w:bdr w:val="none" w:color="auto" w:sz="0" w:space="0"/>
                <w:lang w:val="en-US" w:eastAsia="zh-CN" w:bidi="ar"/>
              </w:rPr>
              <w:t>Recommendation</w:t>
            </w:r>
          </w:p>
        </w:tc>
        <w:tc>
          <w:tcPr>
            <w:tcW w:w="0" w:type="auto"/>
            <w:shd w:val="clear"/>
            <w:tcMar>
              <w:top w:w="150" w:type="dxa"/>
              <w:left w:w="240" w:type="dxa"/>
              <w:bottom w:w="150" w:type="dxa"/>
              <w:right w:w="240" w:type="dxa"/>
            </w:tcMar>
            <w:vAlign w:val="center"/>
          </w:tcPr>
          <w:p w14:paraId="0518EB1F">
            <w:pPr>
              <w:keepNext w:val="0"/>
              <w:keepLines w:val="0"/>
              <w:widowControl/>
              <w:suppressLineNumbers w:val="0"/>
              <w:spacing w:line="300" w:lineRule="atLeast"/>
              <w:jc w:val="both"/>
              <w:rPr>
                <w:rFonts w:hint="default" w:ascii="Calibri" w:hAnsi="Calibri" w:eastAsia="Segoe UI" w:cs="Calibri"/>
                <w:sz w:val="22"/>
                <w:szCs w:val="22"/>
              </w:rPr>
            </w:pPr>
            <w:r>
              <w:rPr>
                <w:rFonts w:hint="default" w:ascii="Calibri" w:hAnsi="Calibri" w:eastAsia="Segoe UI" w:cs="Calibri"/>
                <w:kern w:val="0"/>
                <w:sz w:val="22"/>
                <w:szCs w:val="22"/>
                <w:bdr w:val="none" w:color="auto" w:sz="0" w:space="0"/>
                <w:lang w:val="en-US" w:eastAsia="zh-CN" w:bidi="ar"/>
              </w:rPr>
              <w:t>Rationale</w:t>
            </w:r>
          </w:p>
        </w:tc>
        <w:tc>
          <w:tcPr>
            <w:tcW w:w="0" w:type="auto"/>
            <w:shd w:val="clear"/>
            <w:tcMar>
              <w:top w:w="150" w:type="dxa"/>
              <w:left w:w="240" w:type="dxa"/>
              <w:bottom w:w="150" w:type="dxa"/>
              <w:right w:w="240" w:type="dxa"/>
            </w:tcMar>
            <w:vAlign w:val="center"/>
          </w:tcPr>
          <w:p w14:paraId="3FB4103C">
            <w:pPr>
              <w:keepNext w:val="0"/>
              <w:keepLines w:val="0"/>
              <w:widowControl/>
              <w:suppressLineNumbers w:val="0"/>
              <w:spacing w:line="300" w:lineRule="atLeast"/>
              <w:jc w:val="both"/>
              <w:rPr>
                <w:rFonts w:hint="default" w:ascii="Calibri" w:hAnsi="Calibri" w:eastAsia="Segoe UI" w:cs="Calibri"/>
                <w:sz w:val="22"/>
                <w:szCs w:val="22"/>
              </w:rPr>
            </w:pPr>
            <w:r>
              <w:rPr>
                <w:rFonts w:hint="default" w:ascii="Calibri" w:hAnsi="Calibri" w:eastAsia="Segoe UI" w:cs="Calibri"/>
                <w:kern w:val="0"/>
                <w:sz w:val="22"/>
                <w:szCs w:val="22"/>
                <w:bdr w:val="none" w:color="auto" w:sz="0" w:space="0"/>
                <w:lang w:val="en-US" w:eastAsia="zh-CN" w:bidi="ar"/>
              </w:rPr>
              <w:t>Expected Impact</w:t>
            </w:r>
          </w:p>
        </w:tc>
        <w:tc>
          <w:tcPr>
            <w:tcW w:w="0" w:type="auto"/>
            <w:shd w:val="clear"/>
            <w:tcMar>
              <w:top w:w="150" w:type="dxa"/>
              <w:left w:w="240" w:type="dxa"/>
              <w:bottom w:w="150" w:type="dxa"/>
              <w:right w:w="240" w:type="dxa"/>
            </w:tcMar>
            <w:vAlign w:val="center"/>
          </w:tcPr>
          <w:p w14:paraId="6CE57A9E">
            <w:pPr>
              <w:keepNext w:val="0"/>
              <w:keepLines w:val="0"/>
              <w:widowControl/>
              <w:suppressLineNumbers w:val="0"/>
              <w:spacing w:line="300" w:lineRule="atLeast"/>
              <w:jc w:val="both"/>
              <w:rPr>
                <w:rFonts w:hint="default" w:ascii="Calibri" w:hAnsi="Calibri" w:eastAsia="Segoe UI" w:cs="Calibri"/>
                <w:sz w:val="22"/>
                <w:szCs w:val="22"/>
              </w:rPr>
            </w:pPr>
            <w:r>
              <w:rPr>
                <w:rFonts w:hint="default" w:ascii="Calibri" w:hAnsi="Calibri" w:eastAsia="Segoe UI" w:cs="Calibri"/>
                <w:kern w:val="0"/>
                <w:sz w:val="22"/>
                <w:szCs w:val="22"/>
                <w:bdr w:val="none" w:color="auto" w:sz="0" w:space="0"/>
                <w:lang w:val="en-US" w:eastAsia="zh-CN" w:bidi="ar"/>
              </w:rPr>
              <w:t>Timeline</w:t>
            </w:r>
          </w:p>
        </w:tc>
      </w:tr>
      <w:tr w14:paraId="010969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419F4D85">
            <w:pPr>
              <w:keepNext w:val="0"/>
              <w:keepLines w:val="0"/>
              <w:widowControl/>
              <w:suppressLineNumbers w:val="0"/>
              <w:spacing w:line="300" w:lineRule="atLeast"/>
              <w:jc w:val="both"/>
              <w:rPr>
                <w:rFonts w:hint="default" w:ascii="Calibri" w:hAnsi="Calibri" w:eastAsia="Segoe UI" w:cs="Calibri"/>
                <w:sz w:val="22"/>
                <w:szCs w:val="22"/>
              </w:rPr>
            </w:pPr>
            <w:r>
              <w:rPr>
                <w:rFonts w:hint="default" w:ascii="Calibri" w:hAnsi="Calibri" w:eastAsia="Segoe UI" w:cs="Calibri"/>
                <w:b/>
                <w:bCs/>
                <w:kern w:val="0"/>
                <w:sz w:val="22"/>
                <w:szCs w:val="22"/>
                <w:bdr w:val="none" w:color="auto" w:sz="0" w:space="0"/>
                <w:lang w:val="en-US" w:eastAsia="zh-CN" w:bidi="ar"/>
              </w:rPr>
              <w:t>Vendor Consolidation</w:t>
            </w:r>
          </w:p>
        </w:tc>
        <w:tc>
          <w:tcPr>
            <w:tcW w:w="0" w:type="auto"/>
            <w:shd w:val="clear"/>
            <w:tcMar>
              <w:top w:w="150" w:type="dxa"/>
              <w:left w:w="240" w:type="dxa"/>
              <w:bottom w:w="150" w:type="dxa"/>
              <w:right w:w="240" w:type="dxa"/>
            </w:tcMar>
            <w:vAlign w:val="center"/>
          </w:tcPr>
          <w:p w14:paraId="6C41E75A">
            <w:pPr>
              <w:keepNext w:val="0"/>
              <w:keepLines w:val="0"/>
              <w:widowControl/>
              <w:suppressLineNumbers w:val="0"/>
              <w:spacing w:line="300" w:lineRule="atLeast"/>
              <w:jc w:val="both"/>
              <w:rPr>
                <w:rFonts w:hint="default" w:ascii="Calibri" w:hAnsi="Calibri" w:eastAsia="Segoe UI" w:cs="Calibri"/>
                <w:sz w:val="22"/>
                <w:szCs w:val="22"/>
              </w:rPr>
            </w:pPr>
            <w:r>
              <w:rPr>
                <w:rFonts w:hint="default" w:ascii="Calibri" w:hAnsi="Calibri" w:eastAsia="Segoe UI" w:cs="Calibri"/>
                <w:kern w:val="0"/>
                <w:sz w:val="22"/>
                <w:szCs w:val="22"/>
                <w:bdr w:val="none" w:color="auto" w:sz="0" w:space="0"/>
                <w:lang w:val="en-US" w:eastAsia="zh-CN" w:bidi="ar"/>
              </w:rPr>
              <w:t>Top 10 vendors show concentrated expense patterns</w:t>
            </w:r>
          </w:p>
        </w:tc>
        <w:tc>
          <w:tcPr>
            <w:tcW w:w="0" w:type="auto"/>
            <w:shd w:val="clear"/>
            <w:tcMar>
              <w:top w:w="150" w:type="dxa"/>
              <w:left w:w="240" w:type="dxa"/>
              <w:bottom w:w="150" w:type="dxa"/>
              <w:right w:w="240" w:type="dxa"/>
            </w:tcMar>
            <w:vAlign w:val="center"/>
          </w:tcPr>
          <w:p w14:paraId="3222E464">
            <w:pPr>
              <w:keepNext w:val="0"/>
              <w:keepLines w:val="0"/>
              <w:widowControl/>
              <w:suppressLineNumbers w:val="0"/>
              <w:spacing w:line="300" w:lineRule="atLeast"/>
              <w:jc w:val="both"/>
              <w:rPr>
                <w:rFonts w:hint="default" w:ascii="Calibri" w:hAnsi="Calibri" w:eastAsia="Segoe UI" w:cs="Calibri"/>
                <w:sz w:val="22"/>
                <w:szCs w:val="22"/>
              </w:rPr>
            </w:pPr>
            <w:r>
              <w:rPr>
                <w:rFonts w:hint="default" w:ascii="Calibri" w:hAnsi="Calibri" w:eastAsia="Segoe UI" w:cs="Calibri"/>
                <w:kern w:val="0"/>
                <w:sz w:val="22"/>
                <w:szCs w:val="22"/>
                <w:bdr w:val="none" w:color="auto" w:sz="0" w:space="0"/>
                <w:lang w:val="en-US" w:eastAsia="zh-CN" w:bidi="ar"/>
              </w:rPr>
              <w:t>10-15% cost savings</w:t>
            </w:r>
          </w:p>
        </w:tc>
        <w:tc>
          <w:tcPr>
            <w:tcW w:w="0" w:type="auto"/>
            <w:shd w:val="clear"/>
            <w:tcMar>
              <w:top w:w="150" w:type="dxa"/>
              <w:left w:w="240" w:type="dxa"/>
              <w:bottom w:w="150" w:type="dxa"/>
              <w:right w:w="0" w:type="dxa"/>
            </w:tcMar>
            <w:vAlign w:val="center"/>
          </w:tcPr>
          <w:p w14:paraId="2AF6FE28">
            <w:pPr>
              <w:keepNext w:val="0"/>
              <w:keepLines w:val="0"/>
              <w:widowControl/>
              <w:suppressLineNumbers w:val="0"/>
              <w:spacing w:line="300" w:lineRule="atLeast"/>
              <w:jc w:val="both"/>
              <w:rPr>
                <w:rFonts w:hint="default" w:ascii="Calibri" w:hAnsi="Calibri" w:eastAsia="Segoe UI" w:cs="Calibri"/>
                <w:sz w:val="22"/>
                <w:szCs w:val="22"/>
              </w:rPr>
            </w:pPr>
            <w:r>
              <w:rPr>
                <w:rFonts w:hint="default" w:ascii="Calibri" w:hAnsi="Calibri" w:eastAsia="Segoe UI" w:cs="Calibri"/>
                <w:kern w:val="0"/>
                <w:sz w:val="22"/>
                <w:szCs w:val="22"/>
                <w:bdr w:val="none" w:color="auto" w:sz="0" w:space="0"/>
                <w:lang w:val="en-US" w:eastAsia="zh-CN" w:bidi="ar"/>
              </w:rPr>
              <w:t>Q1-Q2 2024</w:t>
            </w:r>
          </w:p>
        </w:tc>
      </w:tr>
      <w:tr w14:paraId="47CC0D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6FAC23AE">
            <w:pPr>
              <w:keepNext w:val="0"/>
              <w:keepLines w:val="0"/>
              <w:widowControl/>
              <w:suppressLineNumbers w:val="0"/>
              <w:spacing w:line="300" w:lineRule="atLeast"/>
              <w:jc w:val="both"/>
              <w:rPr>
                <w:rFonts w:hint="default" w:ascii="Calibri" w:hAnsi="Calibri" w:eastAsia="Segoe UI" w:cs="Calibri"/>
                <w:sz w:val="22"/>
                <w:szCs w:val="22"/>
              </w:rPr>
            </w:pPr>
            <w:r>
              <w:rPr>
                <w:rFonts w:hint="default" w:ascii="Calibri" w:hAnsi="Calibri" w:eastAsia="Segoe UI" w:cs="Calibri"/>
                <w:b/>
                <w:bCs/>
                <w:kern w:val="0"/>
                <w:sz w:val="22"/>
                <w:szCs w:val="22"/>
                <w:bdr w:val="none" w:color="auto" w:sz="0" w:space="0"/>
                <w:lang w:val="en-US" w:eastAsia="zh-CN" w:bidi="ar"/>
              </w:rPr>
              <w:t>Budget Review &amp; Refinement</w:t>
            </w:r>
          </w:p>
        </w:tc>
        <w:tc>
          <w:tcPr>
            <w:tcW w:w="0" w:type="auto"/>
            <w:shd w:val="clear"/>
            <w:tcMar>
              <w:top w:w="150" w:type="dxa"/>
              <w:left w:w="240" w:type="dxa"/>
              <w:bottom w:w="150" w:type="dxa"/>
              <w:right w:w="240" w:type="dxa"/>
            </w:tcMar>
            <w:vAlign w:val="center"/>
          </w:tcPr>
          <w:p w14:paraId="49BC0EE6">
            <w:pPr>
              <w:keepNext w:val="0"/>
              <w:keepLines w:val="0"/>
              <w:widowControl/>
              <w:suppressLineNumbers w:val="0"/>
              <w:spacing w:line="300" w:lineRule="atLeast"/>
              <w:jc w:val="both"/>
              <w:rPr>
                <w:rFonts w:hint="default" w:ascii="Calibri" w:hAnsi="Calibri" w:eastAsia="Segoe UI" w:cs="Calibri"/>
                <w:sz w:val="22"/>
                <w:szCs w:val="22"/>
              </w:rPr>
            </w:pPr>
            <w:r>
              <w:rPr>
                <w:rFonts w:hint="default" w:ascii="Calibri" w:hAnsi="Calibri" w:eastAsia="Segoe UI" w:cs="Calibri"/>
                <w:kern w:val="0"/>
                <w:sz w:val="22"/>
                <w:szCs w:val="22"/>
                <w:bdr w:val="none" w:color="auto" w:sz="0" w:space="0"/>
                <w:lang w:val="en-US" w:eastAsia="zh-CN" w:bidi="ar"/>
              </w:rPr>
              <w:t>60.9% expense overrun indicates poor budgeting</w:t>
            </w:r>
          </w:p>
        </w:tc>
        <w:tc>
          <w:tcPr>
            <w:tcW w:w="0" w:type="auto"/>
            <w:shd w:val="clear"/>
            <w:tcMar>
              <w:top w:w="150" w:type="dxa"/>
              <w:left w:w="240" w:type="dxa"/>
              <w:bottom w:w="150" w:type="dxa"/>
              <w:right w:w="240" w:type="dxa"/>
            </w:tcMar>
            <w:vAlign w:val="center"/>
          </w:tcPr>
          <w:p w14:paraId="5A12E10D">
            <w:pPr>
              <w:keepNext w:val="0"/>
              <w:keepLines w:val="0"/>
              <w:widowControl/>
              <w:suppressLineNumbers w:val="0"/>
              <w:spacing w:line="300" w:lineRule="atLeast"/>
              <w:jc w:val="both"/>
              <w:rPr>
                <w:rFonts w:hint="default" w:ascii="Calibri" w:hAnsi="Calibri" w:eastAsia="Segoe UI" w:cs="Calibri"/>
                <w:sz w:val="22"/>
                <w:szCs w:val="22"/>
              </w:rPr>
            </w:pPr>
            <w:r>
              <w:rPr>
                <w:rFonts w:hint="default" w:ascii="Calibri" w:hAnsi="Calibri" w:eastAsia="Segoe UI" w:cs="Calibri"/>
                <w:kern w:val="0"/>
                <w:sz w:val="22"/>
                <w:szCs w:val="22"/>
                <w:bdr w:val="none" w:color="auto" w:sz="0" w:space="0"/>
                <w:lang w:val="en-US" w:eastAsia="zh-CN" w:bidi="ar"/>
              </w:rPr>
              <w:t>20-30% variance reduction</w:t>
            </w:r>
          </w:p>
        </w:tc>
        <w:tc>
          <w:tcPr>
            <w:tcW w:w="0" w:type="auto"/>
            <w:shd w:val="clear"/>
            <w:tcMar>
              <w:top w:w="150" w:type="dxa"/>
              <w:left w:w="240" w:type="dxa"/>
              <w:bottom w:w="150" w:type="dxa"/>
              <w:right w:w="0" w:type="dxa"/>
            </w:tcMar>
            <w:vAlign w:val="center"/>
          </w:tcPr>
          <w:p w14:paraId="3BBD1147">
            <w:pPr>
              <w:keepNext w:val="0"/>
              <w:keepLines w:val="0"/>
              <w:widowControl/>
              <w:suppressLineNumbers w:val="0"/>
              <w:spacing w:line="300" w:lineRule="atLeast"/>
              <w:jc w:val="both"/>
              <w:rPr>
                <w:rFonts w:hint="default" w:ascii="Calibri" w:hAnsi="Calibri" w:eastAsia="Segoe UI" w:cs="Calibri"/>
                <w:sz w:val="22"/>
                <w:szCs w:val="22"/>
              </w:rPr>
            </w:pPr>
            <w:r>
              <w:rPr>
                <w:rFonts w:hint="default" w:ascii="Calibri" w:hAnsi="Calibri" w:eastAsia="Segoe UI" w:cs="Calibri"/>
                <w:kern w:val="0"/>
                <w:sz w:val="22"/>
                <w:szCs w:val="22"/>
                <w:bdr w:val="none" w:color="auto" w:sz="0" w:space="0"/>
                <w:lang w:val="en-US" w:eastAsia="zh-CN" w:bidi="ar"/>
              </w:rPr>
              <w:t>Q1 2024</w:t>
            </w:r>
          </w:p>
        </w:tc>
      </w:tr>
      <w:tr w14:paraId="4144CB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1A9E12D3">
            <w:pPr>
              <w:keepNext w:val="0"/>
              <w:keepLines w:val="0"/>
              <w:widowControl/>
              <w:suppressLineNumbers w:val="0"/>
              <w:spacing w:line="300" w:lineRule="atLeast"/>
              <w:jc w:val="both"/>
              <w:rPr>
                <w:rFonts w:hint="default" w:ascii="Calibri" w:hAnsi="Calibri" w:eastAsia="Segoe UI" w:cs="Calibri"/>
                <w:sz w:val="22"/>
                <w:szCs w:val="22"/>
              </w:rPr>
            </w:pPr>
            <w:r>
              <w:rPr>
                <w:rFonts w:hint="default" w:ascii="Calibri" w:hAnsi="Calibri" w:eastAsia="Segoe UI" w:cs="Calibri"/>
                <w:b/>
                <w:bCs/>
                <w:kern w:val="0"/>
                <w:sz w:val="22"/>
                <w:szCs w:val="22"/>
                <w:bdr w:val="none" w:color="auto" w:sz="0" w:space="0"/>
                <w:lang w:val="en-US" w:eastAsia="zh-CN" w:bidi="ar"/>
              </w:rPr>
              <w:t>Regional Cost Standardization</w:t>
            </w:r>
          </w:p>
        </w:tc>
        <w:tc>
          <w:tcPr>
            <w:tcW w:w="0" w:type="auto"/>
            <w:shd w:val="clear"/>
            <w:tcMar>
              <w:top w:w="150" w:type="dxa"/>
              <w:left w:w="240" w:type="dxa"/>
              <w:bottom w:w="150" w:type="dxa"/>
              <w:right w:w="240" w:type="dxa"/>
            </w:tcMar>
            <w:vAlign w:val="center"/>
          </w:tcPr>
          <w:p w14:paraId="61C43C9B">
            <w:pPr>
              <w:keepNext w:val="0"/>
              <w:keepLines w:val="0"/>
              <w:widowControl/>
              <w:suppressLineNumbers w:val="0"/>
              <w:spacing w:line="300" w:lineRule="atLeast"/>
              <w:jc w:val="both"/>
              <w:rPr>
                <w:rFonts w:hint="default" w:ascii="Calibri" w:hAnsi="Calibri" w:eastAsia="Segoe UI" w:cs="Calibri"/>
                <w:sz w:val="22"/>
                <w:szCs w:val="22"/>
              </w:rPr>
            </w:pPr>
            <w:r>
              <w:rPr>
                <w:rFonts w:hint="default" w:ascii="Calibri" w:hAnsi="Calibri" w:eastAsia="Segoe UI" w:cs="Calibri"/>
                <w:kern w:val="0"/>
                <w:sz w:val="22"/>
                <w:szCs w:val="22"/>
                <w:bdr w:val="none" w:color="auto" w:sz="0" w:space="0"/>
                <w:lang w:val="en-US" w:eastAsia="zh-CN" w:bidi="ar"/>
              </w:rPr>
              <w:t>East 19.8% vs West 19.1% expense ratios</w:t>
            </w:r>
          </w:p>
        </w:tc>
        <w:tc>
          <w:tcPr>
            <w:tcW w:w="0" w:type="auto"/>
            <w:shd w:val="clear"/>
            <w:tcMar>
              <w:top w:w="150" w:type="dxa"/>
              <w:left w:w="240" w:type="dxa"/>
              <w:bottom w:w="150" w:type="dxa"/>
              <w:right w:w="240" w:type="dxa"/>
            </w:tcMar>
            <w:vAlign w:val="center"/>
          </w:tcPr>
          <w:p w14:paraId="7D177415">
            <w:pPr>
              <w:keepNext w:val="0"/>
              <w:keepLines w:val="0"/>
              <w:widowControl/>
              <w:suppressLineNumbers w:val="0"/>
              <w:spacing w:line="300" w:lineRule="atLeast"/>
              <w:jc w:val="both"/>
              <w:rPr>
                <w:rFonts w:hint="default" w:ascii="Calibri" w:hAnsi="Calibri" w:eastAsia="Segoe UI" w:cs="Calibri"/>
                <w:sz w:val="22"/>
                <w:szCs w:val="22"/>
              </w:rPr>
            </w:pPr>
            <w:r>
              <w:rPr>
                <w:rFonts w:hint="default" w:ascii="Calibri" w:hAnsi="Calibri" w:eastAsia="Segoe UI" w:cs="Calibri"/>
                <w:kern w:val="0"/>
                <w:sz w:val="22"/>
                <w:szCs w:val="22"/>
                <w:bdr w:val="none" w:color="auto" w:sz="0" w:space="0"/>
                <w:lang w:val="en-US" w:eastAsia="zh-CN" w:bidi="ar"/>
              </w:rPr>
              <w:t>5-10% cost reduction in high-cost regions</w:t>
            </w:r>
          </w:p>
        </w:tc>
        <w:tc>
          <w:tcPr>
            <w:tcW w:w="0" w:type="auto"/>
            <w:shd w:val="clear"/>
            <w:tcMar>
              <w:top w:w="150" w:type="dxa"/>
              <w:left w:w="240" w:type="dxa"/>
              <w:bottom w:w="150" w:type="dxa"/>
              <w:right w:w="0" w:type="dxa"/>
            </w:tcMar>
            <w:vAlign w:val="center"/>
          </w:tcPr>
          <w:p w14:paraId="7E2258D3">
            <w:pPr>
              <w:keepNext w:val="0"/>
              <w:keepLines w:val="0"/>
              <w:widowControl/>
              <w:suppressLineNumbers w:val="0"/>
              <w:spacing w:line="300" w:lineRule="atLeast"/>
              <w:jc w:val="both"/>
              <w:rPr>
                <w:rFonts w:hint="default" w:ascii="Calibri" w:hAnsi="Calibri" w:eastAsia="Segoe UI" w:cs="Calibri"/>
                <w:sz w:val="22"/>
                <w:szCs w:val="22"/>
              </w:rPr>
            </w:pPr>
            <w:r>
              <w:rPr>
                <w:rFonts w:hint="default" w:ascii="Calibri" w:hAnsi="Calibri" w:eastAsia="Segoe UI" w:cs="Calibri"/>
                <w:kern w:val="0"/>
                <w:sz w:val="22"/>
                <w:szCs w:val="22"/>
                <w:bdr w:val="none" w:color="auto" w:sz="0" w:space="0"/>
                <w:lang w:val="en-US" w:eastAsia="zh-CN" w:bidi="ar"/>
              </w:rPr>
              <w:t>Q2-Q4 2024</w:t>
            </w:r>
          </w:p>
        </w:tc>
      </w:tr>
    </w:tbl>
    <w:p w14:paraId="4400C631">
      <w:pPr>
        <w:pStyle w:val="4"/>
        <w:keepNext w:val="0"/>
        <w:keepLines w:val="0"/>
        <w:widowControl/>
        <w:suppressLineNumbers w:val="0"/>
        <w:spacing w:before="506" w:beforeAutospacing="0" w:after="192" w:afterAutospacing="0" w:line="360" w:lineRule="atLeast"/>
        <w:ind w:left="528" w:right="528"/>
        <w:jc w:val="both"/>
        <w:rPr>
          <w:rFonts w:hint="default" w:ascii="Calibri" w:hAnsi="Calibri" w:eastAsia="Segoe UI" w:cs="Calibri"/>
          <w:b/>
          <w:bCs/>
          <w:sz w:val="30"/>
          <w:szCs w:val="30"/>
        </w:rPr>
      </w:pPr>
      <w:r>
        <w:rPr>
          <w:rFonts w:hint="default" w:ascii="Calibri" w:hAnsi="Calibri" w:eastAsia="Segoe UI" w:cs="Calibri"/>
          <w:b/>
          <w:bCs/>
          <w:i w:val="0"/>
          <w:iCs w:val="0"/>
          <w:caps w:val="0"/>
          <w:color w:val="0F1115"/>
          <w:spacing w:val="0"/>
          <w:sz w:val="30"/>
          <w:szCs w:val="30"/>
          <w:shd w:val="clear" w:fill="FFFFFF"/>
        </w:rPr>
        <w:t>9.3 Operational Optimization (Medium Priority)</w:t>
      </w:r>
    </w:p>
    <w:tbl>
      <w:tblPr>
        <w:tblW w:w="0" w:type="auto"/>
        <w:tblInd w:w="52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5" w:type="dxa"/>
          <w:left w:w="15" w:type="dxa"/>
          <w:bottom w:w="15" w:type="dxa"/>
          <w:right w:w="15" w:type="dxa"/>
        </w:tblCellMar>
      </w:tblPr>
      <w:tblGrid>
        <w:gridCol w:w="2760"/>
        <w:gridCol w:w="3243"/>
        <w:gridCol w:w="2869"/>
        <w:gridCol w:w="1306"/>
      </w:tblGrid>
      <w:tr w14:paraId="5A67F7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rPr>
        <w:tc>
          <w:tcPr>
            <w:tcW w:w="0" w:type="auto"/>
            <w:shd w:val="clear"/>
            <w:tcMar>
              <w:top w:w="150" w:type="dxa"/>
              <w:left w:w="0" w:type="dxa"/>
              <w:bottom w:w="150" w:type="dxa"/>
              <w:right w:w="240" w:type="dxa"/>
            </w:tcMar>
            <w:vAlign w:val="center"/>
          </w:tcPr>
          <w:p w14:paraId="374E4148">
            <w:pPr>
              <w:keepNext w:val="0"/>
              <w:keepLines w:val="0"/>
              <w:widowControl/>
              <w:suppressLineNumbers w:val="0"/>
              <w:spacing w:line="300" w:lineRule="atLeast"/>
              <w:jc w:val="both"/>
              <w:rPr>
                <w:rFonts w:hint="default" w:ascii="Calibri" w:hAnsi="Calibri" w:eastAsia="Segoe UI" w:cs="Calibri"/>
                <w:sz w:val="22"/>
                <w:szCs w:val="22"/>
              </w:rPr>
            </w:pPr>
            <w:r>
              <w:rPr>
                <w:rFonts w:hint="default" w:ascii="Calibri" w:hAnsi="Calibri" w:eastAsia="Segoe UI" w:cs="Calibri"/>
                <w:kern w:val="0"/>
                <w:sz w:val="22"/>
                <w:szCs w:val="22"/>
                <w:bdr w:val="none" w:color="auto" w:sz="0" w:space="0"/>
                <w:lang w:val="en-US" w:eastAsia="zh-CN" w:bidi="ar"/>
              </w:rPr>
              <w:t>Recommendation</w:t>
            </w:r>
          </w:p>
        </w:tc>
        <w:tc>
          <w:tcPr>
            <w:tcW w:w="0" w:type="auto"/>
            <w:shd w:val="clear"/>
            <w:tcMar>
              <w:top w:w="150" w:type="dxa"/>
              <w:left w:w="240" w:type="dxa"/>
              <w:bottom w:w="150" w:type="dxa"/>
              <w:right w:w="240" w:type="dxa"/>
            </w:tcMar>
            <w:vAlign w:val="center"/>
          </w:tcPr>
          <w:p w14:paraId="2E2D5112">
            <w:pPr>
              <w:keepNext w:val="0"/>
              <w:keepLines w:val="0"/>
              <w:widowControl/>
              <w:suppressLineNumbers w:val="0"/>
              <w:spacing w:line="300" w:lineRule="atLeast"/>
              <w:jc w:val="both"/>
              <w:rPr>
                <w:rFonts w:hint="default" w:ascii="Calibri" w:hAnsi="Calibri" w:eastAsia="Segoe UI" w:cs="Calibri"/>
                <w:sz w:val="22"/>
                <w:szCs w:val="22"/>
              </w:rPr>
            </w:pPr>
            <w:r>
              <w:rPr>
                <w:rFonts w:hint="default" w:ascii="Calibri" w:hAnsi="Calibri" w:eastAsia="Segoe UI" w:cs="Calibri"/>
                <w:kern w:val="0"/>
                <w:sz w:val="22"/>
                <w:szCs w:val="22"/>
                <w:bdr w:val="none" w:color="auto" w:sz="0" w:space="0"/>
                <w:lang w:val="en-US" w:eastAsia="zh-CN" w:bidi="ar"/>
              </w:rPr>
              <w:t>Rationale</w:t>
            </w:r>
          </w:p>
        </w:tc>
        <w:tc>
          <w:tcPr>
            <w:tcW w:w="0" w:type="auto"/>
            <w:shd w:val="clear"/>
            <w:tcMar>
              <w:top w:w="150" w:type="dxa"/>
              <w:left w:w="240" w:type="dxa"/>
              <w:bottom w:w="150" w:type="dxa"/>
              <w:right w:w="240" w:type="dxa"/>
            </w:tcMar>
            <w:vAlign w:val="center"/>
          </w:tcPr>
          <w:p w14:paraId="72334CB9">
            <w:pPr>
              <w:keepNext w:val="0"/>
              <w:keepLines w:val="0"/>
              <w:widowControl/>
              <w:suppressLineNumbers w:val="0"/>
              <w:spacing w:line="300" w:lineRule="atLeast"/>
              <w:jc w:val="both"/>
              <w:rPr>
                <w:rFonts w:hint="default" w:ascii="Calibri" w:hAnsi="Calibri" w:eastAsia="Segoe UI" w:cs="Calibri"/>
                <w:sz w:val="22"/>
                <w:szCs w:val="22"/>
              </w:rPr>
            </w:pPr>
            <w:r>
              <w:rPr>
                <w:rFonts w:hint="default" w:ascii="Calibri" w:hAnsi="Calibri" w:eastAsia="Segoe UI" w:cs="Calibri"/>
                <w:kern w:val="0"/>
                <w:sz w:val="22"/>
                <w:szCs w:val="22"/>
                <w:bdr w:val="none" w:color="auto" w:sz="0" w:space="0"/>
                <w:lang w:val="en-US" w:eastAsia="zh-CN" w:bidi="ar"/>
              </w:rPr>
              <w:t>Expected Impact</w:t>
            </w:r>
          </w:p>
        </w:tc>
        <w:tc>
          <w:tcPr>
            <w:tcW w:w="0" w:type="auto"/>
            <w:shd w:val="clear"/>
            <w:tcMar>
              <w:top w:w="150" w:type="dxa"/>
              <w:left w:w="240" w:type="dxa"/>
              <w:bottom w:w="150" w:type="dxa"/>
              <w:right w:w="240" w:type="dxa"/>
            </w:tcMar>
            <w:vAlign w:val="center"/>
          </w:tcPr>
          <w:p w14:paraId="2F11097A">
            <w:pPr>
              <w:keepNext w:val="0"/>
              <w:keepLines w:val="0"/>
              <w:widowControl/>
              <w:suppressLineNumbers w:val="0"/>
              <w:spacing w:line="300" w:lineRule="atLeast"/>
              <w:jc w:val="both"/>
              <w:rPr>
                <w:rFonts w:hint="default" w:ascii="Calibri" w:hAnsi="Calibri" w:eastAsia="Segoe UI" w:cs="Calibri"/>
                <w:sz w:val="22"/>
                <w:szCs w:val="22"/>
              </w:rPr>
            </w:pPr>
            <w:r>
              <w:rPr>
                <w:rFonts w:hint="default" w:ascii="Calibri" w:hAnsi="Calibri" w:eastAsia="Segoe UI" w:cs="Calibri"/>
                <w:kern w:val="0"/>
                <w:sz w:val="22"/>
                <w:szCs w:val="22"/>
                <w:bdr w:val="none" w:color="auto" w:sz="0" w:space="0"/>
                <w:lang w:val="en-US" w:eastAsia="zh-CN" w:bidi="ar"/>
              </w:rPr>
              <w:t>Timeline</w:t>
            </w:r>
          </w:p>
        </w:tc>
      </w:tr>
      <w:tr w14:paraId="05CC6A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7F1CDFC1">
            <w:pPr>
              <w:keepNext w:val="0"/>
              <w:keepLines w:val="0"/>
              <w:widowControl/>
              <w:suppressLineNumbers w:val="0"/>
              <w:spacing w:line="300" w:lineRule="atLeast"/>
              <w:jc w:val="both"/>
              <w:rPr>
                <w:rFonts w:hint="default" w:ascii="Calibri" w:hAnsi="Calibri" w:eastAsia="Segoe UI" w:cs="Calibri"/>
                <w:sz w:val="22"/>
                <w:szCs w:val="22"/>
              </w:rPr>
            </w:pPr>
            <w:r>
              <w:rPr>
                <w:rFonts w:hint="default" w:ascii="Calibri" w:hAnsi="Calibri" w:eastAsia="Segoe UI" w:cs="Calibri"/>
                <w:b/>
                <w:bCs/>
                <w:kern w:val="0"/>
                <w:sz w:val="22"/>
                <w:szCs w:val="22"/>
                <w:bdr w:val="none" w:color="auto" w:sz="0" w:space="0"/>
                <w:lang w:val="en-US" w:eastAsia="zh-CN" w:bidi="ar"/>
              </w:rPr>
              <w:t>Employee Productivity Transfer</w:t>
            </w:r>
          </w:p>
        </w:tc>
        <w:tc>
          <w:tcPr>
            <w:tcW w:w="0" w:type="auto"/>
            <w:shd w:val="clear"/>
            <w:tcMar>
              <w:top w:w="150" w:type="dxa"/>
              <w:left w:w="240" w:type="dxa"/>
              <w:bottom w:w="150" w:type="dxa"/>
              <w:right w:w="240" w:type="dxa"/>
            </w:tcMar>
            <w:vAlign w:val="center"/>
          </w:tcPr>
          <w:p w14:paraId="08B168F2">
            <w:pPr>
              <w:keepNext w:val="0"/>
              <w:keepLines w:val="0"/>
              <w:widowControl/>
              <w:suppressLineNumbers w:val="0"/>
              <w:spacing w:line="300" w:lineRule="atLeast"/>
              <w:jc w:val="both"/>
              <w:rPr>
                <w:rFonts w:hint="default" w:ascii="Calibri" w:hAnsi="Calibri" w:eastAsia="Segoe UI" w:cs="Calibri"/>
                <w:sz w:val="22"/>
                <w:szCs w:val="22"/>
              </w:rPr>
            </w:pPr>
            <w:r>
              <w:rPr>
                <w:rFonts w:hint="default" w:ascii="Calibri" w:hAnsi="Calibri" w:eastAsia="Segoe UI" w:cs="Calibri"/>
                <w:kern w:val="0"/>
                <w:sz w:val="22"/>
                <w:szCs w:val="22"/>
                <w:bdr w:val="none" w:color="auto" w:sz="0" w:space="0"/>
                <w:lang w:val="en-US" w:eastAsia="zh-CN" w:bidi="ar"/>
              </w:rPr>
              <w:t>Enterprise 4.15x vs Online 3.64x</w:t>
            </w:r>
          </w:p>
        </w:tc>
        <w:tc>
          <w:tcPr>
            <w:tcW w:w="0" w:type="auto"/>
            <w:shd w:val="clear"/>
            <w:tcMar>
              <w:top w:w="150" w:type="dxa"/>
              <w:left w:w="240" w:type="dxa"/>
              <w:bottom w:w="150" w:type="dxa"/>
              <w:right w:w="240" w:type="dxa"/>
            </w:tcMar>
            <w:vAlign w:val="center"/>
          </w:tcPr>
          <w:p w14:paraId="06C7C72A">
            <w:pPr>
              <w:keepNext w:val="0"/>
              <w:keepLines w:val="0"/>
              <w:widowControl/>
              <w:suppressLineNumbers w:val="0"/>
              <w:spacing w:line="300" w:lineRule="atLeast"/>
              <w:jc w:val="both"/>
              <w:rPr>
                <w:rFonts w:hint="default" w:ascii="Calibri" w:hAnsi="Calibri" w:eastAsia="Segoe UI" w:cs="Calibri"/>
                <w:sz w:val="22"/>
                <w:szCs w:val="22"/>
              </w:rPr>
            </w:pPr>
            <w:r>
              <w:rPr>
                <w:rFonts w:hint="default" w:ascii="Calibri" w:hAnsi="Calibri" w:eastAsia="Segoe UI" w:cs="Calibri"/>
                <w:kern w:val="0"/>
                <w:sz w:val="22"/>
                <w:szCs w:val="22"/>
                <w:bdr w:val="none" w:color="auto" w:sz="0" w:space="0"/>
                <w:lang w:val="en-US" w:eastAsia="zh-CN" w:bidi="ar"/>
              </w:rPr>
              <w:t>10-15% efficiency improvement</w:t>
            </w:r>
          </w:p>
        </w:tc>
        <w:tc>
          <w:tcPr>
            <w:tcW w:w="0" w:type="auto"/>
            <w:shd w:val="clear"/>
            <w:tcMar>
              <w:top w:w="150" w:type="dxa"/>
              <w:left w:w="240" w:type="dxa"/>
              <w:bottom w:w="150" w:type="dxa"/>
              <w:right w:w="0" w:type="dxa"/>
            </w:tcMar>
            <w:vAlign w:val="center"/>
          </w:tcPr>
          <w:p w14:paraId="64DC2D26">
            <w:pPr>
              <w:keepNext w:val="0"/>
              <w:keepLines w:val="0"/>
              <w:widowControl/>
              <w:suppressLineNumbers w:val="0"/>
              <w:spacing w:line="300" w:lineRule="atLeast"/>
              <w:jc w:val="both"/>
              <w:rPr>
                <w:rFonts w:hint="default" w:ascii="Calibri" w:hAnsi="Calibri" w:eastAsia="Segoe UI" w:cs="Calibri"/>
                <w:sz w:val="22"/>
                <w:szCs w:val="22"/>
              </w:rPr>
            </w:pPr>
            <w:r>
              <w:rPr>
                <w:rFonts w:hint="default" w:ascii="Calibri" w:hAnsi="Calibri" w:eastAsia="Segoe UI" w:cs="Calibri"/>
                <w:kern w:val="0"/>
                <w:sz w:val="22"/>
                <w:szCs w:val="22"/>
                <w:bdr w:val="none" w:color="auto" w:sz="0" w:space="0"/>
                <w:lang w:val="en-US" w:eastAsia="zh-CN" w:bidi="ar"/>
              </w:rPr>
              <w:t>Q2-Q4 2024</w:t>
            </w:r>
          </w:p>
        </w:tc>
      </w:tr>
      <w:tr w14:paraId="74D2AB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602F4C1E">
            <w:pPr>
              <w:keepNext w:val="0"/>
              <w:keepLines w:val="0"/>
              <w:widowControl/>
              <w:suppressLineNumbers w:val="0"/>
              <w:spacing w:line="300" w:lineRule="atLeast"/>
              <w:jc w:val="both"/>
              <w:rPr>
                <w:rFonts w:hint="default" w:ascii="Calibri" w:hAnsi="Calibri" w:eastAsia="Segoe UI" w:cs="Calibri"/>
                <w:sz w:val="22"/>
                <w:szCs w:val="22"/>
              </w:rPr>
            </w:pPr>
            <w:r>
              <w:rPr>
                <w:rFonts w:hint="default" w:ascii="Calibri" w:hAnsi="Calibri" w:eastAsia="Segoe UI" w:cs="Calibri"/>
                <w:b/>
                <w:bCs/>
                <w:kern w:val="0"/>
                <w:sz w:val="22"/>
                <w:szCs w:val="22"/>
                <w:bdr w:val="none" w:color="auto" w:sz="0" w:space="0"/>
                <w:lang w:val="en-US" w:eastAsia="zh-CN" w:bidi="ar"/>
              </w:rPr>
              <w:t>Rent Cost Optimization</w:t>
            </w:r>
          </w:p>
        </w:tc>
        <w:tc>
          <w:tcPr>
            <w:tcW w:w="0" w:type="auto"/>
            <w:shd w:val="clear"/>
            <w:tcMar>
              <w:top w:w="150" w:type="dxa"/>
              <w:left w:w="240" w:type="dxa"/>
              <w:bottom w:w="150" w:type="dxa"/>
              <w:right w:w="240" w:type="dxa"/>
            </w:tcMar>
            <w:vAlign w:val="center"/>
          </w:tcPr>
          <w:p w14:paraId="7EB60BFF">
            <w:pPr>
              <w:keepNext w:val="0"/>
              <w:keepLines w:val="0"/>
              <w:widowControl/>
              <w:suppressLineNumbers w:val="0"/>
              <w:spacing w:line="300" w:lineRule="atLeast"/>
              <w:jc w:val="both"/>
              <w:rPr>
                <w:rFonts w:hint="default" w:ascii="Calibri" w:hAnsi="Calibri" w:eastAsia="Segoe UI" w:cs="Calibri"/>
                <w:sz w:val="22"/>
                <w:szCs w:val="22"/>
              </w:rPr>
            </w:pPr>
            <w:r>
              <w:rPr>
                <w:rFonts w:hint="default" w:ascii="Calibri" w:hAnsi="Calibri" w:eastAsia="Segoe UI" w:cs="Calibri"/>
                <w:kern w:val="0"/>
                <w:sz w:val="22"/>
                <w:szCs w:val="22"/>
                <w:bdr w:val="none" w:color="auto" w:sz="0" w:space="0"/>
                <w:lang w:val="en-US" w:eastAsia="zh-CN" w:bidi="ar"/>
              </w:rPr>
              <w:t>Rent accounts for 48.8% of expenses</w:t>
            </w:r>
          </w:p>
        </w:tc>
        <w:tc>
          <w:tcPr>
            <w:tcW w:w="0" w:type="auto"/>
            <w:shd w:val="clear"/>
            <w:tcMar>
              <w:top w:w="150" w:type="dxa"/>
              <w:left w:w="240" w:type="dxa"/>
              <w:bottom w:w="150" w:type="dxa"/>
              <w:right w:w="240" w:type="dxa"/>
            </w:tcMar>
            <w:vAlign w:val="center"/>
          </w:tcPr>
          <w:p w14:paraId="0C593125">
            <w:pPr>
              <w:keepNext w:val="0"/>
              <w:keepLines w:val="0"/>
              <w:widowControl/>
              <w:suppressLineNumbers w:val="0"/>
              <w:spacing w:line="300" w:lineRule="atLeast"/>
              <w:jc w:val="both"/>
              <w:rPr>
                <w:rFonts w:hint="default" w:ascii="Calibri" w:hAnsi="Calibri" w:eastAsia="Segoe UI" w:cs="Calibri"/>
                <w:sz w:val="22"/>
                <w:szCs w:val="22"/>
              </w:rPr>
            </w:pPr>
            <w:r>
              <w:rPr>
                <w:rFonts w:hint="default" w:ascii="Calibri" w:hAnsi="Calibri" w:eastAsia="Segoe UI" w:cs="Calibri"/>
                <w:kern w:val="0"/>
                <w:sz w:val="22"/>
                <w:szCs w:val="22"/>
                <w:bdr w:val="none" w:color="auto" w:sz="0" w:space="0"/>
                <w:lang w:val="en-US" w:eastAsia="zh-CN" w:bidi="ar"/>
              </w:rPr>
              <w:t>5-10% rent cost reduction</w:t>
            </w:r>
          </w:p>
        </w:tc>
        <w:tc>
          <w:tcPr>
            <w:tcW w:w="0" w:type="auto"/>
            <w:shd w:val="clear"/>
            <w:tcMar>
              <w:top w:w="150" w:type="dxa"/>
              <w:left w:w="240" w:type="dxa"/>
              <w:bottom w:w="150" w:type="dxa"/>
              <w:right w:w="0" w:type="dxa"/>
            </w:tcMar>
            <w:vAlign w:val="center"/>
          </w:tcPr>
          <w:p w14:paraId="70C7C98C">
            <w:pPr>
              <w:keepNext w:val="0"/>
              <w:keepLines w:val="0"/>
              <w:widowControl/>
              <w:suppressLineNumbers w:val="0"/>
              <w:spacing w:line="300" w:lineRule="atLeast"/>
              <w:jc w:val="both"/>
              <w:rPr>
                <w:rFonts w:hint="default" w:ascii="Calibri" w:hAnsi="Calibri" w:eastAsia="Segoe UI" w:cs="Calibri"/>
                <w:sz w:val="22"/>
                <w:szCs w:val="22"/>
              </w:rPr>
            </w:pPr>
            <w:r>
              <w:rPr>
                <w:rFonts w:hint="default" w:ascii="Calibri" w:hAnsi="Calibri" w:eastAsia="Segoe UI" w:cs="Calibri"/>
                <w:kern w:val="0"/>
                <w:sz w:val="22"/>
                <w:szCs w:val="22"/>
                <w:bdr w:val="none" w:color="auto" w:sz="0" w:space="0"/>
                <w:lang w:val="en-US" w:eastAsia="zh-CN" w:bidi="ar"/>
              </w:rPr>
              <w:t>Q1-Q3 2024</w:t>
            </w:r>
          </w:p>
        </w:tc>
      </w:tr>
      <w:tr w14:paraId="2F0473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002E5D3F">
            <w:pPr>
              <w:keepNext w:val="0"/>
              <w:keepLines w:val="0"/>
              <w:widowControl/>
              <w:suppressLineNumbers w:val="0"/>
              <w:spacing w:line="300" w:lineRule="atLeast"/>
              <w:jc w:val="both"/>
              <w:rPr>
                <w:rFonts w:hint="default" w:ascii="Calibri" w:hAnsi="Calibri" w:eastAsia="Segoe UI" w:cs="Calibri"/>
                <w:sz w:val="22"/>
                <w:szCs w:val="22"/>
              </w:rPr>
            </w:pPr>
            <w:r>
              <w:rPr>
                <w:rFonts w:hint="default" w:ascii="Calibri" w:hAnsi="Calibri" w:eastAsia="Segoe UI" w:cs="Calibri"/>
                <w:b/>
                <w:bCs/>
                <w:kern w:val="0"/>
                <w:sz w:val="22"/>
                <w:szCs w:val="22"/>
                <w:bdr w:val="none" w:color="auto" w:sz="0" w:space="0"/>
                <w:lang w:val="en-US" w:eastAsia="zh-CN" w:bidi="ar"/>
              </w:rPr>
              <w:t>Payroll Structure Review</w:t>
            </w:r>
          </w:p>
        </w:tc>
        <w:tc>
          <w:tcPr>
            <w:tcW w:w="0" w:type="auto"/>
            <w:shd w:val="clear"/>
            <w:tcMar>
              <w:top w:w="150" w:type="dxa"/>
              <w:left w:w="240" w:type="dxa"/>
              <w:bottom w:w="150" w:type="dxa"/>
              <w:right w:w="240" w:type="dxa"/>
            </w:tcMar>
            <w:vAlign w:val="center"/>
          </w:tcPr>
          <w:p w14:paraId="675E5401">
            <w:pPr>
              <w:keepNext w:val="0"/>
              <w:keepLines w:val="0"/>
              <w:widowControl/>
              <w:suppressLineNumbers w:val="0"/>
              <w:spacing w:line="300" w:lineRule="atLeast"/>
              <w:jc w:val="both"/>
              <w:rPr>
                <w:rFonts w:hint="default" w:ascii="Calibri" w:hAnsi="Calibri" w:eastAsia="Segoe UI" w:cs="Calibri"/>
                <w:sz w:val="22"/>
                <w:szCs w:val="22"/>
              </w:rPr>
            </w:pPr>
            <w:r>
              <w:rPr>
                <w:rFonts w:hint="default" w:ascii="Calibri" w:hAnsi="Calibri" w:eastAsia="Segoe UI" w:cs="Calibri"/>
                <w:kern w:val="0"/>
                <w:sz w:val="22"/>
                <w:szCs w:val="22"/>
                <w:bdr w:val="none" w:color="auto" w:sz="0" w:space="0"/>
                <w:lang w:val="en-US" w:eastAsia="zh-CN" w:bidi="ar"/>
              </w:rPr>
              <w:t>Payroll accounts for 32.8% of expenses</w:t>
            </w:r>
          </w:p>
        </w:tc>
        <w:tc>
          <w:tcPr>
            <w:tcW w:w="0" w:type="auto"/>
            <w:shd w:val="clear"/>
            <w:tcMar>
              <w:top w:w="150" w:type="dxa"/>
              <w:left w:w="240" w:type="dxa"/>
              <w:bottom w:w="150" w:type="dxa"/>
              <w:right w:w="240" w:type="dxa"/>
            </w:tcMar>
            <w:vAlign w:val="center"/>
          </w:tcPr>
          <w:p w14:paraId="66DD48F3">
            <w:pPr>
              <w:keepNext w:val="0"/>
              <w:keepLines w:val="0"/>
              <w:widowControl/>
              <w:suppressLineNumbers w:val="0"/>
              <w:spacing w:line="300" w:lineRule="atLeast"/>
              <w:jc w:val="both"/>
              <w:rPr>
                <w:rFonts w:hint="default" w:ascii="Calibri" w:hAnsi="Calibri" w:eastAsia="Segoe UI" w:cs="Calibri"/>
                <w:sz w:val="22"/>
                <w:szCs w:val="22"/>
              </w:rPr>
            </w:pPr>
            <w:r>
              <w:rPr>
                <w:rFonts w:hint="default" w:ascii="Calibri" w:hAnsi="Calibri" w:eastAsia="Segoe UI" w:cs="Calibri"/>
                <w:kern w:val="0"/>
                <w:sz w:val="22"/>
                <w:szCs w:val="22"/>
                <w:bdr w:val="none" w:color="auto" w:sz="0" w:space="0"/>
                <w:lang w:val="en-US" w:eastAsia="zh-CN" w:bidi="ar"/>
              </w:rPr>
              <w:t>5-10% payroll optimization</w:t>
            </w:r>
          </w:p>
        </w:tc>
        <w:tc>
          <w:tcPr>
            <w:tcW w:w="0" w:type="auto"/>
            <w:shd w:val="clear"/>
            <w:tcMar>
              <w:top w:w="150" w:type="dxa"/>
              <w:left w:w="240" w:type="dxa"/>
              <w:bottom w:w="150" w:type="dxa"/>
              <w:right w:w="0" w:type="dxa"/>
            </w:tcMar>
            <w:vAlign w:val="center"/>
          </w:tcPr>
          <w:p w14:paraId="1C1166B9">
            <w:pPr>
              <w:keepNext w:val="0"/>
              <w:keepLines w:val="0"/>
              <w:widowControl/>
              <w:suppressLineNumbers w:val="0"/>
              <w:spacing w:line="300" w:lineRule="atLeast"/>
              <w:jc w:val="both"/>
              <w:rPr>
                <w:rFonts w:hint="default" w:ascii="Calibri" w:hAnsi="Calibri" w:eastAsia="Segoe UI" w:cs="Calibri"/>
                <w:sz w:val="22"/>
                <w:szCs w:val="22"/>
              </w:rPr>
            </w:pPr>
            <w:r>
              <w:rPr>
                <w:rFonts w:hint="default" w:ascii="Calibri" w:hAnsi="Calibri" w:eastAsia="Segoe UI" w:cs="Calibri"/>
                <w:kern w:val="0"/>
                <w:sz w:val="22"/>
                <w:szCs w:val="22"/>
                <w:bdr w:val="none" w:color="auto" w:sz="0" w:space="0"/>
                <w:lang w:val="en-US" w:eastAsia="zh-CN" w:bidi="ar"/>
              </w:rPr>
              <w:t>Q2-Q4 2024</w:t>
            </w:r>
          </w:p>
        </w:tc>
      </w:tr>
    </w:tbl>
    <w:p w14:paraId="698D1297">
      <w:pPr>
        <w:pStyle w:val="4"/>
        <w:keepNext w:val="0"/>
        <w:keepLines w:val="0"/>
        <w:widowControl/>
        <w:suppressLineNumbers w:val="0"/>
        <w:spacing w:before="506" w:beforeAutospacing="0" w:after="192" w:afterAutospacing="0" w:line="360" w:lineRule="atLeast"/>
        <w:ind w:left="528" w:right="528"/>
        <w:jc w:val="both"/>
        <w:rPr>
          <w:rFonts w:hint="default" w:ascii="Calibri" w:hAnsi="Calibri" w:eastAsia="Segoe UI" w:cs="Calibri"/>
          <w:b/>
          <w:bCs/>
          <w:sz w:val="30"/>
          <w:szCs w:val="30"/>
        </w:rPr>
      </w:pPr>
      <w:r>
        <w:rPr>
          <w:rFonts w:hint="default" w:ascii="Calibri" w:hAnsi="Calibri" w:eastAsia="Segoe UI" w:cs="Calibri"/>
          <w:b/>
          <w:bCs/>
          <w:i w:val="0"/>
          <w:iCs w:val="0"/>
          <w:caps w:val="0"/>
          <w:color w:val="0F1115"/>
          <w:spacing w:val="0"/>
          <w:sz w:val="30"/>
          <w:szCs w:val="30"/>
          <w:shd w:val="clear" w:fill="FFFFFF"/>
        </w:rPr>
        <w:t>9.4 Data Quality &amp; Governance (Foundation Priority)</w:t>
      </w:r>
    </w:p>
    <w:tbl>
      <w:tblPr>
        <w:tblW w:w="0" w:type="auto"/>
        <w:tblInd w:w="52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5" w:type="dxa"/>
          <w:left w:w="15" w:type="dxa"/>
          <w:bottom w:w="15" w:type="dxa"/>
          <w:right w:w="15" w:type="dxa"/>
        </w:tblCellMar>
      </w:tblPr>
      <w:tblGrid>
        <w:gridCol w:w="2698"/>
        <w:gridCol w:w="3348"/>
        <w:gridCol w:w="2820"/>
        <w:gridCol w:w="1312"/>
      </w:tblGrid>
      <w:tr w14:paraId="05E51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Header/>
        </w:trPr>
        <w:tc>
          <w:tcPr>
            <w:tcW w:w="0" w:type="auto"/>
            <w:shd w:val="clear"/>
            <w:tcMar>
              <w:top w:w="150" w:type="dxa"/>
              <w:left w:w="0" w:type="dxa"/>
              <w:bottom w:w="150" w:type="dxa"/>
              <w:right w:w="240" w:type="dxa"/>
            </w:tcMar>
            <w:vAlign w:val="center"/>
          </w:tcPr>
          <w:p w14:paraId="5E1BFF37">
            <w:pPr>
              <w:keepNext w:val="0"/>
              <w:keepLines w:val="0"/>
              <w:widowControl/>
              <w:suppressLineNumbers w:val="0"/>
              <w:spacing w:line="300" w:lineRule="atLeast"/>
              <w:jc w:val="both"/>
              <w:rPr>
                <w:rFonts w:hint="default" w:ascii="Calibri" w:hAnsi="Calibri" w:eastAsia="Segoe UI" w:cs="Calibri"/>
                <w:sz w:val="22"/>
                <w:szCs w:val="22"/>
              </w:rPr>
            </w:pPr>
            <w:r>
              <w:rPr>
                <w:rFonts w:hint="default" w:ascii="Calibri" w:hAnsi="Calibri" w:eastAsia="Segoe UI" w:cs="Calibri"/>
                <w:kern w:val="0"/>
                <w:sz w:val="22"/>
                <w:szCs w:val="22"/>
                <w:bdr w:val="none" w:color="auto" w:sz="0" w:space="0"/>
                <w:lang w:val="en-US" w:eastAsia="zh-CN" w:bidi="ar"/>
              </w:rPr>
              <w:t>Recommendation</w:t>
            </w:r>
          </w:p>
        </w:tc>
        <w:tc>
          <w:tcPr>
            <w:tcW w:w="0" w:type="auto"/>
            <w:shd w:val="clear"/>
            <w:tcMar>
              <w:top w:w="150" w:type="dxa"/>
              <w:left w:w="240" w:type="dxa"/>
              <w:bottom w:w="150" w:type="dxa"/>
              <w:right w:w="240" w:type="dxa"/>
            </w:tcMar>
            <w:vAlign w:val="center"/>
          </w:tcPr>
          <w:p w14:paraId="0F248E53">
            <w:pPr>
              <w:keepNext w:val="0"/>
              <w:keepLines w:val="0"/>
              <w:widowControl/>
              <w:suppressLineNumbers w:val="0"/>
              <w:spacing w:line="300" w:lineRule="atLeast"/>
              <w:jc w:val="both"/>
              <w:rPr>
                <w:rFonts w:hint="default" w:ascii="Calibri" w:hAnsi="Calibri" w:eastAsia="Segoe UI" w:cs="Calibri"/>
                <w:sz w:val="22"/>
                <w:szCs w:val="22"/>
              </w:rPr>
            </w:pPr>
            <w:r>
              <w:rPr>
                <w:rFonts w:hint="default" w:ascii="Calibri" w:hAnsi="Calibri" w:eastAsia="Segoe UI" w:cs="Calibri"/>
                <w:kern w:val="0"/>
                <w:sz w:val="22"/>
                <w:szCs w:val="22"/>
                <w:bdr w:val="none" w:color="auto" w:sz="0" w:space="0"/>
                <w:lang w:val="en-US" w:eastAsia="zh-CN" w:bidi="ar"/>
              </w:rPr>
              <w:t>Rationale</w:t>
            </w:r>
          </w:p>
        </w:tc>
        <w:tc>
          <w:tcPr>
            <w:tcW w:w="0" w:type="auto"/>
            <w:shd w:val="clear"/>
            <w:tcMar>
              <w:top w:w="150" w:type="dxa"/>
              <w:left w:w="240" w:type="dxa"/>
              <w:bottom w:w="150" w:type="dxa"/>
              <w:right w:w="240" w:type="dxa"/>
            </w:tcMar>
            <w:vAlign w:val="center"/>
          </w:tcPr>
          <w:p w14:paraId="2D112503">
            <w:pPr>
              <w:keepNext w:val="0"/>
              <w:keepLines w:val="0"/>
              <w:widowControl/>
              <w:suppressLineNumbers w:val="0"/>
              <w:spacing w:line="300" w:lineRule="atLeast"/>
              <w:jc w:val="both"/>
              <w:rPr>
                <w:rFonts w:hint="default" w:ascii="Calibri" w:hAnsi="Calibri" w:eastAsia="Segoe UI" w:cs="Calibri"/>
                <w:sz w:val="22"/>
                <w:szCs w:val="22"/>
              </w:rPr>
            </w:pPr>
            <w:r>
              <w:rPr>
                <w:rFonts w:hint="default" w:ascii="Calibri" w:hAnsi="Calibri" w:eastAsia="Segoe UI" w:cs="Calibri"/>
                <w:kern w:val="0"/>
                <w:sz w:val="22"/>
                <w:szCs w:val="22"/>
                <w:bdr w:val="none" w:color="auto" w:sz="0" w:space="0"/>
                <w:lang w:val="en-US" w:eastAsia="zh-CN" w:bidi="ar"/>
              </w:rPr>
              <w:t>Expected Impact</w:t>
            </w:r>
          </w:p>
        </w:tc>
        <w:tc>
          <w:tcPr>
            <w:tcW w:w="0" w:type="auto"/>
            <w:shd w:val="clear"/>
            <w:tcMar>
              <w:top w:w="150" w:type="dxa"/>
              <w:left w:w="240" w:type="dxa"/>
              <w:bottom w:w="150" w:type="dxa"/>
              <w:right w:w="240" w:type="dxa"/>
            </w:tcMar>
            <w:vAlign w:val="center"/>
          </w:tcPr>
          <w:p w14:paraId="6AA0CCDD">
            <w:pPr>
              <w:keepNext w:val="0"/>
              <w:keepLines w:val="0"/>
              <w:widowControl/>
              <w:suppressLineNumbers w:val="0"/>
              <w:spacing w:line="300" w:lineRule="atLeast"/>
              <w:jc w:val="both"/>
              <w:rPr>
                <w:rFonts w:hint="default" w:ascii="Calibri" w:hAnsi="Calibri" w:eastAsia="Segoe UI" w:cs="Calibri"/>
                <w:sz w:val="22"/>
                <w:szCs w:val="22"/>
              </w:rPr>
            </w:pPr>
            <w:r>
              <w:rPr>
                <w:rFonts w:hint="default" w:ascii="Calibri" w:hAnsi="Calibri" w:eastAsia="Segoe UI" w:cs="Calibri"/>
                <w:kern w:val="0"/>
                <w:sz w:val="22"/>
                <w:szCs w:val="22"/>
                <w:bdr w:val="none" w:color="auto" w:sz="0" w:space="0"/>
                <w:lang w:val="en-US" w:eastAsia="zh-CN" w:bidi="ar"/>
              </w:rPr>
              <w:t>Timeline</w:t>
            </w:r>
          </w:p>
        </w:tc>
      </w:tr>
      <w:tr w14:paraId="6BECDE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04C47DA7">
            <w:pPr>
              <w:keepNext w:val="0"/>
              <w:keepLines w:val="0"/>
              <w:widowControl/>
              <w:suppressLineNumbers w:val="0"/>
              <w:spacing w:line="300" w:lineRule="atLeast"/>
              <w:jc w:val="both"/>
              <w:rPr>
                <w:rFonts w:hint="default" w:ascii="Calibri" w:hAnsi="Calibri" w:eastAsia="Segoe UI" w:cs="Calibri"/>
                <w:sz w:val="22"/>
                <w:szCs w:val="22"/>
              </w:rPr>
            </w:pPr>
            <w:r>
              <w:rPr>
                <w:rFonts w:hint="default" w:ascii="Calibri" w:hAnsi="Calibri" w:eastAsia="Segoe UI" w:cs="Calibri"/>
                <w:b/>
                <w:bCs/>
                <w:kern w:val="0"/>
                <w:sz w:val="22"/>
                <w:szCs w:val="22"/>
                <w:bdr w:val="none" w:color="auto" w:sz="0" w:space="0"/>
                <w:lang w:val="en-US" w:eastAsia="zh-CN" w:bidi="ar"/>
              </w:rPr>
              <w:t>Customer ID Investigation</w:t>
            </w:r>
          </w:p>
        </w:tc>
        <w:tc>
          <w:tcPr>
            <w:tcW w:w="0" w:type="auto"/>
            <w:shd w:val="clear"/>
            <w:tcMar>
              <w:top w:w="150" w:type="dxa"/>
              <w:left w:w="240" w:type="dxa"/>
              <w:bottom w:w="150" w:type="dxa"/>
              <w:right w:w="240" w:type="dxa"/>
            </w:tcMar>
            <w:vAlign w:val="center"/>
          </w:tcPr>
          <w:p w14:paraId="49919DCD">
            <w:pPr>
              <w:keepNext w:val="0"/>
              <w:keepLines w:val="0"/>
              <w:widowControl/>
              <w:suppressLineNumbers w:val="0"/>
              <w:spacing w:line="300" w:lineRule="atLeast"/>
              <w:jc w:val="both"/>
              <w:rPr>
                <w:rFonts w:hint="default" w:ascii="Calibri" w:hAnsi="Calibri" w:eastAsia="Segoe UI" w:cs="Calibri"/>
                <w:sz w:val="22"/>
                <w:szCs w:val="22"/>
              </w:rPr>
            </w:pPr>
            <w:r>
              <w:rPr>
                <w:rFonts w:hint="default" w:ascii="Calibri" w:hAnsi="Calibri" w:eastAsia="Segoe UI" w:cs="Calibri"/>
                <w:kern w:val="0"/>
                <w:sz w:val="22"/>
                <w:szCs w:val="22"/>
                <w:bdr w:val="none" w:color="auto" w:sz="0" w:space="0"/>
                <w:lang w:val="en-US" w:eastAsia="zh-CN" w:bidi="ar"/>
              </w:rPr>
              <w:t>47% missing customer_id in revenue</w:t>
            </w:r>
          </w:p>
        </w:tc>
        <w:tc>
          <w:tcPr>
            <w:tcW w:w="0" w:type="auto"/>
            <w:shd w:val="clear"/>
            <w:tcMar>
              <w:top w:w="150" w:type="dxa"/>
              <w:left w:w="240" w:type="dxa"/>
              <w:bottom w:w="150" w:type="dxa"/>
              <w:right w:w="240" w:type="dxa"/>
            </w:tcMar>
            <w:vAlign w:val="center"/>
          </w:tcPr>
          <w:p w14:paraId="5C424A76">
            <w:pPr>
              <w:keepNext w:val="0"/>
              <w:keepLines w:val="0"/>
              <w:widowControl/>
              <w:suppressLineNumbers w:val="0"/>
              <w:spacing w:line="300" w:lineRule="atLeast"/>
              <w:jc w:val="both"/>
              <w:rPr>
                <w:rFonts w:hint="default" w:ascii="Calibri" w:hAnsi="Calibri" w:eastAsia="Segoe UI" w:cs="Calibri"/>
                <w:sz w:val="22"/>
                <w:szCs w:val="22"/>
              </w:rPr>
            </w:pPr>
            <w:r>
              <w:rPr>
                <w:rFonts w:hint="default" w:ascii="Calibri" w:hAnsi="Calibri" w:eastAsia="Segoe UI" w:cs="Calibri"/>
                <w:kern w:val="0"/>
                <w:sz w:val="22"/>
                <w:szCs w:val="22"/>
                <w:bdr w:val="none" w:color="auto" w:sz="0" w:space="0"/>
                <w:lang w:val="en-US" w:eastAsia="zh-CN" w:bidi="ar"/>
              </w:rPr>
              <w:t>Improved analytics accuracy</w:t>
            </w:r>
          </w:p>
        </w:tc>
        <w:tc>
          <w:tcPr>
            <w:tcW w:w="0" w:type="auto"/>
            <w:shd w:val="clear"/>
            <w:tcMar>
              <w:top w:w="150" w:type="dxa"/>
              <w:left w:w="240" w:type="dxa"/>
              <w:bottom w:w="150" w:type="dxa"/>
              <w:right w:w="0" w:type="dxa"/>
            </w:tcMar>
            <w:vAlign w:val="center"/>
          </w:tcPr>
          <w:p w14:paraId="68EB2F8A">
            <w:pPr>
              <w:keepNext w:val="0"/>
              <w:keepLines w:val="0"/>
              <w:widowControl/>
              <w:suppressLineNumbers w:val="0"/>
              <w:spacing w:line="300" w:lineRule="atLeast"/>
              <w:jc w:val="both"/>
              <w:rPr>
                <w:rFonts w:hint="default" w:ascii="Calibri" w:hAnsi="Calibri" w:eastAsia="Segoe UI" w:cs="Calibri"/>
                <w:sz w:val="22"/>
                <w:szCs w:val="22"/>
              </w:rPr>
            </w:pPr>
            <w:r>
              <w:rPr>
                <w:rFonts w:hint="default" w:ascii="Calibri" w:hAnsi="Calibri" w:eastAsia="Segoe UI" w:cs="Calibri"/>
                <w:kern w:val="0"/>
                <w:sz w:val="22"/>
                <w:szCs w:val="22"/>
                <w:bdr w:val="none" w:color="auto" w:sz="0" w:space="0"/>
                <w:lang w:val="en-US" w:eastAsia="zh-CN" w:bidi="ar"/>
              </w:rPr>
              <w:t>Q1 2024</w:t>
            </w:r>
          </w:p>
        </w:tc>
      </w:tr>
      <w:tr w14:paraId="6C5DD8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1FCABD4D">
            <w:pPr>
              <w:keepNext w:val="0"/>
              <w:keepLines w:val="0"/>
              <w:widowControl/>
              <w:suppressLineNumbers w:val="0"/>
              <w:spacing w:line="300" w:lineRule="atLeast"/>
              <w:jc w:val="both"/>
              <w:rPr>
                <w:rFonts w:hint="default" w:ascii="Calibri" w:hAnsi="Calibri" w:eastAsia="Segoe UI" w:cs="Calibri"/>
                <w:sz w:val="22"/>
                <w:szCs w:val="22"/>
              </w:rPr>
            </w:pPr>
            <w:r>
              <w:rPr>
                <w:rFonts w:hint="default" w:ascii="Calibri" w:hAnsi="Calibri" w:eastAsia="Segoe UI" w:cs="Calibri"/>
                <w:b/>
                <w:bCs/>
                <w:kern w:val="0"/>
                <w:sz w:val="22"/>
                <w:szCs w:val="22"/>
                <w:bdr w:val="none" w:color="auto" w:sz="0" w:space="0"/>
                <w:lang w:val="en-US" w:eastAsia="zh-CN" w:bidi="ar"/>
              </w:rPr>
              <w:t>Vendor ID Investigation</w:t>
            </w:r>
          </w:p>
        </w:tc>
        <w:tc>
          <w:tcPr>
            <w:tcW w:w="0" w:type="auto"/>
            <w:shd w:val="clear"/>
            <w:tcMar>
              <w:top w:w="150" w:type="dxa"/>
              <w:left w:w="240" w:type="dxa"/>
              <w:bottom w:w="150" w:type="dxa"/>
              <w:right w:w="240" w:type="dxa"/>
            </w:tcMar>
            <w:vAlign w:val="center"/>
          </w:tcPr>
          <w:p w14:paraId="0F1BFFAC">
            <w:pPr>
              <w:keepNext w:val="0"/>
              <w:keepLines w:val="0"/>
              <w:widowControl/>
              <w:suppressLineNumbers w:val="0"/>
              <w:spacing w:line="300" w:lineRule="atLeast"/>
              <w:jc w:val="both"/>
              <w:rPr>
                <w:rFonts w:hint="default" w:ascii="Calibri" w:hAnsi="Calibri" w:eastAsia="Segoe UI" w:cs="Calibri"/>
                <w:sz w:val="22"/>
                <w:szCs w:val="22"/>
              </w:rPr>
            </w:pPr>
            <w:r>
              <w:rPr>
                <w:rFonts w:hint="default" w:ascii="Calibri" w:hAnsi="Calibri" w:eastAsia="Segoe UI" w:cs="Calibri"/>
                <w:kern w:val="0"/>
                <w:sz w:val="22"/>
                <w:szCs w:val="22"/>
                <w:bdr w:val="none" w:color="auto" w:sz="0" w:space="0"/>
                <w:lang w:val="en-US" w:eastAsia="zh-CN" w:bidi="ar"/>
              </w:rPr>
              <w:t>60.3% missing vendor_id in expenses</w:t>
            </w:r>
          </w:p>
        </w:tc>
        <w:tc>
          <w:tcPr>
            <w:tcW w:w="0" w:type="auto"/>
            <w:shd w:val="clear"/>
            <w:tcMar>
              <w:top w:w="150" w:type="dxa"/>
              <w:left w:w="240" w:type="dxa"/>
              <w:bottom w:w="150" w:type="dxa"/>
              <w:right w:w="240" w:type="dxa"/>
            </w:tcMar>
            <w:vAlign w:val="center"/>
          </w:tcPr>
          <w:p w14:paraId="782658C8">
            <w:pPr>
              <w:keepNext w:val="0"/>
              <w:keepLines w:val="0"/>
              <w:widowControl/>
              <w:suppressLineNumbers w:val="0"/>
              <w:spacing w:line="300" w:lineRule="atLeast"/>
              <w:jc w:val="both"/>
              <w:rPr>
                <w:rFonts w:hint="default" w:ascii="Calibri" w:hAnsi="Calibri" w:eastAsia="Segoe UI" w:cs="Calibri"/>
                <w:sz w:val="22"/>
                <w:szCs w:val="22"/>
              </w:rPr>
            </w:pPr>
            <w:r>
              <w:rPr>
                <w:rFonts w:hint="default" w:ascii="Calibri" w:hAnsi="Calibri" w:eastAsia="Segoe UI" w:cs="Calibri"/>
                <w:kern w:val="0"/>
                <w:sz w:val="22"/>
                <w:szCs w:val="22"/>
                <w:bdr w:val="none" w:color="auto" w:sz="0" w:space="0"/>
                <w:lang w:val="en-US" w:eastAsia="zh-CN" w:bidi="ar"/>
              </w:rPr>
              <w:t>Complete expense attribution</w:t>
            </w:r>
          </w:p>
        </w:tc>
        <w:tc>
          <w:tcPr>
            <w:tcW w:w="0" w:type="auto"/>
            <w:shd w:val="clear"/>
            <w:tcMar>
              <w:top w:w="150" w:type="dxa"/>
              <w:left w:w="240" w:type="dxa"/>
              <w:bottom w:w="150" w:type="dxa"/>
              <w:right w:w="0" w:type="dxa"/>
            </w:tcMar>
            <w:vAlign w:val="center"/>
          </w:tcPr>
          <w:p w14:paraId="3B5D0F68">
            <w:pPr>
              <w:keepNext w:val="0"/>
              <w:keepLines w:val="0"/>
              <w:widowControl/>
              <w:suppressLineNumbers w:val="0"/>
              <w:spacing w:line="300" w:lineRule="atLeast"/>
              <w:jc w:val="both"/>
              <w:rPr>
                <w:rFonts w:hint="default" w:ascii="Calibri" w:hAnsi="Calibri" w:eastAsia="Segoe UI" w:cs="Calibri"/>
                <w:sz w:val="22"/>
                <w:szCs w:val="22"/>
              </w:rPr>
            </w:pPr>
            <w:r>
              <w:rPr>
                <w:rFonts w:hint="default" w:ascii="Calibri" w:hAnsi="Calibri" w:eastAsia="Segoe UI" w:cs="Calibri"/>
                <w:kern w:val="0"/>
                <w:sz w:val="22"/>
                <w:szCs w:val="22"/>
                <w:bdr w:val="none" w:color="auto" w:sz="0" w:space="0"/>
                <w:lang w:val="en-US" w:eastAsia="zh-CN" w:bidi="ar"/>
              </w:rPr>
              <w:t>Q1 2024</w:t>
            </w:r>
          </w:p>
        </w:tc>
      </w:tr>
      <w:tr w14:paraId="60923F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47205CB7">
            <w:pPr>
              <w:keepNext w:val="0"/>
              <w:keepLines w:val="0"/>
              <w:widowControl/>
              <w:suppressLineNumbers w:val="0"/>
              <w:spacing w:line="300" w:lineRule="atLeast"/>
              <w:jc w:val="both"/>
              <w:rPr>
                <w:rFonts w:hint="default" w:ascii="Calibri" w:hAnsi="Calibri" w:eastAsia="Segoe UI" w:cs="Calibri"/>
                <w:sz w:val="22"/>
                <w:szCs w:val="22"/>
              </w:rPr>
            </w:pPr>
            <w:r>
              <w:rPr>
                <w:rFonts w:hint="default" w:ascii="Calibri" w:hAnsi="Calibri" w:eastAsia="Segoe UI" w:cs="Calibri"/>
                <w:b/>
                <w:bCs/>
                <w:kern w:val="0"/>
                <w:sz w:val="22"/>
                <w:szCs w:val="22"/>
                <w:bdr w:val="none" w:color="auto" w:sz="0" w:space="0"/>
                <w:lang w:val="en-US" w:eastAsia="zh-CN" w:bidi="ar"/>
              </w:rPr>
              <w:t>Data Governance Framework</w:t>
            </w:r>
          </w:p>
        </w:tc>
        <w:tc>
          <w:tcPr>
            <w:tcW w:w="0" w:type="auto"/>
            <w:shd w:val="clear"/>
            <w:tcMar>
              <w:top w:w="150" w:type="dxa"/>
              <w:left w:w="240" w:type="dxa"/>
              <w:bottom w:w="150" w:type="dxa"/>
              <w:right w:w="240" w:type="dxa"/>
            </w:tcMar>
            <w:vAlign w:val="center"/>
          </w:tcPr>
          <w:p w14:paraId="3F5AD3F2">
            <w:pPr>
              <w:keepNext w:val="0"/>
              <w:keepLines w:val="0"/>
              <w:widowControl/>
              <w:suppressLineNumbers w:val="0"/>
              <w:spacing w:line="300" w:lineRule="atLeast"/>
              <w:jc w:val="both"/>
              <w:rPr>
                <w:rFonts w:hint="default" w:ascii="Calibri" w:hAnsi="Calibri" w:eastAsia="Segoe UI" w:cs="Calibri"/>
                <w:sz w:val="22"/>
                <w:szCs w:val="22"/>
              </w:rPr>
            </w:pPr>
            <w:r>
              <w:rPr>
                <w:rFonts w:hint="default" w:ascii="Calibri" w:hAnsi="Calibri" w:eastAsia="Segoe UI" w:cs="Calibri"/>
                <w:kern w:val="0"/>
                <w:sz w:val="22"/>
                <w:szCs w:val="22"/>
                <w:bdr w:val="none" w:color="auto" w:sz="0" w:space="0"/>
                <w:lang w:val="en-US" w:eastAsia="zh-CN" w:bidi="ar"/>
              </w:rPr>
              <w:t>Inconsistent data linking</w:t>
            </w:r>
          </w:p>
        </w:tc>
        <w:tc>
          <w:tcPr>
            <w:tcW w:w="0" w:type="auto"/>
            <w:shd w:val="clear"/>
            <w:tcMar>
              <w:top w:w="150" w:type="dxa"/>
              <w:left w:w="240" w:type="dxa"/>
              <w:bottom w:w="150" w:type="dxa"/>
              <w:right w:w="240" w:type="dxa"/>
            </w:tcMar>
            <w:vAlign w:val="center"/>
          </w:tcPr>
          <w:p w14:paraId="6725F2F8">
            <w:pPr>
              <w:keepNext w:val="0"/>
              <w:keepLines w:val="0"/>
              <w:widowControl/>
              <w:suppressLineNumbers w:val="0"/>
              <w:spacing w:line="300" w:lineRule="atLeast"/>
              <w:jc w:val="both"/>
              <w:rPr>
                <w:rFonts w:hint="default" w:ascii="Calibri" w:hAnsi="Calibri" w:eastAsia="Segoe UI" w:cs="Calibri"/>
                <w:sz w:val="22"/>
                <w:szCs w:val="22"/>
              </w:rPr>
            </w:pPr>
            <w:r>
              <w:rPr>
                <w:rFonts w:hint="default" w:ascii="Calibri" w:hAnsi="Calibri" w:eastAsia="Segoe UI" w:cs="Calibri"/>
                <w:kern w:val="0"/>
                <w:sz w:val="22"/>
                <w:szCs w:val="22"/>
                <w:bdr w:val="none" w:color="auto" w:sz="0" w:space="0"/>
                <w:lang w:val="en-US" w:eastAsia="zh-CN" w:bidi="ar"/>
              </w:rPr>
              <w:t>Sustainable data quality</w:t>
            </w:r>
          </w:p>
        </w:tc>
        <w:tc>
          <w:tcPr>
            <w:tcW w:w="0" w:type="auto"/>
            <w:shd w:val="clear"/>
            <w:tcMar>
              <w:top w:w="150" w:type="dxa"/>
              <w:left w:w="240" w:type="dxa"/>
              <w:bottom w:w="150" w:type="dxa"/>
              <w:right w:w="0" w:type="dxa"/>
            </w:tcMar>
            <w:vAlign w:val="center"/>
          </w:tcPr>
          <w:p w14:paraId="2756F7CE">
            <w:pPr>
              <w:keepNext w:val="0"/>
              <w:keepLines w:val="0"/>
              <w:widowControl/>
              <w:suppressLineNumbers w:val="0"/>
              <w:spacing w:line="300" w:lineRule="atLeast"/>
              <w:jc w:val="both"/>
              <w:rPr>
                <w:rFonts w:hint="default" w:ascii="Calibri" w:hAnsi="Calibri" w:eastAsia="Segoe UI" w:cs="Calibri"/>
                <w:sz w:val="22"/>
                <w:szCs w:val="22"/>
              </w:rPr>
            </w:pPr>
            <w:r>
              <w:rPr>
                <w:rFonts w:hint="default" w:ascii="Calibri" w:hAnsi="Calibri" w:eastAsia="Segoe UI" w:cs="Calibri"/>
                <w:kern w:val="0"/>
                <w:sz w:val="22"/>
                <w:szCs w:val="22"/>
                <w:bdr w:val="none" w:color="auto" w:sz="0" w:space="0"/>
                <w:lang w:val="en-US" w:eastAsia="zh-CN" w:bidi="ar"/>
              </w:rPr>
              <w:t>Q1-Q3 2024</w:t>
            </w:r>
          </w:p>
        </w:tc>
      </w:tr>
    </w:tbl>
    <w:p w14:paraId="5731AAAE">
      <w:pPr>
        <w:keepNext w:val="0"/>
        <w:keepLines w:val="0"/>
        <w:widowControl/>
        <w:suppressLineNumbers w:val="0"/>
        <w:pBdr>
          <w:top w:val="none" w:color="auto" w:sz="0" w:space="0"/>
          <w:left w:val="none" w:color="auto" w:sz="0" w:space="0"/>
          <w:bottom w:val="none" w:color="auto" w:sz="0" w:space="0"/>
          <w:right w:val="none" w:color="auto" w:sz="0" w:space="0"/>
        </w:pBdr>
        <w:spacing w:before="384" w:beforeAutospacing="0" w:after="384" w:afterAutospacing="0" w:line="336" w:lineRule="atLeast"/>
        <w:ind w:left="528" w:right="528"/>
        <w:jc w:val="both"/>
        <w:rPr>
          <w:rFonts w:hint="default" w:ascii="Calibri" w:hAnsi="Calibri" w:cs="Calibri"/>
        </w:rPr>
      </w:pPr>
    </w:p>
    <w:p w14:paraId="69B72E4A">
      <w:pPr>
        <w:pStyle w:val="3"/>
        <w:keepNext w:val="0"/>
        <w:keepLines w:val="0"/>
        <w:widowControl/>
        <w:suppressLineNumbers w:val="0"/>
        <w:spacing w:before="506" w:beforeAutospacing="0" w:after="192" w:afterAutospacing="0" w:line="384" w:lineRule="atLeast"/>
        <w:ind w:left="528" w:right="528"/>
        <w:jc w:val="both"/>
        <w:rPr>
          <w:rFonts w:hint="default" w:ascii="Calibri" w:hAnsi="Calibri" w:eastAsia="Segoe UI" w:cs="Calibri"/>
          <w:b/>
          <w:bCs/>
          <w:sz w:val="33"/>
          <w:szCs w:val="33"/>
        </w:rPr>
      </w:pPr>
      <w:r>
        <w:rPr>
          <w:rFonts w:hint="default" w:ascii="Calibri" w:hAnsi="Calibri" w:eastAsia="Segoe UI" w:cs="Calibri"/>
          <w:b/>
          <w:bCs/>
          <w:i w:val="0"/>
          <w:iCs w:val="0"/>
          <w:caps w:val="0"/>
          <w:color w:val="0F1115"/>
          <w:spacing w:val="0"/>
          <w:sz w:val="33"/>
          <w:szCs w:val="33"/>
          <w:shd w:val="clear" w:fill="FFFFFF"/>
        </w:rPr>
        <w:t>10. Conclusion</w:t>
      </w:r>
    </w:p>
    <w:p w14:paraId="77CC3433">
      <w:pPr>
        <w:pStyle w:val="4"/>
        <w:keepNext w:val="0"/>
        <w:keepLines w:val="0"/>
        <w:widowControl/>
        <w:suppressLineNumbers w:val="0"/>
        <w:spacing w:before="506" w:beforeAutospacing="0" w:after="192" w:afterAutospacing="0" w:line="360" w:lineRule="atLeast"/>
        <w:ind w:left="528" w:right="528"/>
        <w:jc w:val="both"/>
        <w:rPr>
          <w:rFonts w:hint="default" w:ascii="Calibri" w:hAnsi="Calibri" w:eastAsia="Segoe UI" w:cs="Calibri"/>
          <w:b/>
          <w:bCs/>
          <w:sz w:val="30"/>
          <w:szCs w:val="30"/>
        </w:rPr>
      </w:pPr>
      <w:r>
        <w:rPr>
          <w:rFonts w:hint="default" w:ascii="Calibri" w:hAnsi="Calibri" w:eastAsia="Segoe UI" w:cs="Calibri"/>
          <w:b/>
          <w:bCs/>
          <w:i w:val="0"/>
          <w:iCs w:val="0"/>
          <w:caps w:val="0"/>
          <w:color w:val="0F1115"/>
          <w:spacing w:val="0"/>
          <w:sz w:val="30"/>
          <w:szCs w:val="30"/>
          <w:shd w:val="clear" w:fill="FFFFFF"/>
        </w:rPr>
        <w:t>10.1 Overall Assessment</w:t>
      </w:r>
    </w:p>
    <w:p w14:paraId="3FC808F6">
      <w:pPr>
        <w:pStyle w:val="9"/>
        <w:keepNext w:val="0"/>
        <w:keepLines w:val="0"/>
        <w:widowControl/>
        <w:suppressLineNumbers w:val="0"/>
        <w:spacing w:before="192" w:beforeAutospacing="0" w:after="192" w:afterAutospacing="0" w:line="336" w:lineRule="atLeast"/>
        <w:ind w:left="528" w:right="528" w:firstLine="715" w:firstLineChars="0"/>
        <w:jc w:val="both"/>
        <w:rPr>
          <w:rFonts w:hint="default" w:ascii="Calibri" w:hAnsi="Calibri" w:cs="Calibri"/>
        </w:rPr>
      </w:pPr>
      <w:r>
        <w:rPr>
          <w:rFonts w:hint="default" w:ascii="Calibri" w:hAnsi="Calibri" w:eastAsia="Segoe UI" w:cs="Calibri"/>
          <w:i w:val="0"/>
          <w:iCs w:val="0"/>
          <w:caps w:val="0"/>
          <w:color w:val="0F1115"/>
          <w:spacing w:val="0"/>
          <w:sz w:val="24"/>
          <w:szCs w:val="24"/>
          <w:shd w:val="clear" w:fill="FFFFFF"/>
        </w:rPr>
        <w:t>The organization demonstrates </w:t>
      </w:r>
      <w:r>
        <w:rPr>
          <w:rFonts w:hint="default" w:ascii="Calibri" w:hAnsi="Calibri" w:eastAsia="Segoe UI" w:cs="Calibri"/>
          <w:b/>
          <w:bCs/>
          <w:i w:val="0"/>
          <w:iCs w:val="0"/>
          <w:caps w:val="0"/>
          <w:color w:val="0F1115"/>
          <w:spacing w:val="0"/>
          <w:sz w:val="24"/>
          <w:szCs w:val="24"/>
          <w:shd w:val="clear" w:fill="FFFFFF"/>
        </w:rPr>
        <w:t>exceptional financial health</w:t>
      </w:r>
      <w:r>
        <w:rPr>
          <w:rFonts w:hint="default" w:ascii="Calibri" w:hAnsi="Calibri" w:eastAsia="Segoe UI" w:cs="Calibri"/>
          <w:i w:val="0"/>
          <w:iCs w:val="0"/>
          <w:caps w:val="0"/>
          <w:color w:val="0F1115"/>
          <w:spacing w:val="0"/>
          <w:sz w:val="24"/>
          <w:szCs w:val="24"/>
          <w:shd w:val="clear" w:fill="FFFFFF"/>
        </w:rPr>
        <w:t> with strong revenue growth (87% over 24 months), excellent profit margins (80.5% average), and balanced revenue streams across all categories and business units. The company has effectively scaled operations, with expense growth (32%) significantly lower than revenue growth, indicating strong operational leverage.</w:t>
      </w:r>
    </w:p>
    <w:p w14:paraId="16F87F11">
      <w:pPr>
        <w:pStyle w:val="4"/>
        <w:keepNext w:val="0"/>
        <w:keepLines w:val="0"/>
        <w:widowControl/>
        <w:suppressLineNumbers w:val="0"/>
        <w:spacing w:before="506" w:beforeAutospacing="0" w:after="192" w:afterAutospacing="0" w:line="360" w:lineRule="atLeast"/>
        <w:ind w:left="528" w:right="528"/>
        <w:jc w:val="both"/>
        <w:rPr>
          <w:rFonts w:hint="default" w:ascii="Calibri" w:hAnsi="Calibri" w:cs="Calibri"/>
        </w:rPr>
      </w:pPr>
      <w:r>
        <w:rPr>
          <w:rFonts w:hint="default" w:ascii="Calibri" w:hAnsi="Calibri" w:eastAsia="Segoe UI" w:cs="Calibri"/>
          <w:b/>
          <w:bCs/>
          <w:i w:val="0"/>
          <w:iCs w:val="0"/>
          <w:caps w:val="0"/>
          <w:color w:val="0F1115"/>
          <w:spacing w:val="0"/>
          <w:sz w:val="30"/>
          <w:szCs w:val="30"/>
          <w:shd w:val="clear" w:fill="FFFFFF"/>
        </w:rPr>
        <w:t>10.2 Key Strengths</w:t>
      </w:r>
    </w:p>
    <w:p w14:paraId="51CB2D0E">
      <w:pPr>
        <w:pStyle w:val="9"/>
        <w:keepNext w:val="0"/>
        <w:keepLines w:val="0"/>
        <w:widowControl/>
        <w:suppressLineNumbers w:val="0"/>
        <w:spacing w:before="0" w:beforeAutospacing="0" w:after="0" w:afterAutospacing="0" w:line="336" w:lineRule="atLeast"/>
        <w:ind w:left="720" w:leftChars="0" w:right="528"/>
        <w:jc w:val="both"/>
        <w:rPr>
          <w:rFonts w:hint="default" w:ascii="Calibri" w:hAnsi="Calibri" w:cs="Calibri"/>
        </w:rPr>
      </w:pPr>
      <w:r>
        <w:rPr>
          <w:rFonts w:hint="default" w:ascii="Calibri" w:hAnsi="Calibri" w:eastAsia="Segoe UI" w:cs="Calibri"/>
          <w:b/>
          <w:bCs/>
          <w:i w:val="0"/>
          <w:iCs w:val="0"/>
          <w:caps w:val="0"/>
          <w:color w:val="0F1115"/>
          <w:spacing w:val="0"/>
          <w:sz w:val="24"/>
          <w:szCs w:val="24"/>
          <w:shd w:val="clear" w:fill="FFFFFF"/>
        </w:rPr>
        <w:t>Revenue Diversification</w:t>
      </w:r>
      <w:r>
        <w:rPr>
          <w:rFonts w:hint="default" w:ascii="Calibri" w:hAnsi="Calibri" w:eastAsia="Segoe UI" w:cs="Calibri"/>
          <w:i w:val="0"/>
          <w:iCs w:val="0"/>
          <w:caps w:val="0"/>
          <w:color w:val="0F1115"/>
          <w:spacing w:val="0"/>
          <w:sz w:val="24"/>
          <w:szCs w:val="24"/>
          <w:shd w:val="clear" w:fill="FFFFFF"/>
        </w:rPr>
        <w:t>: Balanced revenue across categories and segments</w:t>
      </w:r>
    </w:p>
    <w:p w14:paraId="56B2AE5E">
      <w:pPr>
        <w:pStyle w:val="9"/>
        <w:keepNext w:val="0"/>
        <w:keepLines w:val="0"/>
        <w:widowControl/>
        <w:suppressLineNumbers w:val="0"/>
        <w:spacing w:before="0" w:beforeAutospacing="0" w:after="0" w:afterAutospacing="0" w:line="336" w:lineRule="atLeast"/>
        <w:ind w:left="720" w:leftChars="0" w:right="528"/>
        <w:jc w:val="both"/>
        <w:rPr>
          <w:rFonts w:hint="default" w:ascii="Calibri" w:hAnsi="Calibri" w:cs="Calibri"/>
        </w:rPr>
      </w:pPr>
      <w:r>
        <w:rPr>
          <w:rFonts w:hint="default" w:ascii="Calibri" w:hAnsi="Calibri" w:eastAsia="Segoe UI" w:cs="Calibri"/>
          <w:b/>
          <w:bCs/>
          <w:i w:val="0"/>
          <w:iCs w:val="0"/>
          <w:caps w:val="0"/>
          <w:color w:val="0F1115"/>
          <w:spacing w:val="0"/>
          <w:sz w:val="24"/>
          <w:szCs w:val="24"/>
          <w:shd w:val="clear" w:fill="FFFFFF"/>
        </w:rPr>
        <w:t>Strong Profitability</w:t>
      </w:r>
      <w:r>
        <w:rPr>
          <w:rFonts w:hint="default" w:ascii="Calibri" w:hAnsi="Calibri" w:eastAsia="Segoe UI" w:cs="Calibri"/>
          <w:i w:val="0"/>
          <w:iCs w:val="0"/>
          <w:caps w:val="0"/>
          <w:color w:val="0F1115"/>
          <w:spacing w:val="0"/>
          <w:sz w:val="24"/>
          <w:szCs w:val="24"/>
          <w:shd w:val="clear" w:fill="FFFFFF"/>
        </w:rPr>
        <w:t>: 80%+ profit margins across all units</w:t>
      </w:r>
    </w:p>
    <w:p w14:paraId="114A591D">
      <w:pPr>
        <w:pStyle w:val="9"/>
        <w:keepNext w:val="0"/>
        <w:keepLines w:val="0"/>
        <w:widowControl/>
        <w:suppressLineNumbers w:val="0"/>
        <w:spacing w:before="0" w:beforeAutospacing="0" w:after="0" w:afterAutospacing="0" w:line="336" w:lineRule="atLeast"/>
        <w:ind w:left="720" w:leftChars="0" w:right="528"/>
        <w:jc w:val="both"/>
        <w:rPr>
          <w:rFonts w:hint="default" w:ascii="Calibri" w:hAnsi="Calibri" w:cs="Calibri"/>
        </w:rPr>
      </w:pPr>
      <w:r>
        <w:rPr>
          <w:rFonts w:hint="default" w:ascii="Calibri" w:hAnsi="Calibri" w:eastAsia="Segoe UI" w:cs="Calibri"/>
          <w:b/>
          <w:bCs/>
          <w:i w:val="0"/>
          <w:iCs w:val="0"/>
          <w:caps w:val="0"/>
          <w:color w:val="0F1115"/>
          <w:spacing w:val="0"/>
          <w:sz w:val="24"/>
          <w:szCs w:val="24"/>
          <w:shd w:val="clear" w:fill="FFFFFF"/>
        </w:rPr>
        <w:t>Effective Scaling</w:t>
      </w:r>
      <w:r>
        <w:rPr>
          <w:rFonts w:hint="default" w:ascii="Calibri" w:hAnsi="Calibri" w:eastAsia="Segoe UI" w:cs="Calibri"/>
          <w:i w:val="0"/>
          <w:iCs w:val="0"/>
          <w:caps w:val="0"/>
          <w:color w:val="0F1115"/>
          <w:spacing w:val="0"/>
          <w:sz w:val="24"/>
          <w:szCs w:val="24"/>
          <w:shd w:val="clear" w:fill="FFFFFF"/>
        </w:rPr>
        <w:t>: Revenue growth outpaces expense growth</w:t>
      </w:r>
    </w:p>
    <w:p w14:paraId="6580123F">
      <w:pPr>
        <w:pStyle w:val="9"/>
        <w:keepNext w:val="0"/>
        <w:keepLines w:val="0"/>
        <w:widowControl/>
        <w:suppressLineNumbers w:val="0"/>
        <w:spacing w:before="0" w:beforeAutospacing="0" w:after="0" w:afterAutospacing="0" w:line="336" w:lineRule="atLeast"/>
        <w:ind w:left="720" w:leftChars="0" w:right="528"/>
        <w:jc w:val="both"/>
        <w:rPr>
          <w:rFonts w:hint="default" w:ascii="Calibri" w:hAnsi="Calibri" w:cs="Calibri"/>
        </w:rPr>
      </w:pPr>
      <w:r>
        <w:rPr>
          <w:rFonts w:hint="default" w:ascii="Calibri" w:hAnsi="Calibri" w:eastAsia="Segoe UI" w:cs="Calibri"/>
          <w:b/>
          <w:bCs/>
          <w:i w:val="0"/>
          <w:iCs w:val="0"/>
          <w:caps w:val="0"/>
          <w:color w:val="0F1115"/>
          <w:spacing w:val="0"/>
          <w:sz w:val="24"/>
          <w:szCs w:val="24"/>
          <w:shd w:val="clear" w:fill="FFFFFF"/>
        </w:rPr>
        <w:t>Low Customer Concentration</w:t>
      </w:r>
      <w:r>
        <w:rPr>
          <w:rFonts w:hint="default" w:ascii="Calibri" w:hAnsi="Calibri" w:eastAsia="Segoe UI" w:cs="Calibri"/>
          <w:i w:val="0"/>
          <w:iCs w:val="0"/>
          <w:caps w:val="0"/>
          <w:color w:val="0F1115"/>
          <w:spacing w:val="0"/>
          <w:sz w:val="24"/>
          <w:szCs w:val="24"/>
          <w:shd w:val="clear" w:fill="FFFFFF"/>
        </w:rPr>
        <w:t>: Top 10 customers account for only ~4.5% of revenue</w:t>
      </w:r>
    </w:p>
    <w:p w14:paraId="6AAD59EB">
      <w:pPr>
        <w:pStyle w:val="9"/>
        <w:keepNext w:val="0"/>
        <w:keepLines w:val="0"/>
        <w:widowControl/>
        <w:suppressLineNumbers w:val="0"/>
        <w:spacing w:before="0" w:beforeAutospacing="0" w:after="0" w:afterAutospacing="0" w:line="336" w:lineRule="atLeast"/>
        <w:ind w:left="720" w:leftChars="0" w:right="528"/>
        <w:jc w:val="both"/>
        <w:rPr>
          <w:rFonts w:hint="default" w:ascii="Calibri" w:hAnsi="Calibri" w:cs="Calibri"/>
        </w:rPr>
      </w:pPr>
      <w:r>
        <w:rPr>
          <w:rFonts w:hint="default" w:ascii="Calibri" w:hAnsi="Calibri" w:eastAsia="Segoe UI" w:cs="Calibri"/>
          <w:b/>
          <w:bCs/>
          <w:i w:val="0"/>
          <w:iCs w:val="0"/>
          <w:caps w:val="0"/>
          <w:color w:val="0F1115"/>
          <w:spacing w:val="0"/>
          <w:sz w:val="24"/>
          <w:szCs w:val="24"/>
          <w:shd w:val="clear" w:fill="FFFFFF"/>
        </w:rPr>
        <w:t>Consistent Performance</w:t>
      </w:r>
      <w:r>
        <w:rPr>
          <w:rFonts w:hint="default" w:ascii="Calibri" w:hAnsi="Calibri" w:eastAsia="Segoe UI" w:cs="Calibri"/>
          <w:i w:val="0"/>
          <w:iCs w:val="0"/>
          <w:caps w:val="0"/>
          <w:color w:val="0F1115"/>
          <w:spacing w:val="0"/>
          <w:sz w:val="24"/>
          <w:szCs w:val="24"/>
          <w:shd w:val="clear" w:fill="FFFFFF"/>
        </w:rPr>
        <w:t>: No significant differences across units (statistically validated)</w:t>
      </w:r>
    </w:p>
    <w:p w14:paraId="21ED96D4">
      <w:pPr>
        <w:pStyle w:val="4"/>
        <w:keepNext w:val="0"/>
        <w:keepLines w:val="0"/>
        <w:widowControl/>
        <w:suppressLineNumbers w:val="0"/>
        <w:spacing w:before="506" w:beforeAutospacing="0" w:after="192" w:afterAutospacing="0" w:line="360" w:lineRule="atLeast"/>
        <w:ind w:left="528" w:right="528"/>
        <w:jc w:val="both"/>
        <w:rPr>
          <w:rFonts w:hint="default" w:ascii="Calibri" w:hAnsi="Calibri" w:cs="Calibri"/>
        </w:rPr>
      </w:pPr>
      <w:r>
        <w:rPr>
          <w:rFonts w:hint="default" w:ascii="Calibri" w:hAnsi="Calibri" w:eastAsia="Segoe UI" w:cs="Calibri"/>
          <w:b/>
          <w:bCs/>
          <w:i w:val="0"/>
          <w:iCs w:val="0"/>
          <w:caps w:val="0"/>
          <w:color w:val="0F1115"/>
          <w:spacing w:val="0"/>
          <w:sz w:val="30"/>
          <w:szCs w:val="30"/>
          <w:shd w:val="clear" w:fill="FFFFFF"/>
        </w:rPr>
        <w:t>10.3 Areas for Improvement</w:t>
      </w:r>
    </w:p>
    <w:p w14:paraId="1B2A41FD">
      <w:pPr>
        <w:pStyle w:val="9"/>
        <w:keepNext w:val="0"/>
        <w:keepLines w:val="0"/>
        <w:widowControl/>
        <w:suppressLineNumbers w:val="0"/>
        <w:spacing w:before="0" w:beforeAutospacing="0" w:after="0" w:afterAutospacing="0" w:line="336" w:lineRule="atLeast"/>
        <w:ind w:left="720" w:leftChars="0" w:right="528"/>
        <w:jc w:val="both"/>
        <w:rPr>
          <w:rFonts w:hint="default" w:ascii="Calibri" w:hAnsi="Calibri" w:cs="Calibri"/>
        </w:rPr>
      </w:pPr>
      <w:r>
        <w:rPr>
          <w:rFonts w:hint="default" w:ascii="Calibri" w:hAnsi="Calibri" w:eastAsia="Segoe UI" w:cs="Calibri"/>
          <w:b/>
          <w:bCs/>
          <w:i w:val="0"/>
          <w:iCs w:val="0"/>
          <w:caps w:val="0"/>
          <w:color w:val="0F1115"/>
          <w:spacing w:val="0"/>
          <w:sz w:val="24"/>
          <w:szCs w:val="24"/>
          <w:shd w:val="clear" w:fill="FFFFFF"/>
        </w:rPr>
        <w:t>Expense Management</w:t>
      </w:r>
      <w:r>
        <w:rPr>
          <w:rFonts w:hint="default" w:ascii="Calibri" w:hAnsi="Calibri" w:eastAsia="Segoe UI" w:cs="Calibri"/>
          <w:i w:val="0"/>
          <w:iCs w:val="0"/>
          <w:caps w:val="0"/>
          <w:color w:val="0F1115"/>
          <w:spacing w:val="0"/>
          <w:sz w:val="24"/>
          <w:szCs w:val="24"/>
          <w:shd w:val="clear" w:fill="FFFFFF"/>
        </w:rPr>
        <w:t>: 60.9% expense overrun needs better budget controls</w:t>
      </w:r>
    </w:p>
    <w:p w14:paraId="26A53F09">
      <w:pPr>
        <w:pStyle w:val="9"/>
        <w:keepNext w:val="0"/>
        <w:keepLines w:val="0"/>
        <w:widowControl/>
        <w:suppressLineNumbers w:val="0"/>
        <w:spacing w:before="0" w:beforeAutospacing="0" w:after="0" w:afterAutospacing="0" w:line="336" w:lineRule="atLeast"/>
        <w:ind w:left="720" w:leftChars="0" w:right="528"/>
        <w:jc w:val="both"/>
        <w:rPr>
          <w:rFonts w:hint="default" w:ascii="Calibri" w:hAnsi="Calibri" w:cs="Calibri"/>
        </w:rPr>
      </w:pPr>
      <w:r>
        <w:rPr>
          <w:rFonts w:hint="default" w:ascii="Calibri" w:hAnsi="Calibri" w:eastAsia="Segoe UI" w:cs="Calibri"/>
          <w:b/>
          <w:bCs/>
          <w:i w:val="0"/>
          <w:iCs w:val="0"/>
          <w:caps w:val="0"/>
          <w:color w:val="0F1115"/>
          <w:spacing w:val="0"/>
          <w:sz w:val="24"/>
          <w:szCs w:val="24"/>
          <w:shd w:val="clear" w:fill="FFFFFF"/>
        </w:rPr>
        <w:t>Vendor Optimization</w:t>
      </w:r>
      <w:r>
        <w:rPr>
          <w:rFonts w:hint="default" w:ascii="Calibri" w:hAnsi="Calibri" w:eastAsia="Segoe UI" w:cs="Calibri"/>
          <w:i w:val="0"/>
          <w:iCs w:val="0"/>
          <w:caps w:val="0"/>
          <w:color w:val="0F1115"/>
          <w:spacing w:val="0"/>
          <w:sz w:val="24"/>
          <w:szCs w:val="24"/>
          <w:shd w:val="clear" w:fill="FFFFFF"/>
        </w:rPr>
        <w:t>: Opportunity to consolidate and negotiate better rates</w:t>
      </w:r>
    </w:p>
    <w:p w14:paraId="5F1BBF4B">
      <w:pPr>
        <w:pStyle w:val="9"/>
        <w:keepNext w:val="0"/>
        <w:keepLines w:val="0"/>
        <w:widowControl/>
        <w:suppressLineNumbers w:val="0"/>
        <w:spacing w:before="0" w:beforeAutospacing="0" w:after="0" w:afterAutospacing="0" w:line="336" w:lineRule="atLeast"/>
        <w:ind w:left="720" w:leftChars="0" w:right="528"/>
        <w:jc w:val="both"/>
        <w:rPr>
          <w:rFonts w:hint="default" w:ascii="Calibri" w:hAnsi="Calibri" w:cs="Calibri"/>
        </w:rPr>
      </w:pPr>
      <w:r>
        <w:rPr>
          <w:rFonts w:hint="default" w:ascii="Calibri" w:hAnsi="Calibri" w:eastAsia="Segoe UI" w:cs="Calibri"/>
          <w:b/>
          <w:bCs/>
          <w:i w:val="0"/>
          <w:iCs w:val="0"/>
          <w:caps w:val="0"/>
          <w:color w:val="0F1115"/>
          <w:spacing w:val="0"/>
          <w:sz w:val="24"/>
          <w:szCs w:val="24"/>
          <w:shd w:val="clear" w:fill="FFFFFF"/>
        </w:rPr>
        <w:t>Regional Performance</w:t>
      </w:r>
      <w:r>
        <w:rPr>
          <w:rFonts w:hint="default" w:ascii="Calibri" w:hAnsi="Calibri" w:eastAsia="Segoe UI" w:cs="Calibri"/>
          <w:i w:val="0"/>
          <w:iCs w:val="0"/>
          <w:caps w:val="0"/>
          <w:color w:val="0F1115"/>
          <w:spacing w:val="0"/>
          <w:sz w:val="24"/>
          <w:szCs w:val="24"/>
          <w:shd w:val="clear" w:fill="FFFFFF"/>
        </w:rPr>
        <w:t>: West region underperforms vs. East and North</w:t>
      </w:r>
    </w:p>
    <w:p w14:paraId="088D0203">
      <w:pPr>
        <w:pStyle w:val="9"/>
        <w:keepNext w:val="0"/>
        <w:keepLines w:val="0"/>
        <w:widowControl/>
        <w:suppressLineNumbers w:val="0"/>
        <w:spacing w:before="0" w:beforeAutospacing="0" w:after="0" w:afterAutospacing="0" w:line="336" w:lineRule="atLeast"/>
        <w:ind w:left="720" w:leftChars="0" w:right="528"/>
        <w:jc w:val="both"/>
        <w:rPr>
          <w:rFonts w:hint="default" w:ascii="Calibri" w:hAnsi="Calibri" w:cs="Calibri"/>
        </w:rPr>
      </w:pPr>
      <w:r>
        <w:rPr>
          <w:rFonts w:hint="default" w:ascii="Calibri" w:hAnsi="Calibri" w:eastAsia="Segoe UI" w:cs="Calibri"/>
          <w:b/>
          <w:bCs/>
          <w:i w:val="0"/>
          <w:iCs w:val="0"/>
          <w:caps w:val="0"/>
          <w:color w:val="0F1115"/>
          <w:spacing w:val="0"/>
          <w:sz w:val="24"/>
          <w:szCs w:val="24"/>
          <w:shd w:val="clear" w:fill="FFFFFF"/>
        </w:rPr>
        <w:t>Data Quality</w:t>
      </w:r>
      <w:r>
        <w:rPr>
          <w:rFonts w:hint="default" w:ascii="Calibri" w:hAnsi="Calibri" w:eastAsia="Segoe UI" w:cs="Calibri"/>
          <w:i w:val="0"/>
          <w:iCs w:val="0"/>
          <w:caps w:val="0"/>
          <w:color w:val="0F1115"/>
          <w:spacing w:val="0"/>
          <w:sz w:val="24"/>
          <w:szCs w:val="24"/>
          <w:shd w:val="clear" w:fill="FFFFFF"/>
        </w:rPr>
        <w:t>: Missing customer and vendor IDs need investigation</w:t>
      </w:r>
    </w:p>
    <w:p w14:paraId="1891E598">
      <w:pPr>
        <w:pStyle w:val="9"/>
        <w:keepNext w:val="0"/>
        <w:keepLines w:val="0"/>
        <w:widowControl/>
        <w:suppressLineNumbers w:val="0"/>
        <w:spacing w:before="0" w:beforeAutospacing="0" w:after="0" w:afterAutospacing="0" w:line="336" w:lineRule="atLeast"/>
        <w:ind w:left="720" w:leftChars="0" w:right="528"/>
        <w:jc w:val="both"/>
        <w:rPr>
          <w:rFonts w:hint="default" w:ascii="Calibri" w:hAnsi="Calibri" w:cs="Calibri"/>
        </w:rPr>
      </w:pPr>
      <w:r>
        <w:rPr>
          <w:rFonts w:hint="default" w:ascii="Calibri" w:hAnsi="Calibri" w:eastAsia="Segoe UI" w:cs="Calibri"/>
          <w:b/>
          <w:bCs/>
          <w:i w:val="0"/>
          <w:iCs w:val="0"/>
          <w:caps w:val="0"/>
          <w:color w:val="0F1115"/>
          <w:spacing w:val="0"/>
          <w:sz w:val="24"/>
          <w:szCs w:val="24"/>
          <w:shd w:val="clear" w:fill="FFFFFF"/>
        </w:rPr>
        <w:t>Employee Productivity</w:t>
      </w:r>
      <w:r>
        <w:rPr>
          <w:rFonts w:hint="default" w:ascii="Calibri" w:hAnsi="Calibri" w:eastAsia="Segoe UI" w:cs="Calibri"/>
          <w:i w:val="0"/>
          <w:iCs w:val="0"/>
          <w:caps w:val="0"/>
          <w:color w:val="0F1115"/>
          <w:spacing w:val="0"/>
          <w:sz w:val="24"/>
          <w:szCs w:val="24"/>
          <w:shd w:val="clear" w:fill="FFFFFF"/>
        </w:rPr>
        <w:t>: Significant variation (3.64x to 4.15x) across units</w:t>
      </w:r>
    </w:p>
    <w:p w14:paraId="06A67FD9">
      <w:pPr>
        <w:pStyle w:val="4"/>
        <w:keepNext w:val="0"/>
        <w:keepLines w:val="0"/>
        <w:widowControl/>
        <w:suppressLineNumbers w:val="0"/>
        <w:spacing w:before="506" w:beforeAutospacing="0" w:after="192" w:afterAutospacing="0" w:line="360" w:lineRule="atLeast"/>
        <w:ind w:left="528" w:right="528"/>
        <w:jc w:val="both"/>
        <w:rPr>
          <w:rFonts w:hint="default" w:ascii="Calibri" w:hAnsi="Calibri" w:cs="Calibri"/>
        </w:rPr>
      </w:pPr>
      <w:r>
        <w:rPr>
          <w:rFonts w:hint="default" w:ascii="Calibri" w:hAnsi="Calibri" w:eastAsia="Segoe UI" w:cs="Calibri"/>
          <w:b/>
          <w:bCs/>
          <w:i w:val="0"/>
          <w:iCs w:val="0"/>
          <w:caps w:val="0"/>
          <w:color w:val="0F1115"/>
          <w:spacing w:val="0"/>
          <w:sz w:val="30"/>
          <w:szCs w:val="30"/>
          <w:shd w:val="clear" w:fill="FFFFFF"/>
        </w:rPr>
        <w:t>10.4 Strategic Priorities</w:t>
      </w:r>
    </w:p>
    <w:p w14:paraId="3ED63428">
      <w:pPr>
        <w:pStyle w:val="9"/>
        <w:keepNext w:val="0"/>
        <w:keepLines w:val="0"/>
        <w:widowControl/>
        <w:suppressLineNumbers w:val="0"/>
        <w:spacing w:before="0" w:beforeAutospacing="0" w:after="0" w:afterAutospacing="0" w:line="336" w:lineRule="atLeast"/>
        <w:ind w:left="720" w:leftChars="0" w:right="528"/>
        <w:jc w:val="both"/>
        <w:rPr>
          <w:rFonts w:hint="default" w:ascii="Calibri" w:hAnsi="Calibri" w:cs="Calibri"/>
        </w:rPr>
      </w:pPr>
      <w:r>
        <w:rPr>
          <w:rFonts w:hint="default" w:ascii="Calibri" w:hAnsi="Calibri" w:eastAsia="Segoe UI" w:cs="Calibri"/>
          <w:b/>
          <w:bCs/>
          <w:i w:val="0"/>
          <w:iCs w:val="0"/>
          <w:caps w:val="0"/>
          <w:color w:val="0F1115"/>
          <w:spacing w:val="0"/>
          <w:sz w:val="24"/>
          <w:szCs w:val="24"/>
          <w:shd w:val="clear" w:fill="FFFFFF"/>
        </w:rPr>
        <w:t>Implement stricter budget controls</w:t>
      </w:r>
      <w:r>
        <w:rPr>
          <w:rFonts w:hint="default" w:ascii="Calibri" w:hAnsi="Calibri" w:eastAsia="Segoe UI" w:cs="Calibri"/>
          <w:i w:val="0"/>
          <w:iCs w:val="0"/>
          <w:caps w:val="0"/>
          <w:color w:val="0F1115"/>
          <w:spacing w:val="0"/>
          <w:sz w:val="24"/>
          <w:szCs w:val="24"/>
          <w:shd w:val="clear" w:fill="FFFFFF"/>
        </w:rPr>
        <w:t> to reduce expense overruns</w:t>
      </w:r>
    </w:p>
    <w:p w14:paraId="682B939A">
      <w:pPr>
        <w:pStyle w:val="9"/>
        <w:keepNext w:val="0"/>
        <w:keepLines w:val="0"/>
        <w:widowControl/>
        <w:suppressLineNumbers w:val="0"/>
        <w:spacing w:before="0" w:beforeAutospacing="0" w:after="0" w:afterAutospacing="0" w:line="336" w:lineRule="atLeast"/>
        <w:ind w:left="720" w:leftChars="0" w:right="528"/>
        <w:jc w:val="both"/>
        <w:rPr>
          <w:rFonts w:hint="default" w:ascii="Calibri" w:hAnsi="Calibri" w:cs="Calibri"/>
        </w:rPr>
      </w:pPr>
      <w:r>
        <w:rPr>
          <w:rFonts w:hint="default" w:ascii="Calibri" w:hAnsi="Calibri" w:eastAsia="Segoe UI" w:cs="Calibri"/>
          <w:b/>
          <w:bCs/>
          <w:i w:val="0"/>
          <w:iCs w:val="0"/>
          <w:caps w:val="0"/>
          <w:color w:val="0F1115"/>
          <w:spacing w:val="0"/>
          <w:sz w:val="24"/>
          <w:szCs w:val="24"/>
          <w:shd w:val="clear" w:fill="FFFFFF"/>
        </w:rPr>
        <w:t>Optimize vendor relationships</w:t>
      </w:r>
      <w:r>
        <w:rPr>
          <w:rFonts w:hint="default" w:ascii="Calibri" w:hAnsi="Calibri" w:eastAsia="Segoe UI" w:cs="Calibri"/>
          <w:i w:val="0"/>
          <w:iCs w:val="0"/>
          <w:caps w:val="0"/>
          <w:color w:val="0F1115"/>
          <w:spacing w:val="0"/>
          <w:sz w:val="24"/>
          <w:szCs w:val="24"/>
          <w:shd w:val="clear" w:fill="FFFFFF"/>
        </w:rPr>
        <w:t> to reduce costs</w:t>
      </w:r>
    </w:p>
    <w:p w14:paraId="31609BEC">
      <w:pPr>
        <w:pStyle w:val="9"/>
        <w:keepNext w:val="0"/>
        <w:keepLines w:val="0"/>
        <w:widowControl/>
        <w:suppressLineNumbers w:val="0"/>
        <w:spacing w:before="0" w:beforeAutospacing="0" w:after="0" w:afterAutospacing="0" w:line="336" w:lineRule="atLeast"/>
        <w:ind w:left="720" w:leftChars="0" w:right="528"/>
        <w:jc w:val="both"/>
        <w:rPr>
          <w:rFonts w:hint="default" w:ascii="Calibri" w:hAnsi="Calibri" w:cs="Calibri"/>
        </w:rPr>
      </w:pPr>
      <w:r>
        <w:rPr>
          <w:rFonts w:hint="default" w:ascii="Calibri" w:hAnsi="Calibri" w:eastAsia="Segoe UI" w:cs="Calibri"/>
          <w:b/>
          <w:bCs/>
          <w:i w:val="0"/>
          <w:iCs w:val="0"/>
          <w:caps w:val="0"/>
          <w:color w:val="0F1115"/>
          <w:spacing w:val="0"/>
          <w:sz w:val="24"/>
          <w:szCs w:val="24"/>
          <w:shd w:val="clear" w:fill="FFFFFF"/>
        </w:rPr>
        <w:t>Invest in high-growth areas</w:t>
      </w:r>
      <w:r>
        <w:rPr>
          <w:rFonts w:hint="default" w:ascii="Calibri" w:hAnsi="Calibri" w:eastAsia="Segoe UI" w:cs="Calibri"/>
          <w:i w:val="0"/>
          <w:iCs w:val="0"/>
          <w:caps w:val="0"/>
          <w:color w:val="0F1115"/>
          <w:spacing w:val="0"/>
          <w:sz w:val="24"/>
          <w:szCs w:val="24"/>
          <w:shd w:val="clear" w:fill="FFFFFF"/>
        </w:rPr>
        <w:t> (Service, Online, Enterprise)</w:t>
      </w:r>
    </w:p>
    <w:p w14:paraId="49AC1AD8">
      <w:pPr>
        <w:pStyle w:val="9"/>
        <w:keepNext w:val="0"/>
        <w:keepLines w:val="0"/>
        <w:widowControl/>
        <w:suppressLineNumbers w:val="0"/>
        <w:spacing w:before="0" w:beforeAutospacing="0" w:after="0" w:afterAutospacing="0" w:line="336" w:lineRule="atLeast"/>
        <w:ind w:left="720" w:leftChars="0" w:right="528"/>
        <w:jc w:val="both"/>
        <w:rPr>
          <w:rFonts w:hint="default" w:ascii="Calibri" w:hAnsi="Calibri" w:cs="Calibri"/>
        </w:rPr>
      </w:pPr>
      <w:r>
        <w:rPr>
          <w:rFonts w:hint="default" w:ascii="Calibri" w:hAnsi="Calibri" w:eastAsia="Segoe UI" w:cs="Calibri"/>
          <w:b/>
          <w:bCs/>
          <w:i w:val="0"/>
          <w:iCs w:val="0"/>
          <w:caps w:val="0"/>
          <w:color w:val="0F1115"/>
          <w:spacing w:val="0"/>
          <w:sz w:val="24"/>
          <w:szCs w:val="24"/>
          <w:shd w:val="clear" w:fill="FFFFFF"/>
        </w:rPr>
        <w:t>Standardize regional operations</w:t>
      </w:r>
      <w:r>
        <w:rPr>
          <w:rFonts w:hint="default" w:ascii="Calibri" w:hAnsi="Calibri" w:eastAsia="Segoe UI" w:cs="Calibri"/>
          <w:i w:val="0"/>
          <w:iCs w:val="0"/>
          <w:caps w:val="0"/>
          <w:color w:val="0F1115"/>
          <w:spacing w:val="0"/>
          <w:sz w:val="24"/>
          <w:szCs w:val="24"/>
          <w:shd w:val="clear" w:fill="FFFFFF"/>
        </w:rPr>
        <w:t> to improve West region</w:t>
      </w:r>
    </w:p>
    <w:p w14:paraId="7F75D65E">
      <w:pPr>
        <w:pStyle w:val="9"/>
        <w:keepNext w:val="0"/>
        <w:keepLines w:val="0"/>
        <w:widowControl/>
        <w:suppressLineNumbers w:val="0"/>
        <w:spacing w:before="0" w:beforeAutospacing="0" w:after="0" w:afterAutospacing="0" w:line="336" w:lineRule="atLeast"/>
        <w:ind w:left="720" w:leftChars="0" w:right="528"/>
        <w:jc w:val="both"/>
        <w:rPr>
          <w:rFonts w:hint="default" w:ascii="Calibri" w:hAnsi="Calibri" w:cs="Calibri"/>
        </w:rPr>
      </w:pPr>
      <w:r>
        <w:rPr>
          <w:rFonts w:hint="default" w:ascii="Calibri" w:hAnsi="Calibri" w:eastAsia="Segoe UI" w:cs="Calibri"/>
          <w:b/>
          <w:bCs/>
          <w:i w:val="0"/>
          <w:iCs w:val="0"/>
          <w:caps w:val="0"/>
          <w:color w:val="0F1115"/>
          <w:spacing w:val="0"/>
          <w:sz w:val="24"/>
          <w:szCs w:val="24"/>
          <w:shd w:val="clear" w:fill="FFFFFF"/>
        </w:rPr>
        <w:t>Improve data quality</w:t>
      </w:r>
      <w:r>
        <w:rPr>
          <w:rFonts w:hint="default" w:ascii="Calibri" w:hAnsi="Calibri" w:eastAsia="Segoe UI" w:cs="Calibri"/>
          <w:i w:val="0"/>
          <w:iCs w:val="0"/>
          <w:caps w:val="0"/>
          <w:color w:val="0F1115"/>
          <w:spacing w:val="0"/>
          <w:sz w:val="24"/>
          <w:szCs w:val="24"/>
          <w:shd w:val="clear" w:fill="FFFFFF"/>
        </w:rPr>
        <w:t> for better analytics and insights</w:t>
      </w:r>
    </w:p>
    <w:p w14:paraId="533725C9">
      <w:pPr>
        <w:pStyle w:val="4"/>
        <w:keepNext w:val="0"/>
        <w:keepLines w:val="0"/>
        <w:widowControl/>
        <w:suppressLineNumbers w:val="0"/>
        <w:spacing w:before="506" w:beforeAutospacing="0" w:after="192" w:afterAutospacing="0" w:line="360" w:lineRule="atLeast"/>
        <w:ind w:left="528" w:right="528"/>
        <w:jc w:val="both"/>
        <w:rPr>
          <w:rFonts w:hint="default" w:ascii="Calibri" w:hAnsi="Calibri" w:eastAsia="Segoe UI" w:cs="Calibri"/>
          <w:b/>
          <w:bCs/>
          <w:sz w:val="30"/>
          <w:szCs w:val="30"/>
        </w:rPr>
      </w:pPr>
      <w:r>
        <w:rPr>
          <w:rFonts w:hint="default" w:ascii="Calibri" w:hAnsi="Calibri" w:eastAsia="Segoe UI" w:cs="Calibri"/>
          <w:b/>
          <w:bCs/>
          <w:i w:val="0"/>
          <w:iCs w:val="0"/>
          <w:caps w:val="0"/>
          <w:color w:val="0F1115"/>
          <w:spacing w:val="0"/>
          <w:sz w:val="30"/>
          <w:szCs w:val="30"/>
          <w:shd w:val="clear" w:fill="FFFFFF"/>
        </w:rPr>
        <w:t>10.5 Future Outlook</w:t>
      </w:r>
    </w:p>
    <w:p w14:paraId="009B8242">
      <w:pPr>
        <w:pStyle w:val="9"/>
        <w:keepNext w:val="0"/>
        <w:keepLines w:val="0"/>
        <w:widowControl/>
        <w:suppressLineNumbers w:val="0"/>
        <w:spacing w:before="192" w:beforeAutospacing="0" w:after="192" w:afterAutospacing="0" w:line="336" w:lineRule="atLeast"/>
        <w:ind w:left="528" w:right="528" w:firstLine="715" w:firstLineChars="0"/>
        <w:jc w:val="both"/>
        <w:rPr>
          <w:rFonts w:hint="default" w:ascii="Calibri" w:hAnsi="Calibri" w:cs="Calibri"/>
        </w:rPr>
      </w:pPr>
      <w:r>
        <w:rPr>
          <w:rFonts w:hint="default" w:ascii="Calibri" w:hAnsi="Calibri" w:eastAsia="Segoe UI" w:cs="Calibri"/>
          <w:i w:val="0"/>
          <w:iCs w:val="0"/>
          <w:caps w:val="0"/>
          <w:color w:val="0F1115"/>
          <w:spacing w:val="0"/>
          <w:sz w:val="24"/>
          <w:szCs w:val="24"/>
          <w:shd w:val="clear" w:fill="FFFFFF"/>
        </w:rPr>
        <w:t>The organization is well-positioned for continued growth, with consistent performance across all business units and regions. By addressing expense management, optimizing vendor relationships, and investing in high-growth areas, the company can improve its already strong profitability and build a more resilient business model for future growth. The data-driven insights provided by this analysis create a foundation for strategic decision-making and continuous improvement.</w:t>
      </w:r>
    </w:p>
    <w:p w14:paraId="7ACFD203">
      <w:pPr>
        <w:pStyle w:val="3"/>
        <w:keepNext w:val="0"/>
        <w:keepLines w:val="0"/>
        <w:widowControl/>
        <w:suppressLineNumbers w:val="0"/>
        <w:spacing w:before="506" w:beforeAutospacing="0" w:after="192" w:afterAutospacing="0" w:line="384" w:lineRule="atLeast"/>
        <w:ind w:left="528" w:right="528"/>
        <w:jc w:val="both"/>
        <w:rPr>
          <w:rFonts w:hint="default" w:ascii="Calibri" w:hAnsi="Calibri" w:eastAsia="Segoe UI" w:cs="Calibri"/>
          <w:b/>
          <w:bCs/>
          <w:sz w:val="33"/>
          <w:szCs w:val="33"/>
        </w:rPr>
      </w:pPr>
      <w:r>
        <w:rPr>
          <w:rFonts w:hint="default" w:ascii="Calibri" w:hAnsi="Calibri" w:eastAsia="Segoe UI" w:cs="Calibri"/>
          <w:b/>
          <w:bCs/>
          <w:i w:val="0"/>
          <w:iCs w:val="0"/>
          <w:caps w:val="0"/>
          <w:color w:val="0F1115"/>
          <w:spacing w:val="0"/>
          <w:sz w:val="33"/>
          <w:szCs w:val="33"/>
          <w:shd w:val="clear" w:fill="FFFFFF"/>
        </w:rPr>
        <w:t>11. Appendices</w:t>
      </w:r>
    </w:p>
    <w:p w14:paraId="7E9185E3">
      <w:pPr>
        <w:pStyle w:val="4"/>
        <w:keepNext w:val="0"/>
        <w:keepLines w:val="0"/>
        <w:widowControl/>
        <w:suppressLineNumbers w:val="0"/>
        <w:spacing w:before="506" w:beforeAutospacing="0" w:after="192" w:afterAutospacing="0" w:line="360" w:lineRule="atLeast"/>
        <w:ind w:left="528" w:right="528"/>
        <w:jc w:val="both"/>
        <w:rPr>
          <w:rFonts w:hint="default" w:ascii="Calibri" w:hAnsi="Calibri" w:eastAsia="Segoe UI" w:cs="Calibri"/>
          <w:b/>
          <w:bCs/>
          <w:sz w:val="30"/>
          <w:szCs w:val="30"/>
        </w:rPr>
      </w:pPr>
      <w:r>
        <w:rPr>
          <w:rFonts w:hint="default" w:ascii="Calibri" w:hAnsi="Calibri" w:eastAsia="Segoe UI" w:cs="Calibri"/>
          <w:b/>
          <w:bCs/>
          <w:i w:val="0"/>
          <w:iCs w:val="0"/>
          <w:caps w:val="0"/>
          <w:color w:val="0F1115"/>
          <w:spacing w:val="0"/>
          <w:sz w:val="30"/>
          <w:szCs w:val="30"/>
          <w:shd w:val="clear" w:fill="FFFFFF"/>
        </w:rPr>
        <w:t>11.1 Technical Specifications</w:t>
      </w:r>
    </w:p>
    <w:tbl>
      <w:tblPr>
        <w:tblW w:w="10125" w:type="dxa"/>
        <w:tblInd w:w="52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5" w:type="dxa"/>
          <w:left w:w="15" w:type="dxa"/>
          <w:bottom w:w="15" w:type="dxa"/>
          <w:right w:w="15" w:type="dxa"/>
        </w:tblCellMar>
      </w:tblPr>
      <w:tblGrid>
        <w:gridCol w:w="4053"/>
        <w:gridCol w:w="6072"/>
      </w:tblGrid>
      <w:tr w14:paraId="35E571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Header/>
        </w:trPr>
        <w:tc>
          <w:tcPr>
            <w:tcW w:w="0" w:type="auto"/>
            <w:shd w:val="clear"/>
            <w:tcMar>
              <w:top w:w="150" w:type="dxa"/>
              <w:left w:w="0" w:type="dxa"/>
              <w:bottom w:w="150" w:type="dxa"/>
              <w:right w:w="240" w:type="dxa"/>
            </w:tcMar>
            <w:vAlign w:val="center"/>
          </w:tcPr>
          <w:p w14:paraId="317327AB">
            <w:pPr>
              <w:keepNext w:val="0"/>
              <w:keepLines w:val="0"/>
              <w:widowControl/>
              <w:suppressLineNumbers w:val="0"/>
              <w:spacing w:line="300" w:lineRule="atLeast"/>
              <w:jc w:val="both"/>
              <w:rPr>
                <w:rFonts w:hint="default" w:ascii="Calibri" w:hAnsi="Calibri" w:eastAsia="Segoe UI" w:cs="Calibri"/>
                <w:sz w:val="22"/>
                <w:szCs w:val="22"/>
              </w:rPr>
            </w:pPr>
            <w:r>
              <w:rPr>
                <w:rFonts w:hint="default" w:ascii="Calibri" w:hAnsi="Calibri" w:eastAsia="Segoe UI" w:cs="Calibri"/>
                <w:kern w:val="0"/>
                <w:sz w:val="22"/>
                <w:szCs w:val="22"/>
                <w:bdr w:val="none" w:color="auto" w:sz="0" w:space="0"/>
                <w:lang w:val="en-US" w:eastAsia="zh-CN" w:bidi="ar"/>
              </w:rPr>
              <w:t>Component</w:t>
            </w:r>
          </w:p>
        </w:tc>
        <w:tc>
          <w:tcPr>
            <w:tcW w:w="0" w:type="auto"/>
            <w:shd w:val="clear"/>
            <w:tcMar>
              <w:top w:w="150" w:type="dxa"/>
              <w:left w:w="240" w:type="dxa"/>
              <w:bottom w:w="150" w:type="dxa"/>
              <w:right w:w="240" w:type="dxa"/>
            </w:tcMar>
            <w:vAlign w:val="center"/>
          </w:tcPr>
          <w:p w14:paraId="61610C21">
            <w:pPr>
              <w:keepNext w:val="0"/>
              <w:keepLines w:val="0"/>
              <w:widowControl/>
              <w:suppressLineNumbers w:val="0"/>
              <w:spacing w:line="300" w:lineRule="atLeast"/>
              <w:jc w:val="both"/>
              <w:rPr>
                <w:rFonts w:hint="default" w:ascii="Calibri" w:hAnsi="Calibri" w:eastAsia="Segoe UI" w:cs="Calibri"/>
                <w:sz w:val="22"/>
                <w:szCs w:val="22"/>
              </w:rPr>
            </w:pPr>
            <w:r>
              <w:rPr>
                <w:rFonts w:hint="default" w:ascii="Calibri" w:hAnsi="Calibri" w:eastAsia="Segoe UI" w:cs="Calibri"/>
                <w:kern w:val="0"/>
                <w:sz w:val="22"/>
                <w:szCs w:val="22"/>
                <w:bdr w:val="none" w:color="auto" w:sz="0" w:space="0"/>
                <w:lang w:val="en-US" w:eastAsia="zh-CN" w:bidi="ar"/>
              </w:rPr>
              <w:t>Technology</w:t>
            </w:r>
          </w:p>
        </w:tc>
      </w:tr>
      <w:tr w14:paraId="70410C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4076279C">
            <w:pPr>
              <w:keepNext w:val="0"/>
              <w:keepLines w:val="0"/>
              <w:widowControl/>
              <w:suppressLineNumbers w:val="0"/>
              <w:spacing w:line="300" w:lineRule="atLeast"/>
              <w:jc w:val="both"/>
              <w:rPr>
                <w:rFonts w:hint="default" w:ascii="Calibri" w:hAnsi="Calibri" w:eastAsia="Segoe UI" w:cs="Calibri"/>
                <w:sz w:val="22"/>
                <w:szCs w:val="22"/>
              </w:rPr>
            </w:pPr>
            <w:r>
              <w:rPr>
                <w:rFonts w:hint="default" w:ascii="Calibri" w:hAnsi="Calibri" w:eastAsia="Segoe UI" w:cs="Calibri"/>
                <w:kern w:val="0"/>
                <w:sz w:val="22"/>
                <w:szCs w:val="22"/>
                <w:bdr w:val="none" w:color="auto" w:sz="0" w:space="0"/>
                <w:lang w:val="en-US" w:eastAsia="zh-CN" w:bidi="ar"/>
              </w:rPr>
              <w:t>Data Processing</w:t>
            </w:r>
          </w:p>
        </w:tc>
        <w:tc>
          <w:tcPr>
            <w:tcW w:w="0" w:type="auto"/>
            <w:shd w:val="clear"/>
            <w:tcMar>
              <w:top w:w="150" w:type="dxa"/>
              <w:left w:w="240" w:type="dxa"/>
              <w:bottom w:w="150" w:type="dxa"/>
              <w:right w:w="0" w:type="dxa"/>
            </w:tcMar>
            <w:vAlign w:val="center"/>
          </w:tcPr>
          <w:p w14:paraId="5F8707BF">
            <w:pPr>
              <w:keepNext w:val="0"/>
              <w:keepLines w:val="0"/>
              <w:widowControl/>
              <w:suppressLineNumbers w:val="0"/>
              <w:spacing w:line="300" w:lineRule="atLeast"/>
              <w:jc w:val="both"/>
              <w:rPr>
                <w:rFonts w:hint="default" w:ascii="Calibri" w:hAnsi="Calibri" w:eastAsia="Segoe UI" w:cs="Calibri"/>
                <w:sz w:val="22"/>
                <w:szCs w:val="22"/>
              </w:rPr>
            </w:pPr>
            <w:r>
              <w:rPr>
                <w:rFonts w:hint="default" w:ascii="Calibri" w:hAnsi="Calibri" w:eastAsia="Segoe UI" w:cs="Calibri"/>
                <w:kern w:val="0"/>
                <w:sz w:val="22"/>
                <w:szCs w:val="22"/>
                <w:bdr w:val="none" w:color="auto" w:sz="0" w:space="0"/>
                <w:lang w:val="en-US" w:eastAsia="zh-CN" w:bidi="ar"/>
              </w:rPr>
              <w:t>Python 3.13, Pandas, NumPy</w:t>
            </w:r>
          </w:p>
        </w:tc>
      </w:tr>
      <w:tr w14:paraId="5CFB8A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729017DE">
            <w:pPr>
              <w:keepNext w:val="0"/>
              <w:keepLines w:val="0"/>
              <w:widowControl/>
              <w:suppressLineNumbers w:val="0"/>
              <w:spacing w:line="300" w:lineRule="atLeast"/>
              <w:jc w:val="both"/>
              <w:rPr>
                <w:rFonts w:hint="default" w:ascii="Calibri" w:hAnsi="Calibri" w:eastAsia="Segoe UI" w:cs="Calibri"/>
                <w:sz w:val="22"/>
                <w:szCs w:val="22"/>
              </w:rPr>
            </w:pPr>
            <w:r>
              <w:rPr>
                <w:rFonts w:hint="default" w:ascii="Calibri" w:hAnsi="Calibri" w:eastAsia="Segoe UI" w:cs="Calibri"/>
                <w:kern w:val="0"/>
                <w:sz w:val="22"/>
                <w:szCs w:val="22"/>
                <w:bdr w:val="none" w:color="auto" w:sz="0" w:space="0"/>
                <w:lang w:val="en-US" w:eastAsia="zh-CN" w:bidi="ar"/>
              </w:rPr>
              <w:t>Data Storage</w:t>
            </w:r>
          </w:p>
        </w:tc>
        <w:tc>
          <w:tcPr>
            <w:tcW w:w="0" w:type="auto"/>
            <w:shd w:val="clear"/>
            <w:tcMar>
              <w:top w:w="150" w:type="dxa"/>
              <w:left w:w="240" w:type="dxa"/>
              <w:bottom w:w="150" w:type="dxa"/>
              <w:right w:w="0" w:type="dxa"/>
            </w:tcMar>
            <w:vAlign w:val="center"/>
          </w:tcPr>
          <w:p w14:paraId="36A74043">
            <w:pPr>
              <w:keepNext w:val="0"/>
              <w:keepLines w:val="0"/>
              <w:widowControl/>
              <w:suppressLineNumbers w:val="0"/>
              <w:spacing w:line="300" w:lineRule="atLeast"/>
              <w:jc w:val="both"/>
              <w:rPr>
                <w:rFonts w:hint="default" w:ascii="Calibri" w:hAnsi="Calibri" w:eastAsia="Segoe UI" w:cs="Calibri"/>
                <w:sz w:val="22"/>
                <w:szCs w:val="22"/>
              </w:rPr>
            </w:pPr>
            <w:r>
              <w:rPr>
                <w:rFonts w:hint="default" w:ascii="Calibri" w:hAnsi="Calibri" w:eastAsia="Segoe UI" w:cs="Calibri"/>
                <w:kern w:val="0"/>
                <w:sz w:val="22"/>
                <w:szCs w:val="22"/>
                <w:bdr w:val="none" w:color="auto" w:sz="0" w:space="0"/>
                <w:lang w:val="en-US" w:eastAsia="zh-CN" w:bidi="ar"/>
              </w:rPr>
              <w:t>PostgreSQL, SQLAlchemy</w:t>
            </w:r>
          </w:p>
        </w:tc>
      </w:tr>
      <w:tr w14:paraId="489AF5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69DFD876">
            <w:pPr>
              <w:keepNext w:val="0"/>
              <w:keepLines w:val="0"/>
              <w:widowControl/>
              <w:suppressLineNumbers w:val="0"/>
              <w:spacing w:line="300" w:lineRule="atLeast"/>
              <w:jc w:val="both"/>
              <w:rPr>
                <w:rFonts w:hint="default" w:ascii="Calibri" w:hAnsi="Calibri" w:eastAsia="Segoe UI" w:cs="Calibri"/>
                <w:sz w:val="22"/>
                <w:szCs w:val="22"/>
              </w:rPr>
            </w:pPr>
            <w:r>
              <w:rPr>
                <w:rFonts w:hint="default" w:ascii="Calibri" w:hAnsi="Calibri" w:eastAsia="Segoe UI" w:cs="Calibri"/>
                <w:kern w:val="0"/>
                <w:sz w:val="22"/>
                <w:szCs w:val="22"/>
                <w:bdr w:val="none" w:color="auto" w:sz="0" w:space="0"/>
                <w:lang w:val="en-US" w:eastAsia="zh-CN" w:bidi="ar"/>
              </w:rPr>
              <w:t>Statistical Analysis</w:t>
            </w:r>
          </w:p>
        </w:tc>
        <w:tc>
          <w:tcPr>
            <w:tcW w:w="0" w:type="auto"/>
            <w:shd w:val="clear"/>
            <w:tcMar>
              <w:top w:w="150" w:type="dxa"/>
              <w:left w:w="240" w:type="dxa"/>
              <w:bottom w:w="150" w:type="dxa"/>
              <w:right w:w="0" w:type="dxa"/>
            </w:tcMar>
            <w:vAlign w:val="center"/>
          </w:tcPr>
          <w:p w14:paraId="13BFA588">
            <w:pPr>
              <w:keepNext w:val="0"/>
              <w:keepLines w:val="0"/>
              <w:widowControl/>
              <w:suppressLineNumbers w:val="0"/>
              <w:spacing w:line="300" w:lineRule="atLeast"/>
              <w:jc w:val="both"/>
              <w:rPr>
                <w:rFonts w:hint="default" w:ascii="Calibri" w:hAnsi="Calibri" w:eastAsia="Segoe UI" w:cs="Calibri"/>
                <w:sz w:val="22"/>
                <w:szCs w:val="22"/>
              </w:rPr>
            </w:pPr>
            <w:r>
              <w:rPr>
                <w:rFonts w:hint="default" w:ascii="Calibri" w:hAnsi="Calibri" w:eastAsia="Segoe UI" w:cs="Calibri"/>
                <w:kern w:val="0"/>
                <w:sz w:val="22"/>
                <w:szCs w:val="22"/>
                <w:bdr w:val="none" w:color="auto" w:sz="0" w:space="0"/>
                <w:lang w:val="en-US" w:eastAsia="zh-CN" w:bidi="ar"/>
              </w:rPr>
              <w:t>SciPy, Statsmodels</w:t>
            </w:r>
          </w:p>
        </w:tc>
      </w:tr>
      <w:tr w14:paraId="6A09BF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3D8C395F">
            <w:pPr>
              <w:keepNext w:val="0"/>
              <w:keepLines w:val="0"/>
              <w:widowControl/>
              <w:suppressLineNumbers w:val="0"/>
              <w:spacing w:line="300" w:lineRule="atLeast"/>
              <w:jc w:val="both"/>
              <w:rPr>
                <w:rFonts w:hint="default" w:ascii="Calibri" w:hAnsi="Calibri" w:eastAsia="Segoe UI" w:cs="Calibri"/>
                <w:sz w:val="22"/>
                <w:szCs w:val="22"/>
              </w:rPr>
            </w:pPr>
            <w:r>
              <w:rPr>
                <w:rFonts w:hint="default" w:ascii="Calibri" w:hAnsi="Calibri" w:eastAsia="Segoe UI" w:cs="Calibri"/>
                <w:kern w:val="0"/>
                <w:sz w:val="22"/>
                <w:szCs w:val="22"/>
                <w:bdr w:val="none" w:color="auto" w:sz="0" w:space="0"/>
                <w:lang w:val="en-US" w:eastAsia="zh-CN" w:bidi="ar"/>
              </w:rPr>
              <w:t>Visualization</w:t>
            </w:r>
          </w:p>
        </w:tc>
        <w:tc>
          <w:tcPr>
            <w:tcW w:w="0" w:type="auto"/>
            <w:shd w:val="clear"/>
            <w:tcMar>
              <w:top w:w="150" w:type="dxa"/>
              <w:left w:w="240" w:type="dxa"/>
              <w:bottom w:w="150" w:type="dxa"/>
              <w:right w:w="0" w:type="dxa"/>
            </w:tcMar>
            <w:vAlign w:val="center"/>
          </w:tcPr>
          <w:p w14:paraId="0A954021">
            <w:pPr>
              <w:keepNext w:val="0"/>
              <w:keepLines w:val="0"/>
              <w:widowControl/>
              <w:suppressLineNumbers w:val="0"/>
              <w:spacing w:line="300" w:lineRule="atLeast"/>
              <w:jc w:val="both"/>
              <w:rPr>
                <w:rFonts w:hint="default" w:ascii="Calibri" w:hAnsi="Calibri" w:eastAsia="Segoe UI" w:cs="Calibri"/>
                <w:sz w:val="22"/>
                <w:szCs w:val="22"/>
              </w:rPr>
            </w:pPr>
            <w:r>
              <w:rPr>
                <w:rFonts w:hint="default" w:ascii="Calibri" w:hAnsi="Calibri" w:eastAsia="Segoe UI" w:cs="Calibri"/>
                <w:kern w:val="0"/>
                <w:sz w:val="22"/>
                <w:szCs w:val="22"/>
                <w:bdr w:val="none" w:color="auto" w:sz="0" w:space="0"/>
                <w:lang w:val="en-US" w:eastAsia="zh-CN" w:bidi="ar"/>
              </w:rPr>
              <w:t>Matplotlib, Seaborn</w:t>
            </w:r>
          </w:p>
        </w:tc>
      </w:tr>
      <w:tr w14:paraId="5C8EBB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2AFC087A">
            <w:pPr>
              <w:keepNext w:val="0"/>
              <w:keepLines w:val="0"/>
              <w:widowControl/>
              <w:suppressLineNumbers w:val="0"/>
              <w:spacing w:line="300" w:lineRule="atLeast"/>
              <w:jc w:val="both"/>
              <w:rPr>
                <w:rFonts w:hint="default" w:ascii="Calibri" w:hAnsi="Calibri" w:eastAsia="Segoe UI" w:cs="Calibri"/>
                <w:sz w:val="22"/>
                <w:szCs w:val="22"/>
              </w:rPr>
            </w:pPr>
            <w:r>
              <w:rPr>
                <w:rFonts w:hint="default" w:ascii="Calibri" w:hAnsi="Calibri" w:eastAsia="Segoe UI" w:cs="Calibri"/>
                <w:kern w:val="0"/>
                <w:sz w:val="22"/>
                <w:szCs w:val="22"/>
                <w:bdr w:val="none" w:color="auto" w:sz="0" w:space="0"/>
                <w:lang w:val="en-US" w:eastAsia="zh-CN" w:bidi="ar"/>
              </w:rPr>
              <w:t>Dashboard</w:t>
            </w:r>
          </w:p>
        </w:tc>
        <w:tc>
          <w:tcPr>
            <w:tcW w:w="0" w:type="auto"/>
            <w:shd w:val="clear"/>
            <w:tcMar>
              <w:top w:w="150" w:type="dxa"/>
              <w:left w:w="240" w:type="dxa"/>
              <w:bottom w:w="150" w:type="dxa"/>
              <w:right w:w="0" w:type="dxa"/>
            </w:tcMar>
            <w:vAlign w:val="center"/>
          </w:tcPr>
          <w:p w14:paraId="097B45E7">
            <w:pPr>
              <w:keepNext w:val="0"/>
              <w:keepLines w:val="0"/>
              <w:widowControl/>
              <w:suppressLineNumbers w:val="0"/>
              <w:spacing w:line="300" w:lineRule="atLeast"/>
              <w:jc w:val="both"/>
              <w:rPr>
                <w:rFonts w:hint="default" w:ascii="Calibri" w:hAnsi="Calibri" w:eastAsia="Segoe UI" w:cs="Calibri"/>
                <w:sz w:val="22"/>
                <w:szCs w:val="22"/>
              </w:rPr>
            </w:pPr>
            <w:r>
              <w:rPr>
                <w:rFonts w:hint="default" w:ascii="Calibri" w:hAnsi="Calibri" w:eastAsia="Segoe UI" w:cs="Calibri"/>
                <w:kern w:val="0"/>
                <w:sz w:val="22"/>
                <w:szCs w:val="22"/>
                <w:bdr w:val="none" w:color="auto" w:sz="0" w:space="0"/>
                <w:lang w:val="en-US" w:eastAsia="zh-CN" w:bidi="ar"/>
              </w:rPr>
              <w:t>Power BI</w:t>
            </w:r>
          </w:p>
        </w:tc>
      </w:tr>
      <w:tr w14:paraId="434E17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c>
          <w:tcPr>
            <w:tcW w:w="0" w:type="auto"/>
            <w:shd w:val="clear"/>
            <w:tcMar>
              <w:top w:w="150" w:type="dxa"/>
              <w:left w:w="0" w:type="dxa"/>
              <w:bottom w:w="150" w:type="dxa"/>
              <w:right w:w="240" w:type="dxa"/>
            </w:tcMar>
            <w:vAlign w:val="center"/>
          </w:tcPr>
          <w:p w14:paraId="0D87BC18">
            <w:pPr>
              <w:keepNext w:val="0"/>
              <w:keepLines w:val="0"/>
              <w:widowControl/>
              <w:suppressLineNumbers w:val="0"/>
              <w:spacing w:line="300" w:lineRule="atLeast"/>
              <w:jc w:val="both"/>
              <w:rPr>
                <w:rFonts w:hint="default" w:ascii="Calibri" w:hAnsi="Calibri" w:eastAsia="Segoe UI" w:cs="Calibri"/>
                <w:sz w:val="22"/>
                <w:szCs w:val="22"/>
              </w:rPr>
            </w:pPr>
            <w:r>
              <w:rPr>
                <w:rFonts w:hint="default" w:ascii="Calibri" w:hAnsi="Calibri" w:eastAsia="Segoe UI" w:cs="Calibri"/>
                <w:kern w:val="0"/>
                <w:sz w:val="22"/>
                <w:szCs w:val="22"/>
                <w:bdr w:val="none" w:color="auto" w:sz="0" w:space="0"/>
                <w:lang w:val="en-US" w:eastAsia="zh-CN" w:bidi="ar"/>
              </w:rPr>
              <w:t>Environment</w:t>
            </w:r>
          </w:p>
        </w:tc>
        <w:tc>
          <w:tcPr>
            <w:tcW w:w="0" w:type="auto"/>
            <w:shd w:val="clear"/>
            <w:tcMar>
              <w:top w:w="150" w:type="dxa"/>
              <w:left w:w="240" w:type="dxa"/>
              <w:bottom w:w="150" w:type="dxa"/>
              <w:right w:w="0" w:type="dxa"/>
            </w:tcMar>
            <w:vAlign w:val="center"/>
          </w:tcPr>
          <w:p w14:paraId="063464F3">
            <w:pPr>
              <w:keepNext w:val="0"/>
              <w:keepLines w:val="0"/>
              <w:widowControl/>
              <w:suppressLineNumbers w:val="0"/>
              <w:spacing w:line="300" w:lineRule="atLeast"/>
              <w:jc w:val="both"/>
              <w:rPr>
                <w:rFonts w:hint="default" w:ascii="Calibri" w:hAnsi="Calibri" w:eastAsia="Segoe UI" w:cs="Calibri"/>
                <w:sz w:val="22"/>
                <w:szCs w:val="22"/>
              </w:rPr>
            </w:pPr>
            <w:r>
              <w:rPr>
                <w:rFonts w:hint="default" w:ascii="Calibri" w:hAnsi="Calibri" w:eastAsia="Segoe UI" w:cs="Calibri"/>
                <w:kern w:val="0"/>
                <w:sz w:val="22"/>
                <w:szCs w:val="22"/>
                <w:bdr w:val="none" w:color="auto" w:sz="0" w:space="0"/>
                <w:lang w:val="en-US" w:eastAsia="zh-CN" w:bidi="ar"/>
              </w:rPr>
              <w:t>Jupyter Notebook, Conda</w:t>
            </w:r>
          </w:p>
        </w:tc>
      </w:tr>
    </w:tbl>
    <w:p w14:paraId="2345B802">
      <w:pPr>
        <w:keepNext w:val="0"/>
        <w:keepLines w:val="0"/>
        <w:widowControl/>
        <w:suppressLineNumbers w:val="0"/>
        <w:pBdr>
          <w:top w:val="none" w:color="auto" w:sz="0" w:space="0"/>
          <w:left w:val="none" w:color="auto" w:sz="0" w:space="0"/>
          <w:bottom w:val="none" w:color="auto" w:sz="0" w:space="0"/>
          <w:right w:val="none" w:color="auto" w:sz="0" w:space="0"/>
        </w:pBdr>
        <w:spacing w:before="384" w:beforeAutospacing="0" w:after="384" w:afterAutospacing="0" w:line="336" w:lineRule="atLeast"/>
        <w:ind w:left="528" w:right="528"/>
        <w:jc w:val="both"/>
        <w:rPr>
          <w:rFonts w:hint="default" w:ascii="Calibri" w:hAnsi="Calibri" w:cs="Calibri"/>
        </w:rPr>
      </w:pPr>
    </w:p>
    <w:p w14:paraId="218082AC">
      <w:pPr>
        <w:pStyle w:val="9"/>
        <w:keepNext w:val="0"/>
        <w:keepLines w:val="0"/>
        <w:widowControl/>
        <w:suppressLineNumbers w:val="0"/>
        <w:spacing w:before="192" w:beforeAutospacing="0" w:after="192" w:afterAutospacing="0" w:line="336" w:lineRule="atLeast"/>
        <w:ind w:left="528" w:right="528"/>
        <w:jc w:val="both"/>
        <w:rPr>
          <w:rFonts w:hint="default" w:ascii="Calibri" w:hAnsi="Calibri" w:cs="Calibri"/>
          <w:b/>
          <w:bCs/>
          <w:lang w:val="en-IN"/>
        </w:rPr>
      </w:pPr>
      <w:r>
        <w:rPr>
          <w:rFonts w:hint="default" w:ascii="Calibri" w:hAnsi="Calibri" w:eastAsia="Segoe UI" w:cs="Calibri"/>
          <w:i w:val="0"/>
          <w:iCs w:val="0"/>
          <w:caps w:val="0"/>
          <w:color w:val="0F1115"/>
          <w:spacing w:val="0"/>
          <w:sz w:val="24"/>
          <w:szCs w:val="24"/>
          <w:shd w:val="clear" w:fill="FFFFFF"/>
        </w:rPr>
        <w:t xml:space="preserve">Report prepared by: </w:t>
      </w:r>
      <w:r>
        <w:rPr>
          <w:rFonts w:hint="default" w:ascii="Calibri" w:hAnsi="Calibri" w:eastAsia="Segoe UI" w:cs="Calibri"/>
          <w:b/>
          <w:bCs/>
          <w:i w:val="0"/>
          <w:iCs w:val="0"/>
          <w:caps w:val="0"/>
          <w:color w:val="0F1115"/>
          <w:spacing w:val="0"/>
          <w:sz w:val="24"/>
          <w:szCs w:val="24"/>
          <w:shd w:val="clear" w:fill="FFFFFF"/>
          <w:lang w:val="en-IN"/>
        </w:rPr>
        <w:t>Gujjewar Abhine</w:t>
      </w:r>
      <w:bookmarkStart w:id="0" w:name="_GoBack"/>
      <w:bookmarkEnd w:id="0"/>
      <w:r>
        <w:rPr>
          <w:rFonts w:hint="default" w:ascii="Calibri" w:hAnsi="Calibri" w:eastAsia="Segoe UI" w:cs="Calibri"/>
          <w:b/>
          <w:bCs/>
          <w:i w:val="0"/>
          <w:iCs w:val="0"/>
          <w:caps w:val="0"/>
          <w:color w:val="0F1115"/>
          <w:spacing w:val="0"/>
          <w:sz w:val="24"/>
          <w:szCs w:val="24"/>
          <w:shd w:val="clear" w:fill="FFFFFF"/>
          <w:lang w:val="en-IN"/>
        </w:rPr>
        <w:t>tra</w:t>
      </w:r>
    </w:p>
    <w:p w14:paraId="296EF186">
      <w:pPr>
        <w:pStyle w:val="9"/>
        <w:keepNext w:val="0"/>
        <w:keepLines w:val="0"/>
        <w:widowControl/>
        <w:suppressLineNumbers w:val="0"/>
        <w:spacing w:before="192" w:beforeAutospacing="0" w:after="192" w:afterAutospacing="0" w:line="336" w:lineRule="atLeast"/>
        <w:ind w:left="528" w:right="528"/>
        <w:jc w:val="both"/>
        <w:rPr>
          <w:rFonts w:hint="default" w:ascii="Calibri" w:hAnsi="Calibri" w:cs="Calibri"/>
        </w:rPr>
      </w:pPr>
      <w:r>
        <w:rPr>
          <w:rFonts w:hint="default" w:ascii="Calibri" w:hAnsi="Calibri" w:eastAsia="Segoe UI" w:cs="Calibri"/>
          <w:i w:val="0"/>
          <w:iCs w:val="0"/>
          <w:caps w:val="0"/>
          <w:color w:val="0F1115"/>
          <w:spacing w:val="0"/>
          <w:sz w:val="24"/>
          <w:szCs w:val="24"/>
          <w:shd w:val="clear" w:fill="FFFFFF"/>
        </w:rPr>
        <w:t>Date:</w:t>
      </w:r>
      <w:r>
        <w:rPr>
          <w:rFonts w:hint="default" w:ascii="Calibri" w:hAnsi="Calibri" w:eastAsia="Segoe UI" w:cs="Calibri"/>
          <w:i w:val="0"/>
          <w:iCs w:val="0"/>
          <w:caps w:val="0"/>
          <w:color w:val="0F1115"/>
          <w:spacing w:val="0"/>
          <w:sz w:val="24"/>
          <w:szCs w:val="24"/>
          <w:shd w:val="clear" w:fill="FFFFFF"/>
          <w:lang w:val="en-IN"/>
        </w:rPr>
        <w:t xml:space="preserve"> </w:t>
      </w:r>
      <w:r>
        <w:rPr>
          <w:rFonts w:hint="default" w:ascii="Calibri" w:hAnsi="Calibri" w:eastAsia="Segoe UI" w:cs="Calibri"/>
          <w:b/>
          <w:bCs/>
          <w:i w:val="0"/>
          <w:iCs w:val="0"/>
          <w:caps w:val="0"/>
          <w:color w:val="0F1115"/>
          <w:spacing w:val="0"/>
          <w:sz w:val="24"/>
          <w:szCs w:val="24"/>
          <w:shd w:val="clear" w:fill="FFFFFF"/>
          <w:lang w:val="en-IN"/>
        </w:rPr>
        <w:t>10</w:t>
      </w:r>
      <w:r>
        <w:rPr>
          <w:rFonts w:hint="default" w:ascii="Calibri" w:hAnsi="Calibri" w:eastAsia="Segoe UI" w:cs="Calibri"/>
          <w:i w:val="0"/>
          <w:iCs w:val="0"/>
          <w:caps w:val="0"/>
          <w:color w:val="0F1115"/>
          <w:spacing w:val="0"/>
          <w:sz w:val="24"/>
          <w:szCs w:val="24"/>
          <w:shd w:val="clear" w:fill="FFFFFF"/>
        </w:rPr>
        <w:t xml:space="preserve"> </w:t>
      </w:r>
      <w:r>
        <w:rPr>
          <w:rFonts w:hint="default" w:ascii="Calibri" w:hAnsi="Calibri" w:eastAsia="Segoe UI" w:cs="Calibri"/>
          <w:b/>
          <w:bCs/>
          <w:i w:val="0"/>
          <w:iCs w:val="0"/>
          <w:caps w:val="0"/>
          <w:color w:val="0F1115"/>
          <w:spacing w:val="0"/>
          <w:sz w:val="24"/>
          <w:szCs w:val="24"/>
          <w:shd w:val="clear" w:fill="FFFFFF"/>
        </w:rPr>
        <w:t>August 2026</w:t>
      </w:r>
    </w:p>
    <w:p w14:paraId="74F5599E">
      <w:pPr>
        <w:pStyle w:val="9"/>
        <w:keepNext w:val="0"/>
        <w:keepLines w:val="0"/>
        <w:widowControl/>
        <w:suppressLineNumbers w:val="0"/>
        <w:spacing w:before="192" w:beforeAutospacing="0" w:after="0" w:afterAutospacing="0" w:line="336" w:lineRule="atLeast"/>
        <w:ind w:left="528" w:right="528"/>
        <w:jc w:val="both"/>
        <w:rPr>
          <w:rFonts w:hint="default" w:ascii="Calibri" w:hAnsi="Calibri" w:cs="Calibri"/>
        </w:rPr>
      </w:pPr>
      <w:r>
        <w:rPr>
          <w:rFonts w:hint="default" w:ascii="Calibri" w:hAnsi="Calibri" w:eastAsia="Segoe UI" w:cs="Calibri"/>
          <w:i w:val="0"/>
          <w:iCs w:val="0"/>
          <w:caps w:val="0"/>
          <w:color w:val="0F1115"/>
          <w:spacing w:val="0"/>
          <w:sz w:val="24"/>
          <w:szCs w:val="24"/>
          <w:shd w:val="clear" w:fill="FFFFFF"/>
        </w:rPr>
        <w:t xml:space="preserve">Project: </w:t>
      </w:r>
      <w:r>
        <w:rPr>
          <w:rFonts w:hint="default" w:ascii="Calibri" w:hAnsi="Calibri" w:eastAsia="Segoe UI" w:cs="Calibri"/>
          <w:b/>
          <w:bCs/>
          <w:i w:val="0"/>
          <w:iCs w:val="0"/>
          <w:caps w:val="0"/>
          <w:color w:val="0F1115"/>
          <w:spacing w:val="0"/>
          <w:sz w:val="24"/>
          <w:szCs w:val="24"/>
          <w:shd w:val="clear" w:fill="FFFFFF"/>
        </w:rPr>
        <w:t>Financial Performance Analysis</w:t>
      </w:r>
    </w:p>
    <w:p w14:paraId="4AFF01CF">
      <w:pPr>
        <w:pStyle w:val="3"/>
        <w:keepNext w:val="0"/>
        <w:keepLines w:val="0"/>
        <w:widowControl/>
        <w:numPr>
          <w:numId w:val="0"/>
        </w:numPr>
        <w:suppressLineNumbers w:val="0"/>
        <w:shd w:val="clear" w:fill="FFFFFF"/>
        <w:spacing w:before="384" w:beforeAutospacing="0" w:after="192" w:afterAutospacing="0" w:line="384" w:lineRule="atLeast"/>
        <w:ind w:leftChars="0" w:right="0" w:rightChars="0"/>
        <w:jc w:val="both"/>
        <w:outlineLvl w:val="1"/>
        <w:rPr>
          <w:rFonts w:hint="default" w:ascii="Calibri" w:hAnsi="Calibri" w:cs="Calibri"/>
        </w:rPr>
      </w:pPr>
    </w:p>
    <w:p w14:paraId="6572A779">
      <w:pPr>
        <w:jc w:val="both"/>
        <w:rPr>
          <w:rFonts w:hint="default" w:ascii="Calibri" w:hAnsi="Calibri" w:cs="Calibri"/>
        </w:rPr>
      </w:pPr>
    </w:p>
    <w:sectPr>
      <w:pgSz w:w="11906" w:h="16838"/>
      <w:pgMar w:top="720" w:right="720" w:bottom="720" w:left="72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Consolas">
    <w:panose1 w:val="020B0609020204030204"/>
    <w:charset w:val="00"/>
    <w:family w:val="auto"/>
    <w:pitch w:val="default"/>
    <w:sig w:usb0="E00006FF" w:usb1="0000FCFF" w:usb2="00000001" w:usb3="00000000" w:csb0="6000019F" w:csb1="DFD70000"/>
  </w:font>
  <w:font w:name="Microsoft YaHei">
    <w:panose1 w:val="020B0503020204020204"/>
    <w:charset w:val="86"/>
    <w:family w:val="auto"/>
    <w:pitch w:val="default"/>
    <w:sig w:usb0="80000287" w:usb1="2ACF3C50" w:usb2="00000016" w:usb3="00000000" w:csb0="0004001F" w:csb1="00000000"/>
  </w:font>
  <w:font w:name="Bahnschrift SemiLight">
    <w:panose1 w:val="020B0502040204020203"/>
    <w:charset w:val="00"/>
    <w:family w:val="auto"/>
    <w:pitch w:val="default"/>
    <w:sig w:usb0="A00002C7" w:usb1="00000002" w:usb2="00000000" w:usb3="00000000" w:csb0="2000019F" w:csb1="00000000"/>
  </w:font>
  <w:font w:name="Sitka Small Semibold">
    <w:panose1 w:val="00000000000000000000"/>
    <w:charset w:val="00"/>
    <w:family w:val="auto"/>
    <w:pitch w:val="default"/>
    <w:sig w:usb0="A00002EF" w:usb1="4000204B" w:usb2="00000000" w:usb3="00000000" w:csb0="2000019F" w:csb1="00000000"/>
  </w:font>
  <w:font w:name="Sitka Heading Semibold">
    <w:panose1 w:val="00000000000000000000"/>
    <w:charset w:val="00"/>
    <w:family w:val="auto"/>
    <w:pitch w:val="default"/>
    <w:sig w:usb0="A00002EF" w:usb1="4000204B" w:usb2="00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3262538"/>
    <w:multiLevelType w:val="singleLevel"/>
    <w:tmpl w:val="13262538"/>
    <w:lvl w:ilvl="0" w:tentative="0">
      <w:start w:val="5"/>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5"/>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2A63D3B"/>
    <w:rsid w:val="17240306"/>
    <w:rsid w:val="1CF17607"/>
    <w:rsid w:val="1DE67901"/>
    <w:rsid w:val="1E974C50"/>
    <w:rsid w:val="22081D62"/>
    <w:rsid w:val="2778594C"/>
    <w:rsid w:val="32A63D3B"/>
    <w:rsid w:val="35E5344E"/>
    <w:rsid w:val="40BE21E3"/>
    <w:rsid w:val="43AA1790"/>
    <w:rsid w:val="46C77DA0"/>
    <w:rsid w:val="47C77E3D"/>
    <w:rsid w:val="4A33449B"/>
    <w:rsid w:val="5E4E0751"/>
    <w:rsid w:val="65DB59F5"/>
    <w:rsid w:val="683C5A04"/>
    <w:rsid w:val="6A4728CD"/>
    <w:rsid w:val="754F1383"/>
    <w:rsid w:val="768A3309"/>
    <w:rsid w:val="77CC613D"/>
    <w:rsid w:val="77D94546"/>
    <w:rsid w:val="7AA443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HTML Code"/>
    <w:basedOn w:val="5"/>
    <w:uiPriority w:val="0"/>
    <w:rPr>
      <w:rFonts w:ascii="Courier New" w:hAnsi="Courier New" w:cs="Courier New"/>
      <w:sz w:val="20"/>
      <w:szCs w:val="20"/>
    </w:rPr>
  </w:style>
  <w:style w:type="paragraph" w:styleId="8">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9">
    <w:name w:val="Normal (Web)"/>
    <w:basedOn w:val="1"/>
    <w:uiPriority w:val="0"/>
    <w:rPr>
      <w:sz w:val="24"/>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23</Pages>
  <Words>0</Words>
  <Characters>0</Characters>
  <Lines>0</Lines>
  <Paragraphs>0</Paragraphs>
  <TotalTime>79</TotalTime>
  <ScaleCrop>false</ScaleCrop>
  <LinksUpToDate>false</LinksUpToDate>
  <CharactersWithSpaces>0</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2026-08-08T12:58:00Z</dcterms:created>
  <dc:creator>abhinetra gujjewar</dc:creator>
  <cp:lastModifiedBy>abhinetra gujjewar</cp:lastModifiedBy>
  <dcterms:modified xsi:type="dcterms:W3CDTF">2026-08-09T13:10:49Z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79D2BE40B1074891B1F4E5A69ABBE6CC_13</vt:lpwstr>
  </property>
  <property fmtid="{D5CDD505-2E9C-101B-9397-08002B2CF9AE}" pid="4" name="KSOTemplateDocerSaveRecord">
    <vt:lpwstr>eyJoZGlkIjoiYmQ3NjQxYmZmN2ZkODIxYWNiNTEzMzQyMTZmNzQ1MmMiLCJ1c2VySWQiOiI1NjcyNTIzNDExMDMifQ==</vt:lpwstr>
  </property>
</Properties>
</file>