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Ananya Iyer</w:t>
      </w:r>
    </w:p>
    <w:p>
      <w:r>
        <w:t xml:space="preserve">Mumbai · ananya.iyer.demo@example.com · +91 98200 00001 · linkedin.com/in/ananya-demo</w:t>
      </w:r>
    </w:p>
    <w:p>
      <w:r>
        <w:t xml:space="preserve"/>
      </w:r>
    </w:p>
    <w:p>
      <w:r>
        <w:t xml:space="preserve">EXPERIENCE</w:t>
      </w:r>
    </w:p>
    <w:p>
      <w:r>
        <w:t xml:space="preserve">Associate Product Manager, CargoLane (Series A freight-tech) (2022 - present)</w:t>
      </w:r>
    </w:p>
    <w:p>
      <w:r>
        <w:t xml:space="preserve">Sole PM for the shipper app, reporting directly to the founder; no product layer above me.</w:t>
      </w:r>
    </w:p>
    <w:p>
      <w:r>
        <w:t xml:space="preserve">Shipped instant quotes and a document upload flow; killed the in-app chat after usage data showed 3% weekly use, and wrote up why in a decision log the team now uses for every kill.</w:t>
      </w:r>
    </w:p>
    <w:p>
      <w:r>
        <w:t xml:space="preserve">When a carrier changed their tracking API format overnight, I owned the fix and restored live tracking in 5 hours.</w:t>
      </w:r>
    </w:p>
    <w:p>
      <w:r>
        <w:t xml:space="preserve">Operations Executive, BlueDock 3PL (2020 - 2022)</w:t>
      </w:r>
    </w:p>
    <w:p>
      <w:r>
        <w:t xml:space="preserve">Ran the documentation desk for export shipments at JNPT, coordinating carriers and customs brokers.</w:t>
      </w:r>
    </w:p>
    <w:p>
      <w:r>
        <w:t xml:space="preserve">Noticed delay reasons were tracked on paper; built a Google Sheet tracker on my own over a weekend that the whole desk of 14 adopted within a month.</w:t>
      </w:r>
    </w:p>
    <w:p>
      <w:r>
        <w:t xml:space="preserve">Wrote the desk SOP for shipping bill corrections, which became the standard across both branches.</w:t>
      </w:r>
    </w:p>
    <w:p>
      <w:r>
        <w:t xml:space="preserve">Education: B.Com, University of Mumbai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2026-09-28T06:05:07.884Z</dcterms:created>
  <dcterms:modified xsi:type="dcterms:W3CDTF">2026-09-28T06:05:07.886Z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