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4454A" w14:textId="6F5DD5E7" w:rsidR="004C57C2" w:rsidRDefault="001A453E" w:rsidP="00BF77F6">
      <w:pPr>
        <w:spacing w:line="240" w:lineRule="auto"/>
        <w:jc w:val="both"/>
        <w:rPr>
          <w:b/>
          <w:bCs/>
          <w:sz w:val="28"/>
          <w:szCs w:val="28"/>
        </w:rPr>
      </w:pPr>
      <w:r w:rsidRPr="001A453E">
        <w:rPr>
          <w:b/>
          <w:bCs/>
          <w:sz w:val="28"/>
          <w:szCs w:val="28"/>
        </w:rPr>
        <w:t xml:space="preserve">Data </w:t>
      </w:r>
      <w:proofErr w:type="spellStart"/>
      <w:r w:rsidRPr="001A453E">
        <w:rPr>
          <w:b/>
          <w:bCs/>
          <w:sz w:val="28"/>
          <w:szCs w:val="28"/>
        </w:rPr>
        <w:t>Model</w:t>
      </w:r>
      <w:r w:rsidR="00FC05E2">
        <w:rPr>
          <w:b/>
          <w:bCs/>
          <w:sz w:val="28"/>
          <w:szCs w:val="28"/>
        </w:rPr>
        <w:t>ing</w:t>
      </w:r>
      <w:proofErr w:type="spellEnd"/>
      <w:r w:rsidR="00BF77F6">
        <w:rPr>
          <w:b/>
          <w:bCs/>
          <w:sz w:val="28"/>
          <w:szCs w:val="28"/>
        </w:rPr>
        <w:tab/>
      </w:r>
    </w:p>
    <w:p w14:paraId="648AE5BB" w14:textId="4286283A" w:rsidR="001A453E" w:rsidRDefault="001A453E" w:rsidP="00BF77F6">
      <w:pPr>
        <w:spacing w:line="240" w:lineRule="auto"/>
        <w:jc w:val="both"/>
      </w:pPr>
      <w:r>
        <w:t xml:space="preserve">it is process of creating a blueprint of how data is </w:t>
      </w:r>
      <w:proofErr w:type="gramStart"/>
      <w:r>
        <w:t>stored ,</w:t>
      </w:r>
      <w:proofErr w:type="gramEnd"/>
      <w:r>
        <w:t xml:space="preserve"> </w:t>
      </w:r>
      <w:proofErr w:type="gramStart"/>
      <w:r>
        <w:t>connected ,</w:t>
      </w:r>
      <w:proofErr w:type="gramEnd"/>
      <w:r>
        <w:t xml:space="preserve"> </w:t>
      </w:r>
      <w:proofErr w:type="spellStart"/>
      <w:r>
        <w:t>retrived</w:t>
      </w:r>
      <w:proofErr w:type="spellEnd"/>
      <w:r>
        <w:t xml:space="preserve"> in system</w:t>
      </w:r>
      <w:r w:rsidR="00BF77F6">
        <w:t>.</w:t>
      </w:r>
    </w:p>
    <w:p w14:paraId="43ACC2B2" w14:textId="27A928CB" w:rsidR="00BF77F6" w:rsidRDefault="00BF77F6" w:rsidP="00BF77F6">
      <w:pPr>
        <w:spacing w:line="240" w:lineRule="auto"/>
        <w:jc w:val="both"/>
        <w:rPr>
          <w:b/>
          <w:bCs/>
          <w:sz w:val="28"/>
          <w:szCs w:val="28"/>
        </w:rPr>
      </w:pPr>
      <w:r w:rsidRPr="00BF77F6">
        <w:rPr>
          <w:b/>
          <w:bCs/>
          <w:sz w:val="28"/>
          <w:szCs w:val="28"/>
        </w:rPr>
        <w:t>Types of Data Models:</w:t>
      </w:r>
    </w:p>
    <w:p w14:paraId="420D80B6" w14:textId="24E929EA" w:rsidR="00BF77F6" w:rsidRDefault="00BF77F6" w:rsidP="00BF77F6">
      <w:pPr>
        <w:spacing w:line="240" w:lineRule="auto"/>
        <w:jc w:val="both"/>
      </w:pPr>
      <w:r>
        <w:t xml:space="preserve">Conceptual </w:t>
      </w:r>
    </w:p>
    <w:p w14:paraId="4C8DD62D" w14:textId="10E3C467" w:rsidR="00BF77F6" w:rsidRDefault="00BF77F6" w:rsidP="00BF77F6">
      <w:pPr>
        <w:spacing w:line="240" w:lineRule="auto"/>
        <w:jc w:val="both"/>
      </w:pPr>
      <w:r>
        <w:tab/>
        <w:t>. High level View</w:t>
      </w:r>
    </w:p>
    <w:p w14:paraId="48C597CF" w14:textId="5E7BEE76" w:rsidR="00BF77F6" w:rsidRDefault="00BF77F6" w:rsidP="00BF77F6">
      <w:pPr>
        <w:spacing w:line="240" w:lineRule="auto"/>
        <w:jc w:val="both"/>
      </w:pPr>
      <w:r>
        <w:tab/>
        <w:t>. Entities and their relationships</w:t>
      </w:r>
    </w:p>
    <w:p w14:paraId="72E81DC2" w14:textId="5D72AB12" w:rsidR="00BF77F6" w:rsidRDefault="00BF77F6" w:rsidP="00BF77F6">
      <w:pPr>
        <w:spacing w:line="240" w:lineRule="auto"/>
        <w:jc w:val="both"/>
      </w:pPr>
      <w:r>
        <w:t>Logical</w:t>
      </w:r>
    </w:p>
    <w:p w14:paraId="5A99DC5E" w14:textId="2389C0C1" w:rsidR="00BF77F6" w:rsidRDefault="00BF77F6" w:rsidP="00BF77F6">
      <w:pPr>
        <w:spacing w:line="240" w:lineRule="auto"/>
        <w:jc w:val="both"/>
      </w:pPr>
      <w:r>
        <w:tab/>
        <w:t xml:space="preserve">. Includes Attributes Relationships </w:t>
      </w:r>
    </w:p>
    <w:p w14:paraId="04560C68" w14:textId="1806B481" w:rsidR="00BF77F6" w:rsidRDefault="00BF77F6" w:rsidP="00BF77F6">
      <w:pPr>
        <w:spacing w:line="240" w:lineRule="auto"/>
        <w:jc w:val="both"/>
      </w:pPr>
      <w:r>
        <w:tab/>
        <w:t xml:space="preserve">. no concern for data types or </w:t>
      </w:r>
      <w:proofErr w:type="spellStart"/>
      <w:r>
        <w:t>dbms</w:t>
      </w:r>
      <w:proofErr w:type="spellEnd"/>
    </w:p>
    <w:p w14:paraId="545608CB" w14:textId="3C10F8CF" w:rsidR="00BF77F6" w:rsidRDefault="00BF77F6" w:rsidP="00BF77F6">
      <w:pPr>
        <w:spacing w:line="240" w:lineRule="auto"/>
        <w:jc w:val="both"/>
      </w:pPr>
      <w:r>
        <w:t>Physical</w:t>
      </w:r>
    </w:p>
    <w:p w14:paraId="344C9A46" w14:textId="6D34F1E7" w:rsidR="00BF77F6" w:rsidRDefault="00BF77F6" w:rsidP="00BF77F6">
      <w:pPr>
        <w:spacing w:line="240" w:lineRule="auto"/>
        <w:jc w:val="both"/>
      </w:pPr>
      <w:r>
        <w:tab/>
        <w:t>. real implications</w:t>
      </w:r>
    </w:p>
    <w:p w14:paraId="265D87F1" w14:textId="44E046CA" w:rsidR="00BF77F6" w:rsidRDefault="00BF77F6" w:rsidP="00BF77F6">
      <w:pPr>
        <w:spacing w:line="240" w:lineRule="auto"/>
        <w:jc w:val="both"/>
      </w:pPr>
      <w:r>
        <w:tab/>
        <w:t xml:space="preserve">. data </w:t>
      </w:r>
      <w:proofErr w:type="gramStart"/>
      <w:r>
        <w:t>type ,</w:t>
      </w:r>
      <w:proofErr w:type="gramEnd"/>
      <w:r>
        <w:t xml:space="preserve"> </w:t>
      </w:r>
      <w:proofErr w:type="gramStart"/>
      <w:r>
        <w:t>Constraints ,</w:t>
      </w:r>
      <w:proofErr w:type="gramEnd"/>
      <w:r>
        <w:t xml:space="preserve"> </w:t>
      </w:r>
      <w:proofErr w:type="gramStart"/>
      <w:r>
        <w:t>indexes ,</w:t>
      </w:r>
      <w:proofErr w:type="gramEnd"/>
      <w:r>
        <w:t xml:space="preserve"> partitions</w:t>
      </w:r>
    </w:p>
    <w:p w14:paraId="41190126" w14:textId="1BD29E59" w:rsidR="00BF77F6" w:rsidRPr="00BF77F6" w:rsidRDefault="00BF77F6" w:rsidP="00BF77F6">
      <w:pPr>
        <w:spacing w:line="240" w:lineRule="auto"/>
        <w:jc w:val="both"/>
        <w:rPr>
          <w:b/>
          <w:bCs/>
          <w:sz w:val="28"/>
          <w:szCs w:val="28"/>
        </w:rPr>
      </w:pPr>
      <w:r w:rsidRPr="00BF77F6">
        <w:rPr>
          <w:b/>
          <w:bCs/>
          <w:sz w:val="28"/>
          <w:szCs w:val="28"/>
        </w:rPr>
        <w:t>OLTP VS OLAP</w:t>
      </w:r>
      <w:r w:rsidR="007B4217">
        <w:rPr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F77F6" w14:paraId="30AAD9D6" w14:textId="77777777" w:rsidTr="00BF77F6">
        <w:tc>
          <w:tcPr>
            <w:tcW w:w="4508" w:type="dxa"/>
          </w:tcPr>
          <w:p w14:paraId="221C85D5" w14:textId="012731BC" w:rsidR="00BF77F6" w:rsidRPr="007B4217" w:rsidRDefault="007B4217" w:rsidP="007B4217">
            <w:pPr>
              <w:jc w:val="center"/>
              <w:rPr>
                <w:b/>
                <w:bCs/>
              </w:rPr>
            </w:pPr>
            <w:r w:rsidRPr="007B4217">
              <w:rPr>
                <w:b/>
                <w:bCs/>
              </w:rPr>
              <w:t>OLTP</w:t>
            </w:r>
          </w:p>
        </w:tc>
        <w:tc>
          <w:tcPr>
            <w:tcW w:w="4508" w:type="dxa"/>
          </w:tcPr>
          <w:p w14:paraId="3B4712D9" w14:textId="3375FD06" w:rsidR="00BF77F6" w:rsidRPr="007B4217" w:rsidRDefault="007B4217" w:rsidP="007B4217">
            <w:pPr>
              <w:jc w:val="center"/>
              <w:rPr>
                <w:b/>
                <w:bCs/>
              </w:rPr>
            </w:pPr>
            <w:r w:rsidRPr="007B4217">
              <w:rPr>
                <w:b/>
                <w:bCs/>
              </w:rPr>
              <w:t>OLAP</w:t>
            </w:r>
          </w:p>
        </w:tc>
      </w:tr>
      <w:tr w:rsidR="00BF77F6" w14:paraId="18081ED1" w14:textId="77777777" w:rsidTr="00D030B9">
        <w:tc>
          <w:tcPr>
            <w:tcW w:w="4508" w:type="dxa"/>
          </w:tcPr>
          <w:p w14:paraId="748FAB0D" w14:textId="77777777" w:rsidR="00BF77F6" w:rsidRDefault="007B4217" w:rsidP="00BF77F6">
            <w:pPr>
              <w:jc w:val="both"/>
            </w:pPr>
            <w:r>
              <w:t xml:space="preserve">Online Transactional Processing </w:t>
            </w:r>
          </w:p>
          <w:p w14:paraId="2573B9C4" w14:textId="3A7DE197" w:rsidR="007B4217" w:rsidRDefault="007B4217" w:rsidP="00BF77F6">
            <w:pPr>
              <w:jc w:val="both"/>
            </w:pPr>
          </w:p>
        </w:tc>
        <w:tc>
          <w:tcPr>
            <w:tcW w:w="4508" w:type="dxa"/>
            <w:tcBorders>
              <w:bottom w:val="nil"/>
            </w:tcBorders>
          </w:tcPr>
          <w:p w14:paraId="63AA5191" w14:textId="05CBEA4E" w:rsidR="00BF77F6" w:rsidRDefault="007B4217" w:rsidP="00BF77F6">
            <w:pPr>
              <w:jc w:val="both"/>
            </w:pPr>
            <w:r>
              <w:t>Online Analytical Processing</w:t>
            </w:r>
          </w:p>
        </w:tc>
      </w:tr>
      <w:tr w:rsidR="007B4217" w14:paraId="031C4379" w14:textId="77777777" w:rsidTr="00D030B9">
        <w:tc>
          <w:tcPr>
            <w:tcW w:w="4508" w:type="dxa"/>
          </w:tcPr>
          <w:p w14:paraId="679B2377" w14:textId="47F7C354" w:rsidR="007B4217" w:rsidRDefault="007B4217" w:rsidP="00BF77F6">
            <w:pPr>
              <w:jc w:val="both"/>
            </w:pPr>
            <w:r>
              <w:t>Transition Easily</w:t>
            </w:r>
          </w:p>
        </w:tc>
        <w:tc>
          <w:tcPr>
            <w:tcW w:w="4508" w:type="dxa"/>
            <w:tcBorders>
              <w:top w:val="nil"/>
              <w:bottom w:val="nil"/>
            </w:tcBorders>
          </w:tcPr>
          <w:p w14:paraId="45AC6E9C" w14:textId="0F7BE1A1" w:rsidR="007B4217" w:rsidRDefault="007B4217" w:rsidP="00BF77F6">
            <w:pPr>
              <w:jc w:val="both"/>
            </w:pPr>
          </w:p>
        </w:tc>
      </w:tr>
      <w:tr w:rsidR="007B4217" w14:paraId="4C511124" w14:textId="77777777" w:rsidTr="007B4217">
        <w:tc>
          <w:tcPr>
            <w:tcW w:w="4508" w:type="dxa"/>
          </w:tcPr>
          <w:p w14:paraId="7B69C5C7" w14:textId="6342E813" w:rsidR="007B4217" w:rsidRDefault="007B4217" w:rsidP="00BF77F6">
            <w:pPr>
              <w:jc w:val="both"/>
            </w:pPr>
            <w:r>
              <w:t>Writes</w:t>
            </w:r>
          </w:p>
        </w:tc>
        <w:tc>
          <w:tcPr>
            <w:tcW w:w="4508" w:type="dxa"/>
            <w:tcBorders>
              <w:top w:val="nil"/>
            </w:tcBorders>
          </w:tcPr>
          <w:p w14:paraId="67C399DA" w14:textId="77777777" w:rsidR="007B4217" w:rsidRDefault="007B4217" w:rsidP="007B4217">
            <w:pPr>
              <w:jc w:val="center"/>
            </w:pPr>
          </w:p>
          <w:p w14:paraId="23D56359" w14:textId="77777777" w:rsidR="00D030B9" w:rsidRDefault="00D030B9" w:rsidP="00D030B9"/>
        </w:tc>
      </w:tr>
      <w:tr w:rsidR="00D030B9" w14:paraId="4405F9A9" w14:textId="77777777" w:rsidTr="00BF77F6">
        <w:tc>
          <w:tcPr>
            <w:tcW w:w="4508" w:type="dxa"/>
          </w:tcPr>
          <w:p w14:paraId="01306972" w14:textId="77777777" w:rsidR="00D030B9" w:rsidRDefault="00D030B9" w:rsidP="00D030B9">
            <w:pPr>
              <w:jc w:val="both"/>
            </w:pPr>
            <w:r>
              <w:t xml:space="preserve">Use Normalization </w:t>
            </w:r>
          </w:p>
          <w:p w14:paraId="42081E57" w14:textId="4C80B86F" w:rsidR="00D030B9" w:rsidRDefault="00D030B9" w:rsidP="00D030B9">
            <w:pPr>
              <w:jc w:val="both"/>
            </w:pPr>
            <w:r>
              <w:t>(1</w:t>
            </w:r>
            <w:proofErr w:type="gramStart"/>
            <w:r>
              <w:t>NF ,</w:t>
            </w:r>
            <w:proofErr w:type="gramEnd"/>
            <w:r>
              <w:t xml:space="preserve"> 2</w:t>
            </w:r>
            <w:proofErr w:type="gramStart"/>
            <w:r>
              <w:t>NF ,</w:t>
            </w:r>
            <w:proofErr w:type="gramEnd"/>
            <w:r>
              <w:t xml:space="preserve"> 3</w:t>
            </w:r>
            <w:proofErr w:type="gramStart"/>
            <w:r>
              <w:t>NF ,</w:t>
            </w:r>
            <w:proofErr w:type="gramEnd"/>
            <w:r>
              <w:t xml:space="preserve"> 4NF ….)</w:t>
            </w:r>
          </w:p>
          <w:p w14:paraId="1CC8356F" w14:textId="198FABFE" w:rsidR="00D030B9" w:rsidRDefault="00D030B9" w:rsidP="00D030B9">
            <w:pPr>
              <w:jc w:val="both"/>
            </w:pPr>
          </w:p>
        </w:tc>
        <w:tc>
          <w:tcPr>
            <w:tcW w:w="4508" w:type="dxa"/>
          </w:tcPr>
          <w:p w14:paraId="47B69F31" w14:textId="3F3A91C4" w:rsidR="00D030B9" w:rsidRDefault="00D030B9" w:rsidP="00D030B9">
            <w:pPr>
              <w:jc w:val="both"/>
            </w:pPr>
            <w:r>
              <w:t>Dimensional Data Model</w:t>
            </w:r>
          </w:p>
        </w:tc>
      </w:tr>
    </w:tbl>
    <w:p w14:paraId="5C5CE219" w14:textId="77777777" w:rsidR="005050D1" w:rsidRDefault="005050D1" w:rsidP="00BF77F6">
      <w:pPr>
        <w:spacing w:line="240" w:lineRule="auto"/>
        <w:jc w:val="both"/>
        <w:rPr>
          <w:b/>
          <w:bCs/>
          <w:sz w:val="28"/>
          <w:szCs w:val="28"/>
        </w:rPr>
      </w:pPr>
    </w:p>
    <w:p w14:paraId="5ECC1537" w14:textId="652876A7" w:rsidR="00D030B9" w:rsidRPr="00D030B9" w:rsidRDefault="00D030B9" w:rsidP="00BF77F6">
      <w:pPr>
        <w:spacing w:line="240" w:lineRule="auto"/>
        <w:jc w:val="both"/>
        <w:rPr>
          <w:sz w:val="28"/>
          <w:szCs w:val="28"/>
        </w:rPr>
      </w:pPr>
      <w:r w:rsidRPr="00D030B9">
        <w:rPr>
          <w:b/>
          <w:bCs/>
          <w:sz w:val="28"/>
          <w:szCs w:val="28"/>
        </w:rPr>
        <w:t>ETL Pipeline:</w:t>
      </w:r>
    </w:p>
    <w:p w14:paraId="0D7C580B" w14:textId="5762F2B7" w:rsidR="00D030B9" w:rsidRDefault="00D030B9" w:rsidP="00BF77F6">
      <w:pPr>
        <w:spacing w:line="240" w:lineRule="auto"/>
        <w:jc w:val="both"/>
      </w:pPr>
      <w:r w:rsidRPr="00D030B9">
        <w:t xml:space="preserve">How your data travel from source to destination </w:t>
      </w:r>
    </w:p>
    <w:p w14:paraId="1DC50827" w14:textId="64EF5F02" w:rsidR="00D030B9" w:rsidRDefault="00D030B9" w:rsidP="00BF77F6">
      <w:pPr>
        <w:spacing w:line="240" w:lineRule="auto"/>
        <w:jc w:val="both"/>
      </w:pPr>
      <w:r>
        <w:t>E – extract</w:t>
      </w:r>
    </w:p>
    <w:p w14:paraId="0BBCCC1E" w14:textId="15DAE168" w:rsidR="00D030B9" w:rsidRDefault="00D030B9" w:rsidP="00BF77F6">
      <w:pPr>
        <w:spacing w:line="240" w:lineRule="auto"/>
        <w:jc w:val="both"/>
      </w:pPr>
      <w:r>
        <w:t>T – transformation</w:t>
      </w:r>
    </w:p>
    <w:p w14:paraId="42C18A13" w14:textId="5B701EB4" w:rsidR="00D030B9" w:rsidRDefault="00D030B9" w:rsidP="00BF77F6">
      <w:pPr>
        <w:spacing w:line="240" w:lineRule="auto"/>
        <w:jc w:val="both"/>
      </w:pPr>
      <w:r>
        <w:t>L – load data</w:t>
      </w:r>
    </w:p>
    <w:p w14:paraId="56EA08A3" w14:textId="12CAD202" w:rsidR="00D030B9" w:rsidRDefault="005050D1" w:rsidP="00BF77F6">
      <w:pPr>
        <w:spacing w:line="240" w:lineRule="auto"/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9E7578B" wp14:editId="31CF6562">
                <wp:simplePos x="0" y="0"/>
                <wp:positionH relativeFrom="column">
                  <wp:posOffset>-175260</wp:posOffset>
                </wp:positionH>
                <wp:positionV relativeFrom="paragraph">
                  <wp:posOffset>295275</wp:posOffset>
                </wp:positionV>
                <wp:extent cx="2994660" cy="1234440"/>
                <wp:effectExtent l="0" t="0" r="15240" b="22860"/>
                <wp:wrapNone/>
                <wp:docPr id="11402721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660" cy="123444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E9221F" id="Rectangle: Rounded Corners 2" o:spid="_x0000_s1026" style="position:absolute;margin-left:-13.8pt;margin-top:23.25pt;width:235.8pt;height:97.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0+YTAIAAPYEAAAOAAAAZHJzL2Uyb0RvYy54bWysVG1P2zAQ/j5p/8Hy9zVNV7pRkaIKxDQJ&#10;QQVMfDaOTaI5Pu/sNu1+/c7OSxFD2jTti+PzvT/3XM7O941hO4W+BlvwfDLlTFkJZW2fC/7t4erD&#10;Z858ELYUBqwq+EF5fr56/+6sdUs1gwpMqZBREOuXrSt4FYJbZpmXlWqEn4BTlpQasBGBRHzOShQt&#10;RW9MNptOF1kLWDoEqbyn18tOyVcpvtZKhlutvQrMFJxqC+nEdD7FM1udieUzClfVsi9D/EMVjagt&#10;JR1DXYog2Bbr30I1tUTwoMNEQpOB1rVUqQfqJp++6ua+Ek6lXggc70aY/P8LK292926DBEPr/NLT&#10;NXax19jEL9XH9gmswwiW2gcm6XF2ejpfLAhTSbp89nE+nyc4s6O7Qx++KGhYvBQcYWvLOxpJQkrs&#10;rn2gvGQ/2JFwrCLdwsGoWIixd0qzuqS8efJOBFEXBtlO0GiFlMqGkzhOipeso5uujRkdZ3927O2j&#10;q0rkGZ3/IuvokTKDDaNzU1vAt7KX3/O+ZN3ZDwh0fUcInqA8bJAhdNT1Tl7VhOa18GEjkLhKE6D9&#10;C7d0aANtwaG/cVYB/nzrPdoThUjLWUvcL7j/sRWoODNfLZHrNI+zZCEJ85NPMxLwpebppcZumwug&#10;GeS06U6ma7QPZrhqhOaR1nQds5JKWEm5Cy4DDsJF6HaSFl2q9TqZ0YI4Ea7tvZPD1CNRHvaPAl1P&#10;qUBsvIFhT8TyFak62zgPC+ttAF0nxh1x7fGm5UrE6X8EcXtfysnq+Lta/QIAAP//AwBQSwMEFAAG&#10;AAgAAAAhAJwKqBDdAAAACgEAAA8AAABkcnMvZG93bnJldi54bWxMj8tOwzAQRfdI/IM1ldi1di2T&#10;QohTUQQLlrR8wDR2k6jxOIqdB3w9ZgXL0Rzde26xX1zHJjuE1pOG7UYAs1R501Kt4fP0tn4AFiKS&#10;wc6T1fBlA+zL25sCc+Nn+rDTMdYshVDIUUMTY59zHqrGOgwb31tKv4sfHMZ0DjU3A84p3HVcCpFx&#10;hy2lhgZ7+9LY6nocnYZXc7iY9yuNu4ML/fesJIpJan23Wp6fgEW7xD8YfvWTOpTJ6exHMoF1GtZy&#10;lyVUg8rugSVAKZXGnTVIJR6BlwX/P6H8AQAA//8DAFBLAQItABQABgAIAAAAIQC2gziS/gAAAOEB&#10;AAATAAAAAAAAAAAAAAAAAAAAAABbQ29udGVudF9UeXBlc10ueG1sUEsBAi0AFAAGAAgAAAAhADj9&#10;If/WAAAAlAEAAAsAAAAAAAAAAAAAAAAALwEAAF9yZWxzLy5yZWxzUEsBAi0AFAAGAAgAAAAhAGnj&#10;T5hMAgAA9gQAAA4AAAAAAAAAAAAAAAAALgIAAGRycy9lMm9Eb2MueG1sUEsBAi0AFAAGAAgAAAAh&#10;AJwKqBDdAAAACgEAAA8AAAAAAAAAAAAAAAAApgQAAGRycy9kb3ducmV2LnhtbFBLBQYAAAAABAAE&#10;APMAAACw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D030B9" w:rsidRPr="00D030B9">
        <w:rPr>
          <w:b/>
          <w:bCs/>
        </w:rPr>
        <w:t>ETL layers:</w:t>
      </w:r>
    </w:p>
    <w:p w14:paraId="574B72A6" w14:textId="10FBFE2A" w:rsidR="005050D1" w:rsidRPr="005050D1" w:rsidRDefault="005050D1" w:rsidP="00BF77F6">
      <w:pPr>
        <w:spacing w:line="240" w:lineRule="auto"/>
        <w:jc w:val="both"/>
      </w:pPr>
      <w:r w:rsidRPr="005050D1">
        <w:t>Source</w:t>
      </w:r>
      <w:r>
        <w:t xml:space="preserve"> After</w:t>
      </w:r>
      <w:proofErr w:type="gramStart"/>
      <w:r>
        <w:t xml:space="preserve"> ..</w:t>
      </w:r>
      <w:proofErr w:type="gramEnd"/>
    </w:p>
    <w:p w14:paraId="4DFE3705" w14:textId="69D85D59" w:rsidR="00D030B9" w:rsidRDefault="00D030B9" w:rsidP="00D030B9">
      <w:pPr>
        <w:pStyle w:val="ListParagraph"/>
        <w:numPr>
          <w:ilvl w:val="0"/>
          <w:numId w:val="1"/>
        </w:numPr>
        <w:spacing w:line="240" w:lineRule="auto"/>
        <w:jc w:val="both"/>
      </w:pPr>
      <w:r>
        <w:t xml:space="preserve">Staging Layer </w:t>
      </w:r>
      <w:r w:rsidR="005050D1">
        <w:t>–</w:t>
      </w:r>
      <w:r>
        <w:t xml:space="preserve"> </w:t>
      </w:r>
      <w:r w:rsidR="005050D1">
        <w:t>extract</w:t>
      </w:r>
    </w:p>
    <w:p w14:paraId="6AD9EC7D" w14:textId="7BD4DFBC" w:rsidR="00D030B9" w:rsidRDefault="005050D1" w:rsidP="00D030B9">
      <w:pPr>
        <w:pStyle w:val="ListParagraph"/>
        <w:numPr>
          <w:ilvl w:val="0"/>
          <w:numId w:val="1"/>
        </w:numPr>
        <w:spacing w:line="240" w:lineRule="auto"/>
        <w:jc w:val="both"/>
      </w:pPr>
      <w:r>
        <w:t>Transformation layer – Clean Data</w:t>
      </w:r>
    </w:p>
    <w:p w14:paraId="6661C11A" w14:textId="646F53F3" w:rsidR="005050D1" w:rsidRDefault="005050D1" w:rsidP="005050D1">
      <w:pPr>
        <w:pStyle w:val="ListParagraph"/>
        <w:numPr>
          <w:ilvl w:val="0"/>
          <w:numId w:val="1"/>
        </w:numPr>
        <w:spacing w:line="240" w:lineRule="auto"/>
        <w:jc w:val="both"/>
      </w:pPr>
      <w:r>
        <w:t>Serve (Load layer) – present data</w:t>
      </w:r>
    </w:p>
    <w:p w14:paraId="44D52E89" w14:textId="1DE48C1E" w:rsidR="005050D1" w:rsidRDefault="005050D1" w:rsidP="005050D1">
      <w:pPr>
        <w:spacing w:line="240" w:lineRule="auto"/>
        <w:jc w:val="both"/>
      </w:pPr>
      <w:r>
        <w:t xml:space="preserve">Destination </w:t>
      </w:r>
    </w:p>
    <w:p w14:paraId="1C830DC1" w14:textId="2A739208" w:rsidR="005050D1" w:rsidRDefault="005050D1" w:rsidP="005050D1">
      <w:pPr>
        <w:spacing w:line="240" w:lineRule="auto"/>
        <w:jc w:val="both"/>
      </w:pPr>
      <w:r>
        <w:lastRenderedPageBreak/>
        <w:t xml:space="preserve">Staging </w:t>
      </w:r>
      <w:proofErr w:type="gramStart"/>
      <w:r>
        <w:t>Layer :</w:t>
      </w:r>
      <w:proofErr w:type="gramEnd"/>
    </w:p>
    <w:p w14:paraId="65EEF895" w14:textId="6E21E230" w:rsidR="005050D1" w:rsidRDefault="005050D1" w:rsidP="005050D1">
      <w:pPr>
        <w:spacing w:line="240" w:lineRule="auto"/>
        <w:jc w:val="both"/>
      </w:pPr>
      <w:r>
        <w:t>E</w:t>
      </w:r>
      <w:r>
        <w:t>xtract</w:t>
      </w:r>
      <w:r>
        <w:t xml:space="preserve"> data using incremental loading </w:t>
      </w:r>
    </w:p>
    <w:p w14:paraId="0644DD3B" w14:textId="4C2BDF9A" w:rsidR="005050D1" w:rsidRDefault="005050D1" w:rsidP="005050D1">
      <w:pPr>
        <w:spacing w:line="240" w:lineRule="auto"/>
        <w:jc w:val="both"/>
      </w:pPr>
      <w:r>
        <w:t xml:space="preserve">Inside Staging </w:t>
      </w:r>
      <w:proofErr w:type="gramStart"/>
      <w:r>
        <w:t>layer :</w:t>
      </w:r>
      <w:proofErr w:type="gramEnd"/>
    </w:p>
    <w:p w14:paraId="61FC23DA" w14:textId="349B3E0B" w:rsidR="005050D1" w:rsidRDefault="005050D1" w:rsidP="005050D1">
      <w:pPr>
        <w:spacing w:line="240" w:lineRule="auto"/>
        <w:jc w:val="both"/>
      </w:pPr>
      <w:r>
        <w:tab/>
      </w:r>
      <w:r w:rsidRPr="005050D1">
        <w:rPr>
          <w:b/>
          <w:bCs/>
        </w:rPr>
        <w:t>Persistent layer</w:t>
      </w:r>
      <w:r>
        <w:t xml:space="preserve"> – persist data store old data after new data </w:t>
      </w:r>
      <w:r>
        <w:t>arrives</w:t>
      </w:r>
      <w:r>
        <w:t xml:space="preserve"> then it should be </w:t>
      </w:r>
      <w:proofErr w:type="gramStart"/>
      <w:r>
        <w:t>appends</w:t>
      </w:r>
      <w:proofErr w:type="gramEnd"/>
      <w:r>
        <w:t xml:space="preserve"> </w:t>
      </w:r>
      <w:proofErr w:type="gramStart"/>
      <w:r>
        <w:t>on  table</w:t>
      </w:r>
      <w:proofErr w:type="gramEnd"/>
    </w:p>
    <w:p w14:paraId="41481CEA" w14:textId="366FB3DE" w:rsidR="005050D1" w:rsidRDefault="005050D1" w:rsidP="005050D1">
      <w:pPr>
        <w:spacing w:line="240" w:lineRule="auto"/>
        <w:jc w:val="both"/>
      </w:pPr>
      <w:r>
        <w:tab/>
      </w:r>
      <w:r w:rsidRPr="005050D1">
        <w:rPr>
          <w:b/>
          <w:bCs/>
        </w:rPr>
        <w:t xml:space="preserve">Transient layer </w:t>
      </w:r>
      <w:r>
        <w:rPr>
          <w:b/>
          <w:bCs/>
        </w:rPr>
        <w:t>–</w:t>
      </w:r>
      <w:r w:rsidRPr="005050D1">
        <w:rPr>
          <w:b/>
          <w:bCs/>
        </w:rPr>
        <w:t xml:space="preserve"> </w:t>
      </w:r>
      <w:r w:rsidRPr="005050D1">
        <w:t xml:space="preserve">replace all data every time after new data </w:t>
      </w:r>
      <w:r>
        <w:t>arrives</w:t>
      </w:r>
    </w:p>
    <w:p w14:paraId="4EC8E61B" w14:textId="77777777" w:rsidR="00D3064C" w:rsidRDefault="00D3064C" w:rsidP="005050D1">
      <w:pPr>
        <w:spacing w:line="240" w:lineRule="auto"/>
        <w:jc w:val="both"/>
        <w:rPr>
          <w:b/>
          <w:bCs/>
        </w:rPr>
      </w:pPr>
    </w:p>
    <w:p w14:paraId="2CA4ED31" w14:textId="547F13CF" w:rsidR="00DF35F3" w:rsidRDefault="00DF35F3" w:rsidP="005050D1">
      <w:pPr>
        <w:spacing w:line="240" w:lineRule="auto"/>
        <w:jc w:val="both"/>
        <w:rPr>
          <w:b/>
          <w:bCs/>
        </w:rPr>
      </w:pPr>
      <w:r>
        <w:rPr>
          <w:b/>
          <w:bCs/>
        </w:rPr>
        <w:t>Where data modelling fits in ETL layer?</w:t>
      </w:r>
    </w:p>
    <w:p w14:paraId="53E23F63" w14:textId="25CC5BD7" w:rsidR="00DF35F3" w:rsidRDefault="00DF35F3" w:rsidP="005050D1">
      <w:pPr>
        <w:spacing w:line="240" w:lineRule="auto"/>
        <w:jc w:val="both"/>
      </w:pPr>
      <w:r>
        <w:rPr>
          <w:b/>
          <w:bCs/>
        </w:rPr>
        <w:t>&gt;</w:t>
      </w:r>
      <w:r>
        <w:t>it fits in loading layer but also make direct link with staging and transform layer.</w:t>
      </w:r>
    </w:p>
    <w:p w14:paraId="1B6F9465" w14:textId="77777777" w:rsidR="00DF35F3" w:rsidRDefault="00DF35F3" w:rsidP="005050D1">
      <w:pPr>
        <w:spacing w:line="240" w:lineRule="auto"/>
        <w:jc w:val="both"/>
      </w:pPr>
    </w:p>
    <w:p w14:paraId="715B111B" w14:textId="399D3E00" w:rsidR="00DF35F3" w:rsidRDefault="00DF35F3" w:rsidP="005050D1">
      <w:pPr>
        <w:spacing w:line="240" w:lineRule="auto"/>
        <w:jc w:val="both"/>
      </w:pPr>
    </w:p>
    <w:p w14:paraId="60605665" w14:textId="77777777" w:rsidR="00DF35F3" w:rsidRDefault="00DF35F3">
      <w:r>
        <w:br w:type="page"/>
      </w:r>
    </w:p>
    <w:p w14:paraId="63E7405E" w14:textId="473D721B" w:rsidR="00DF35F3" w:rsidRDefault="00DF35F3" w:rsidP="005050D1">
      <w:pPr>
        <w:spacing w:line="240" w:lineRule="auto"/>
        <w:jc w:val="both"/>
        <w:rPr>
          <w:b/>
          <w:bCs/>
          <w:sz w:val="32"/>
          <w:szCs w:val="32"/>
        </w:rPr>
      </w:pPr>
      <w:r w:rsidRPr="00DF35F3">
        <w:rPr>
          <w:b/>
          <w:bCs/>
          <w:sz w:val="32"/>
          <w:szCs w:val="32"/>
        </w:rPr>
        <w:lastRenderedPageBreak/>
        <w:t>Medallion Architecture:</w:t>
      </w:r>
    </w:p>
    <w:p w14:paraId="4B425567" w14:textId="1DAB00FF" w:rsidR="00DF35F3" w:rsidRDefault="00DF35F3" w:rsidP="005050D1">
      <w:pPr>
        <w:spacing w:line="240" w:lineRule="auto"/>
        <w:jc w:val="both"/>
      </w:pPr>
      <w:r>
        <w:t xml:space="preserve">Three </w:t>
      </w:r>
      <w:proofErr w:type="gramStart"/>
      <w:r>
        <w:t>layer :</w:t>
      </w:r>
      <w:proofErr w:type="gramEnd"/>
    </w:p>
    <w:p w14:paraId="17F090CB" w14:textId="5BE8799D" w:rsidR="00DF35F3" w:rsidRDefault="00DF35F3" w:rsidP="005050D1">
      <w:pPr>
        <w:spacing w:line="240" w:lineRule="auto"/>
        <w:jc w:val="both"/>
      </w:pPr>
      <w:r>
        <w:tab/>
        <w:t>Bronze layer</w:t>
      </w:r>
    </w:p>
    <w:p w14:paraId="6EA6CDE0" w14:textId="023682A4" w:rsidR="00DF35F3" w:rsidRDefault="00DF35F3" w:rsidP="005050D1">
      <w:pPr>
        <w:spacing w:line="240" w:lineRule="auto"/>
        <w:jc w:val="both"/>
      </w:pPr>
      <w:r>
        <w:tab/>
        <w:t>Silver layer</w:t>
      </w:r>
    </w:p>
    <w:p w14:paraId="78D88888" w14:textId="50C1441E" w:rsidR="00DF35F3" w:rsidRDefault="00DF35F3" w:rsidP="005050D1">
      <w:pPr>
        <w:spacing w:line="240" w:lineRule="auto"/>
        <w:jc w:val="both"/>
      </w:pPr>
      <w:r>
        <w:tab/>
        <w:t>Gold layer</w:t>
      </w:r>
    </w:p>
    <w:p w14:paraId="566D00D9" w14:textId="22EDD835" w:rsidR="00DF35F3" w:rsidRPr="00DF35F3" w:rsidRDefault="00DF35F3" w:rsidP="005050D1">
      <w:pPr>
        <w:spacing w:line="240" w:lineRule="auto"/>
        <w:jc w:val="both"/>
      </w:pPr>
    </w:p>
    <w:sectPr w:rsidR="00DF35F3" w:rsidRPr="00DF3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3B6F"/>
    <w:multiLevelType w:val="hybridMultilevel"/>
    <w:tmpl w:val="85B030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766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53E"/>
    <w:rsid w:val="00160A56"/>
    <w:rsid w:val="001A453E"/>
    <w:rsid w:val="0032456C"/>
    <w:rsid w:val="004C57C2"/>
    <w:rsid w:val="005050D1"/>
    <w:rsid w:val="007B4217"/>
    <w:rsid w:val="00845F8F"/>
    <w:rsid w:val="00AA6829"/>
    <w:rsid w:val="00BF77F6"/>
    <w:rsid w:val="00C378DF"/>
    <w:rsid w:val="00D030B9"/>
    <w:rsid w:val="00D3064C"/>
    <w:rsid w:val="00DF35F3"/>
    <w:rsid w:val="00E71E66"/>
    <w:rsid w:val="00FC0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CC2F8"/>
  <w15:chartTrackingRefBased/>
  <w15:docId w15:val="{17D7A24C-99E6-4355-8BAE-FFF5D884F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5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F7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3FB51-A052-4A5C-BA53-D49B50D05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modi</dc:creator>
  <cp:keywords/>
  <dc:description/>
  <cp:lastModifiedBy>abhi modi</cp:lastModifiedBy>
  <cp:revision>6</cp:revision>
  <dcterms:created xsi:type="dcterms:W3CDTF">2026-09-18T11:43:00Z</dcterms:created>
  <dcterms:modified xsi:type="dcterms:W3CDTF">2026-09-18T13:51:00Z</dcterms:modified>
</cp:coreProperties>
</file>