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D4460A"/>
          <w:spacing w:val="120"/>
          <w:sz w:val="18"/>
          <w:szCs w:val="18"/>
        </w:rPr>
        <w:t xml:space="preserve">SERVICE 04 · DATA AI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Data Pipelines &amp; NL Dashboards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Connects all your data and lets anyone on your team ask it questions in plain English.</w:t>
      </w:r>
    </w:p>
    <w:p>
      <w:pPr>
        <w:pBdr>
          <w:bottom w:val="single" w:color="D4460A" w:sz="12" w:space="1"/>
        </w:pBdr>
        <w:spacing w:after="24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60A"/>
                <w:sz w:val="72"/>
                <w:szCs w:val="72"/>
              </w:rPr>
              <w:t xml:space="preserve">4 sec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 answer questions that used to take 4 hours</w:t>
            </w:r>
          </w:p>
        </w:tc>
      </w:tr>
    </w:tbl>
    <w:p>
      <w:pPr>
        <w:spacing w:after="0" w:befor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01 — WHAT THIS ACTUALLY IS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Most businesses are sitting on more data than they know what to do with — sales records in one spreadsheet, customer data in the CRM, inventory in another tool, and nobody has a clear picture of what is actually happening.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 connect all your data sources, clean them up, and build you a dashboard where anyone on your team can ask a question in plain English and get an answer. Type what were our top 5 products last month and see a chart. Type how many new customers did we get this quarter and see a number.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 Excel formulas. No SQL. No waiting for a report from someone else.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dashboard updates automatically every day. You walk in every morning and your business numbers are already there, current, and accurate.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02 — HOW WE BUILD IT, STEP BY STEP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Data audit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map every data source you have — spreadsheets, CRM exports, databases — and assess what is usable, what is messy, and what is missing.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give us access to your data sources and tell us the decisions you most wish you had better data for.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Pipeline build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build the data pipeline — a system that pulls from all your sources on a schedule, cleans the data, and loads it into a central database every day automatically.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Nothing during this phase. We work independently.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4–5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Dashboard build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build the dashboard with a natural language input bar, plus your 5 most-used pre-built reports so the answers to your most common questions are one click away.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tell us the 5 questions you most want answered about your business every week.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5–6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Accuracy check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every pre-built report against your actual data and test 30+ natural language questions, fixing any that return the wrong answer.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review 3–5 reports and confirm the numbers match what you expect.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Training and handover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a 45-minute training session showing your team how to use the dashboard, ask questions, and export reports.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attend the training with whoever will use the dashboard day-to-day.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Half a day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03 — WHAT YOU NEED TO GIVE 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Access to your data sources (Google Sheets, CRM, database exports,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5 questions you most want your data to answer every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One person to review numbers and confirm accuracy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04 — WHAT YOU GET AT THE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central clean database updated automatically every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natural language dashboard — ask questions, get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pre-built reports for your most important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training session for your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data dictionary explaining what every metric means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14-day post-launch support included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05 — HOW LONG DOES THIS TAKE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Data audit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Pipeline build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Dashboard build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NL query setup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Accuracy testing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Training session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Go live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06 — TOOLS WE USE, IN PLAIN TERMS</w:t>
      </w:r>
    </w:p>
    <w:p>
      <w:pPr>
        <w:spacing w:after="0" w:before="6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tool below is explained in plain English — no technical knowledge required to understand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Airflow / n8n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Moves your data from all sources into one place automatically, on a daily schedule.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PostgreSQL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secure database that stores all your clean, organized business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OpenAI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Understands the questions you type and translates them into database queries behind the scenes.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Streamlit / Metabase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dashboard your team sees and interacts with every day.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single" w:color="E8C4B5" w:sz="1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Python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Cleans and transforms your raw data before it enters the database.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07 — INVESTMENT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 pricing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Tailored to your business</w:t>
            </w:r>
          </w:p>
        </w:tc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Ongoing support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Get in touch for a quote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Daily pipeline monitoring and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New data source additions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Dashboard updates and monthly accuracy checks</w:t>
      </w:r>
    </w:p>
    <w:p>
      <w:pPr>
        <w:spacing w:after="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lock-in. You own 100% of everything we build.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see this running in your business?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 your free 30-minute audit — no commitment required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4B5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666666"/>
        <w:sz w:val="18"/>
        <w:szCs w:val="18"/>
      </w:rPr>
      <w:t xml:space="preserve">aepers.ai  ·  hello@aepers.ai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4B5" w:sz="6" w:space="1"/>
      </w:pBdr>
      <w:spacing w:after="200" w:before="0"/>
    </w:pPr>
    <w:r>
      <w:rPr>
        <w:rFonts w:ascii="Arial" w:cs="Arial" w:eastAsia="Arial" w:hAnsi="Arial"/>
        <w:b/>
        <w:bCs/>
        <w:color w:val="D4460A"/>
        <w:sz w:val="18"/>
        <w:szCs w:val="18"/>
      </w:rPr>
      <w:t xml:space="preserve">Aepers  ·  </w:t>
    </w:r>
    <w:r>
      <w:rPr>
        <w:rFonts w:ascii="Arial" w:cs="Arial" w:eastAsia="Arial" w:hAnsi="Arial"/>
        <w:color w:val="666666"/>
        <w:sz w:val="18"/>
        <w:szCs w:val="18"/>
      </w:rPr>
      <w:t xml:space="preserve">Data Pipelines &amp; NL Dashboards</w:t>
    </w:r>
    <w:r>
      <w:rPr>
        <w:rFonts w:ascii="Arial" w:cs="Arial" w:eastAsia="Arial" w:hAnsi="Arial"/>
        <w:color w:val="666666"/>
        <w:sz w:val="18"/>
        <w:szCs w:val="18"/>
      </w:rPr>
      <w:t xml:space="preserve">    Service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2026-05-23T22:43:22.325Z</dcterms:created>
  <dcterms:modified xsi:type="dcterms:W3CDTF">2026-05-23T22:43:22.325Z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