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FC1" w:rsidRPr="006508FC" w:rsidRDefault="003C1FC1" w:rsidP="003C1FC1">
      <w:pPr>
        <w:rPr>
          <w:rFonts w:ascii="Times New Roman" w:hAnsi="Times New Roman" w:cs="Times New Roman"/>
          <w:sz w:val="24"/>
          <w:szCs w:val="24"/>
        </w:rPr>
      </w:pPr>
    </w:p>
    <w:p w:rsidR="003C1FC1" w:rsidRPr="006508FC" w:rsidRDefault="003C1FC1" w:rsidP="003C1FC1">
      <w:pPr>
        <w:pStyle w:val="Heading1"/>
        <w:rPr>
          <w:sz w:val="24"/>
          <w:szCs w:val="24"/>
        </w:rPr>
      </w:pPr>
      <w:r w:rsidRPr="006508FC">
        <w:rPr>
          <w:sz w:val="24"/>
          <w:szCs w:val="24"/>
        </w:rPr>
        <w:t>KisanMitra: AI-Powered Agricultural Platform</w:t>
      </w:r>
    </w:p>
    <w:p w:rsidR="003C1FC1" w:rsidRPr="006508FC" w:rsidRDefault="003C1FC1" w:rsidP="003C1FC1">
      <w:pPr>
        <w:pStyle w:val="NormalWeb"/>
      </w:pPr>
      <w:r w:rsidRPr="006508FC">
        <w:rPr>
          <w:rStyle w:val="Strong"/>
        </w:rPr>
        <w:t>Author:</w:t>
      </w:r>
      <w:r w:rsidRPr="006508FC">
        <w:t xml:space="preserve"> Abhijit Patil</w:t>
      </w:r>
      <w:r w:rsidRPr="006508FC">
        <w:br/>
      </w:r>
      <w:r w:rsidRPr="006508FC">
        <w:rPr>
          <w:rStyle w:val="Strong"/>
        </w:rPr>
        <w:t>Affiliation:</w:t>
      </w:r>
      <w:r w:rsidRPr="006508FC">
        <w:t xml:space="preserve"> Feynn Labs</w:t>
      </w:r>
    </w:p>
    <w:p w:rsidR="003C1FC1" w:rsidRPr="006508FC" w:rsidRDefault="004A317A" w:rsidP="003C1FC1">
      <w:pPr>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3C1FC1" w:rsidRPr="006508FC" w:rsidRDefault="003C1FC1" w:rsidP="003C1FC1">
      <w:pPr>
        <w:pStyle w:val="Heading2"/>
        <w:rPr>
          <w:sz w:val="24"/>
          <w:szCs w:val="24"/>
        </w:rPr>
      </w:pPr>
      <w:r w:rsidRPr="006508FC">
        <w:rPr>
          <w:sz w:val="24"/>
          <w:szCs w:val="24"/>
        </w:rPr>
        <w:t>Abstract</w:t>
      </w:r>
    </w:p>
    <w:p w:rsidR="003C1FC1" w:rsidRPr="006508FC" w:rsidRDefault="003C1FC1" w:rsidP="003C1FC1">
      <w:pPr>
        <w:pStyle w:val="NormalWeb"/>
      </w:pPr>
      <w:r w:rsidRPr="006508FC">
        <w:t xml:space="preserve">KisanMitra is an innovative, AI-powered agricultural platform designed to address critical challenges in Indian agriculture. By integrating automated crop quality assessment, real-time market price prediction, and </w:t>
      </w:r>
      <w:proofErr w:type="spellStart"/>
      <w:r w:rsidRPr="006508FC">
        <w:t>blockchain</w:t>
      </w:r>
      <w:proofErr w:type="spellEnd"/>
      <w:r w:rsidRPr="006508FC">
        <w:t xml:space="preserve">-backed direct trade, </w:t>
      </w:r>
      <w:proofErr w:type="spellStart"/>
      <w:r w:rsidRPr="006508FC">
        <w:t>KisanMitra</w:t>
      </w:r>
      <w:proofErr w:type="spellEnd"/>
      <w:r w:rsidRPr="006508FC">
        <w:t xml:space="preserve"> aims to eliminate intermediaries, ensure fair pricing, and empower farmers with actionable insights. This report details the platform’s development process, technical architecture, user characterization, competitive landscape, business model, and future expansion strategies. In addition, it explains how advanced machine learning (ML) and artificial intelligence (AI) technologies are utilized to drive these features.</w:t>
      </w:r>
    </w:p>
    <w:p w:rsidR="003C1FC1" w:rsidRPr="006508FC" w:rsidRDefault="004A317A" w:rsidP="003C1FC1">
      <w:pPr>
        <w:rPr>
          <w:rFonts w:ascii="Times New Roman" w:hAnsi="Times New Roman" w:cs="Times New Roman"/>
          <w:sz w:val="24"/>
          <w:szCs w:val="24"/>
        </w:rPr>
      </w:pPr>
      <w:r>
        <w:rPr>
          <w:rFonts w:ascii="Times New Roman" w:hAnsi="Times New Roman" w:cs="Times New Roman"/>
          <w:sz w:val="24"/>
          <w:szCs w:val="24"/>
        </w:rPr>
        <w:pict>
          <v:rect id="_x0000_i1026" style="width:0;height:1.5pt" o:hralign="center" o:hrstd="t" o:hr="t" fillcolor="#a0a0a0" stroked="f"/>
        </w:pict>
      </w:r>
    </w:p>
    <w:p w:rsidR="003C1FC1" w:rsidRPr="006508FC" w:rsidRDefault="003C1FC1" w:rsidP="003C1FC1">
      <w:pPr>
        <w:pStyle w:val="Heading2"/>
        <w:rPr>
          <w:sz w:val="24"/>
          <w:szCs w:val="24"/>
        </w:rPr>
      </w:pPr>
      <w:r w:rsidRPr="006508FC">
        <w:rPr>
          <w:sz w:val="24"/>
          <w:szCs w:val="24"/>
        </w:rPr>
        <w:t>Table of Contents</w:t>
      </w:r>
    </w:p>
    <w:p w:rsidR="003C1FC1" w:rsidRPr="006508FC" w:rsidRDefault="003C1FC1" w:rsidP="00C07723">
      <w:pPr>
        <w:pStyle w:val="NormalWeb"/>
        <w:numPr>
          <w:ilvl w:val="0"/>
          <w:numId w:val="1"/>
        </w:numPr>
      </w:pPr>
      <w:r w:rsidRPr="006508FC">
        <w:t>Introduction</w:t>
      </w:r>
      <w:r w:rsidRPr="006508FC">
        <w:br/>
      </w:r>
      <w:r w:rsidRPr="006508FC">
        <w:t> </w:t>
      </w:r>
      <w:r w:rsidRPr="006508FC">
        <w:t>1.1 Overview of Agriculture in India</w:t>
      </w:r>
      <w:r w:rsidRPr="006508FC">
        <w:br/>
      </w:r>
      <w:r w:rsidRPr="006508FC">
        <w:t> </w:t>
      </w:r>
      <w:r w:rsidRPr="006508FC">
        <w:t>1.2 The Role of AI in Agriculture</w:t>
      </w:r>
      <w:r w:rsidRPr="006508FC">
        <w:br/>
      </w:r>
      <w:r w:rsidRPr="006508FC">
        <w:t> </w:t>
      </w:r>
      <w:r w:rsidRPr="006508FC">
        <w:t>1.3 Global AI Adoption in Agriculture</w:t>
      </w:r>
      <w:r w:rsidRPr="006508FC">
        <w:br/>
      </w:r>
      <w:r w:rsidRPr="006508FC">
        <w:t> </w:t>
      </w:r>
      <w:r w:rsidRPr="006508FC">
        <w:t>1.4 Relevance to India and Potential Impact</w:t>
      </w:r>
    </w:p>
    <w:p w:rsidR="003C1FC1" w:rsidRPr="006508FC" w:rsidRDefault="003C1FC1" w:rsidP="00C07723">
      <w:pPr>
        <w:pStyle w:val="NormalWeb"/>
        <w:numPr>
          <w:ilvl w:val="0"/>
          <w:numId w:val="1"/>
        </w:numPr>
      </w:pPr>
      <w:r w:rsidRPr="006508FC">
        <w:t>Major Challenges Faced by Indian Farmers</w:t>
      </w:r>
    </w:p>
    <w:p w:rsidR="003C1FC1" w:rsidRPr="006508FC" w:rsidRDefault="003C1FC1" w:rsidP="00C07723">
      <w:pPr>
        <w:pStyle w:val="NormalWeb"/>
        <w:numPr>
          <w:ilvl w:val="0"/>
          <w:numId w:val="1"/>
        </w:numPr>
      </w:pPr>
      <w:r w:rsidRPr="006508FC">
        <w:t>Target Specifications and User Characterization</w:t>
      </w:r>
    </w:p>
    <w:p w:rsidR="003C1FC1" w:rsidRPr="006508FC" w:rsidRDefault="003C1FC1" w:rsidP="00C07723">
      <w:pPr>
        <w:pStyle w:val="NormalWeb"/>
        <w:numPr>
          <w:ilvl w:val="0"/>
          <w:numId w:val="1"/>
        </w:numPr>
      </w:pPr>
      <w:r w:rsidRPr="006508FC">
        <w:t>External Search and Literature Review</w:t>
      </w:r>
    </w:p>
    <w:p w:rsidR="003C1FC1" w:rsidRPr="006508FC" w:rsidRDefault="003C1FC1" w:rsidP="00C07723">
      <w:pPr>
        <w:pStyle w:val="NormalWeb"/>
        <w:numPr>
          <w:ilvl w:val="0"/>
          <w:numId w:val="1"/>
        </w:numPr>
      </w:pPr>
      <w:r w:rsidRPr="006508FC">
        <w:t>Competitive Benchmarking</w:t>
      </w:r>
    </w:p>
    <w:p w:rsidR="003C1FC1" w:rsidRPr="006508FC" w:rsidRDefault="003C1FC1" w:rsidP="00C07723">
      <w:pPr>
        <w:pStyle w:val="NormalWeb"/>
        <w:numPr>
          <w:ilvl w:val="0"/>
          <w:numId w:val="1"/>
        </w:numPr>
      </w:pPr>
      <w:r w:rsidRPr="006508FC">
        <w:t>Patent &amp; Regulation Analysis</w:t>
      </w:r>
    </w:p>
    <w:p w:rsidR="003C1FC1" w:rsidRPr="006508FC" w:rsidRDefault="003C1FC1" w:rsidP="00C07723">
      <w:pPr>
        <w:pStyle w:val="NormalWeb"/>
        <w:numPr>
          <w:ilvl w:val="0"/>
          <w:numId w:val="1"/>
        </w:numPr>
      </w:pPr>
      <w:r w:rsidRPr="006508FC">
        <w:t>Business Model</w:t>
      </w:r>
    </w:p>
    <w:p w:rsidR="003C1FC1" w:rsidRPr="006508FC" w:rsidRDefault="003C1FC1" w:rsidP="00C07723">
      <w:pPr>
        <w:pStyle w:val="NormalWeb"/>
        <w:numPr>
          <w:ilvl w:val="0"/>
          <w:numId w:val="1"/>
        </w:numPr>
      </w:pPr>
      <w:r w:rsidRPr="006508FC">
        <w:t>Concept Generation and Development</w:t>
      </w:r>
    </w:p>
    <w:p w:rsidR="003C1FC1" w:rsidRPr="006508FC" w:rsidRDefault="003C1FC1" w:rsidP="00C07723">
      <w:pPr>
        <w:pStyle w:val="NormalWeb"/>
        <w:numPr>
          <w:ilvl w:val="0"/>
          <w:numId w:val="1"/>
        </w:numPr>
      </w:pPr>
      <w:r w:rsidRPr="006508FC">
        <w:t>Final Product Prototype (Abstract) &amp; Schematic Diagram</w:t>
      </w:r>
    </w:p>
    <w:p w:rsidR="003C1FC1" w:rsidRPr="006508FC" w:rsidRDefault="003C1FC1" w:rsidP="00C07723">
      <w:pPr>
        <w:pStyle w:val="NormalWeb"/>
        <w:numPr>
          <w:ilvl w:val="0"/>
          <w:numId w:val="1"/>
        </w:numPr>
      </w:pPr>
      <w:r w:rsidRPr="006508FC">
        <w:t>Product Details</w:t>
      </w:r>
    </w:p>
    <w:p w:rsidR="003C1FC1" w:rsidRPr="006508FC" w:rsidRDefault="003C1FC1" w:rsidP="00C07723">
      <w:pPr>
        <w:pStyle w:val="NormalWeb"/>
        <w:numPr>
          <w:ilvl w:val="0"/>
          <w:numId w:val="1"/>
        </w:numPr>
      </w:pPr>
      <w:r w:rsidRPr="006508FC">
        <w:t>Machine Learning and AI Integration</w:t>
      </w:r>
    </w:p>
    <w:p w:rsidR="003C1FC1" w:rsidRPr="006508FC" w:rsidRDefault="003C1FC1" w:rsidP="00C07723">
      <w:pPr>
        <w:pStyle w:val="NormalWeb"/>
        <w:numPr>
          <w:ilvl w:val="0"/>
          <w:numId w:val="1"/>
        </w:numPr>
      </w:pPr>
      <w:r w:rsidRPr="006508FC">
        <w:t>Code Implementation &amp; Validation on Small Scale</w:t>
      </w:r>
    </w:p>
    <w:p w:rsidR="003C1FC1" w:rsidRPr="006508FC" w:rsidRDefault="003C1FC1" w:rsidP="00C07723">
      <w:pPr>
        <w:pStyle w:val="NormalWeb"/>
        <w:numPr>
          <w:ilvl w:val="0"/>
          <w:numId w:val="1"/>
        </w:numPr>
      </w:pPr>
      <w:r w:rsidRPr="006508FC">
        <w:t>Conclusion &amp; Future Scope</w:t>
      </w:r>
    </w:p>
    <w:p w:rsidR="003C1FC1" w:rsidRPr="006508FC" w:rsidRDefault="003C1FC1" w:rsidP="00C07723">
      <w:pPr>
        <w:pStyle w:val="NormalWeb"/>
        <w:numPr>
          <w:ilvl w:val="0"/>
          <w:numId w:val="1"/>
        </w:numPr>
      </w:pPr>
      <w:r w:rsidRPr="006508FC">
        <w:t>References &amp; Industry Reports</w:t>
      </w:r>
    </w:p>
    <w:p w:rsidR="003C1FC1" w:rsidRPr="006508FC" w:rsidRDefault="004A317A" w:rsidP="003C1FC1">
      <w:pPr>
        <w:rPr>
          <w:rFonts w:ascii="Times New Roman" w:hAnsi="Times New Roman" w:cs="Times New Roman"/>
          <w:sz w:val="24"/>
          <w:szCs w:val="24"/>
        </w:rPr>
      </w:pPr>
      <w:r>
        <w:rPr>
          <w:rFonts w:ascii="Times New Roman" w:hAnsi="Times New Roman" w:cs="Times New Roman"/>
          <w:sz w:val="24"/>
          <w:szCs w:val="24"/>
        </w:rPr>
        <w:pict>
          <v:rect id="_x0000_i1027" style="width:0;height:1.5pt" o:hralign="center" o:hrstd="t" o:hr="t" fillcolor="#a0a0a0" stroked="f"/>
        </w:pict>
      </w:r>
    </w:p>
    <w:p w:rsidR="00576BC8" w:rsidRPr="006508FC" w:rsidRDefault="00576BC8" w:rsidP="003C1FC1">
      <w:pPr>
        <w:pStyle w:val="Heading2"/>
        <w:rPr>
          <w:sz w:val="24"/>
          <w:szCs w:val="24"/>
        </w:rPr>
      </w:pPr>
    </w:p>
    <w:p w:rsidR="00F50CB2" w:rsidRDefault="00F50CB2" w:rsidP="003C1FC1">
      <w:pPr>
        <w:pStyle w:val="Heading2"/>
        <w:rPr>
          <w:sz w:val="24"/>
          <w:szCs w:val="24"/>
        </w:rPr>
      </w:pPr>
    </w:p>
    <w:p w:rsidR="00F50CB2" w:rsidRDefault="00F50CB2" w:rsidP="003C1FC1">
      <w:pPr>
        <w:pStyle w:val="Heading2"/>
        <w:rPr>
          <w:sz w:val="24"/>
          <w:szCs w:val="24"/>
        </w:rPr>
      </w:pPr>
    </w:p>
    <w:p w:rsidR="003C1FC1" w:rsidRPr="006508FC" w:rsidRDefault="003C1FC1" w:rsidP="003C1FC1">
      <w:pPr>
        <w:pStyle w:val="Heading2"/>
        <w:rPr>
          <w:sz w:val="24"/>
          <w:szCs w:val="24"/>
        </w:rPr>
      </w:pPr>
      <w:r w:rsidRPr="006508FC">
        <w:rPr>
          <w:sz w:val="24"/>
          <w:szCs w:val="24"/>
        </w:rPr>
        <w:lastRenderedPageBreak/>
        <w:t>1. Introduction</w:t>
      </w:r>
    </w:p>
    <w:p w:rsidR="003C1FC1" w:rsidRPr="006508FC" w:rsidRDefault="003C1FC1" w:rsidP="003C1FC1">
      <w:pPr>
        <w:pStyle w:val="Heading3"/>
        <w:rPr>
          <w:sz w:val="24"/>
          <w:szCs w:val="24"/>
        </w:rPr>
      </w:pPr>
      <w:r w:rsidRPr="006508FC">
        <w:rPr>
          <w:sz w:val="24"/>
          <w:szCs w:val="24"/>
        </w:rPr>
        <w:t>1.1 Overview of Agriculture in India</w:t>
      </w:r>
    </w:p>
    <w:p w:rsidR="003C1FC1" w:rsidRPr="006508FC" w:rsidRDefault="003C1FC1" w:rsidP="003C1FC1">
      <w:pPr>
        <w:pStyle w:val="NormalWeb"/>
      </w:pPr>
      <w:r w:rsidRPr="006508FC">
        <w:rPr>
          <w:rStyle w:val="Strong"/>
        </w:rPr>
        <w:t>Agriculture’s Role in India’s Economy:</w:t>
      </w:r>
    </w:p>
    <w:p w:rsidR="003C1FC1" w:rsidRPr="006508FC" w:rsidRDefault="003C1FC1" w:rsidP="00C07723">
      <w:pPr>
        <w:numPr>
          <w:ilvl w:val="0"/>
          <w:numId w:val="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Agriculture supports nearly 58% of the population and contributes approximately 18% to the GDP.</w:t>
      </w:r>
    </w:p>
    <w:p w:rsidR="003C1FC1" w:rsidRPr="006508FC" w:rsidRDefault="003C1FC1" w:rsidP="00C07723">
      <w:pPr>
        <w:numPr>
          <w:ilvl w:val="0"/>
          <w:numId w:val="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It ensures food security, supplies raw materials to industries, and sustains millions of rural livelihoods.</w:t>
      </w:r>
    </w:p>
    <w:p w:rsidR="003C1FC1" w:rsidRPr="006508FC" w:rsidRDefault="003C1FC1" w:rsidP="00C07723">
      <w:pPr>
        <w:numPr>
          <w:ilvl w:val="0"/>
          <w:numId w:val="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Persistent structural and operational challenges, however, limit its growth and efficiency.</w:t>
      </w:r>
    </w:p>
    <w:p w:rsidR="003C1FC1" w:rsidRPr="006508FC" w:rsidRDefault="003C1FC1" w:rsidP="003C1FC1">
      <w:pPr>
        <w:pStyle w:val="NormalWeb"/>
      </w:pPr>
      <w:r w:rsidRPr="006508FC">
        <w:rPr>
          <w:rStyle w:val="Strong"/>
        </w:rPr>
        <w:t>Key Challenges:</w:t>
      </w:r>
    </w:p>
    <w:p w:rsidR="003C1FC1" w:rsidRPr="006508FC" w:rsidRDefault="003C1FC1" w:rsidP="00C07723">
      <w:pPr>
        <w:numPr>
          <w:ilvl w:val="0"/>
          <w:numId w:val="3"/>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Market Inefficiencies: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Intermediaries dominate supply chains, reducing farmer profits.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Fragmented markets hinder optimal pricing.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Inefficient logistics lead to post-harvest losses of up to 40%.</w:t>
      </w:r>
    </w:p>
    <w:p w:rsidR="003C1FC1" w:rsidRPr="006508FC" w:rsidRDefault="003C1FC1" w:rsidP="00C07723">
      <w:pPr>
        <w:numPr>
          <w:ilvl w:val="0"/>
          <w:numId w:val="3"/>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Price Exploitation: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Limited bargaining power results in unfair pricing.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Seasonal fluctuations and delayed payments create financial instability.</w:t>
      </w:r>
    </w:p>
    <w:p w:rsidR="003C1FC1" w:rsidRPr="006508FC" w:rsidRDefault="003C1FC1" w:rsidP="00C07723">
      <w:pPr>
        <w:numPr>
          <w:ilvl w:val="0"/>
          <w:numId w:val="3"/>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Quality Control Issues: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Over 92% of farmers lack access to standardized quality testing, leading to inconsistent grading and disputes.</w:t>
      </w:r>
    </w:p>
    <w:p w:rsidR="003C1FC1" w:rsidRPr="006508FC" w:rsidRDefault="003C1FC1" w:rsidP="003C1FC1">
      <w:pPr>
        <w:pStyle w:val="NormalWeb"/>
      </w:pPr>
      <w:r w:rsidRPr="006508FC">
        <w:rPr>
          <w:rStyle w:val="Strong"/>
        </w:rPr>
        <w:t>Government Initiatives:</w:t>
      </w:r>
    </w:p>
    <w:p w:rsidR="003C1FC1" w:rsidRPr="006508FC" w:rsidRDefault="003C1FC1" w:rsidP="00C07723">
      <w:pPr>
        <w:numPr>
          <w:ilvl w:val="0"/>
          <w:numId w:val="4"/>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PM-KISAN:</w:t>
      </w:r>
      <w:r w:rsidRPr="006508FC">
        <w:rPr>
          <w:rFonts w:ascii="Times New Roman" w:hAnsi="Times New Roman" w:cs="Times New Roman"/>
          <w:sz w:val="24"/>
          <w:szCs w:val="24"/>
        </w:rPr>
        <w:t xml:space="preserve"> Provides ₹6,000 per year to small and marginal farmers and supports essential inputs.</w:t>
      </w:r>
    </w:p>
    <w:p w:rsidR="003C1FC1" w:rsidRPr="006508FC" w:rsidRDefault="003C1FC1" w:rsidP="00C07723">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t>eNAM</w:t>
      </w:r>
      <w:proofErr w:type="spellEnd"/>
      <w:r w:rsidRPr="006508FC">
        <w:rPr>
          <w:rStyle w:val="Strong"/>
          <w:rFonts w:ascii="Times New Roman" w:hAnsi="Times New Roman" w:cs="Times New Roman"/>
          <w:sz w:val="24"/>
          <w:szCs w:val="24"/>
        </w:rPr>
        <w:t>:</w:t>
      </w:r>
      <w:r w:rsidRPr="006508FC">
        <w:rPr>
          <w:rFonts w:ascii="Times New Roman" w:hAnsi="Times New Roman" w:cs="Times New Roman"/>
          <w:sz w:val="24"/>
          <w:szCs w:val="24"/>
        </w:rPr>
        <w:t xml:space="preserve"> An online platform connecting farmers directly with buyers, integrated with over 1,000 </w:t>
      </w:r>
      <w:proofErr w:type="spellStart"/>
      <w:r w:rsidRPr="006508FC">
        <w:rPr>
          <w:rFonts w:ascii="Times New Roman" w:hAnsi="Times New Roman" w:cs="Times New Roman"/>
          <w:sz w:val="24"/>
          <w:szCs w:val="24"/>
        </w:rPr>
        <w:t>mandis</w:t>
      </w:r>
      <w:proofErr w:type="spellEnd"/>
      <w:r w:rsidRPr="006508FC">
        <w:rPr>
          <w:rFonts w:ascii="Times New Roman" w:hAnsi="Times New Roman" w:cs="Times New Roman"/>
          <w:sz w:val="24"/>
          <w:szCs w:val="24"/>
        </w:rPr>
        <w:t>.</w:t>
      </w:r>
    </w:p>
    <w:p w:rsidR="003C1FC1" w:rsidRPr="006508FC" w:rsidRDefault="003C1FC1" w:rsidP="00C07723">
      <w:pPr>
        <w:numPr>
          <w:ilvl w:val="0"/>
          <w:numId w:val="4"/>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t>AgriStack</w:t>
      </w:r>
      <w:proofErr w:type="spellEnd"/>
      <w:r w:rsidRPr="006508FC">
        <w:rPr>
          <w:rStyle w:val="Strong"/>
          <w:rFonts w:ascii="Times New Roman" w:hAnsi="Times New Roman" w:cs="Times New Roman"/>
          <w:sz w:val="24"/>
          <w:szCs w:val="24"/>
        </w:rPr>
        <w:t>:</w:t>
      </w:r>
      <w:r w:rsidRPr="006508FC">
        <w:rPr>
          <w:rFonts w:ascii="Times New Roman" w:hAnsi="Times New Roman" w:cs="Times New Roman"/>
          <w:sz w:val="24"/>
          <w:szCs w:val="24"/>
        </w:rPr>
        <w:t xml:space="preserve"> A centralized digital database for land records, soil health, and weather data, enabling AI-driven decision-making.</w:t>
      </w:r>
    </w:p>
    <w:p w:rsidR="003C1FC1" w:rsidRPr="006508FC" w:rsidRDefault="003C1FC1" w:rsidP="003C1FC1">
      <w:pPr>
        <w:pStyle w:val="NormalWeb"/>
      </w:pPr>
      <w:r w:rsidRPr="006508FC">
        <w:rPr>
          <w:rStyle w:val="Strong"/>
        </w:rPr>
        <w:t>Future Outlook:</w:t>
      </w:r>
      <w:r w:rsidRPr="006508FC">
        <w:br/>
        <w:t>While government programs have improved access to digital solutions, fragmented adoption persists. AI-driven integrated solutions can offer scalable, data-driven insights to enhance farmer income and sustainability.</w:t>
      </w:r>
    </w:p>
    <w:p w:rsidR="003C1FC1" w:rsidRPr="006508FC" w:rsidRDefault="004A317A" w:rsidP="003C1FC1">
      <w:pPr>
        <w:rPr>
          <w:rFonts w:ascii="Times New Roman" w:hAnsi="Times New Roman" w:cs="Times New Roman"/>
          <w:sz w:val="24"/>
          <w:szCs w:val="24"/>
        </w:rPr>
      </w:pPr>
      <w:r>
        <w:rPr>
          <w:rFonts w:ascii="Times New Roman" w:hAnsi="Times New Roman" w:cs="Times New Roman"/>
          <w:sz w:val="24"/>
          <w:szCs w:val="24"/>
        </w:rPr>
        <w:pict>
          <v:rect id="_x0000_i1028" style="width:0;height:1.5pt" o:hralign="center" o:hrstd="t" o:hr="t" fillcolor="#a0a0a0" stroked="f"/>
        </w:pict>
      </w:r>
    </w:p>
    <w:p w:rsidR="003C1FC1" w:rsidRPr="006508FC" w:rsidRDefault="003C1FC1" w:rsidP="003C1FC1">
      <w:pPr>
        <w:pStyle w:val="Heading3"/>
        <w:rPr>
          <w:sz w:val="24"/>
          <w:szCs w:val="24"/>
        </w:rPr>
      </w:pPr>
      <w:r w:rsidRPr="006508FC">
        <w:rPr>
          <w:sz w:val="24"/>
          <w:szCs w:val="24"/>
        </w:rPr>
        <w:t>1.2 The Role of AI in Agriculture</w:t>
      </w:r>
    </w:p>
    <w:p w:rsidR="003C1FC1" w:rsidRPr="006508FC" w:rsidRDefault="003C1FC1" w:rsidP="003C1FC1">
      <w:pPr>
        <w:pStyle w:val="NormalWeb"/>
      </w:pPr>
      <w:r w:rsidRPr="006508FC">
        <w:t>AI transforms agriculture by enabling precision farming, real-time analytics, and automated quality control. Traditional manual methods often result in inconsistent crop grading and suboptimal decisions. In contrast, AI-driven solutions optimize resource use, predict market trends, and enhance yields.</w:t>
      </w:r>
    </w:p>
    <w:p w:rsidR="006508FC" w:rsidRPr="006508FC" w:rsidRDefault="003C1FC1" w:rsidP="006508FC">
      <w:pPr>
        <w:pStyle w:val="NormalWeb"/>
      </w:pPr>
      <w:r w:rsidRPr="006508FC">
        <w:lastRenderedPageBreak/>
        <w:br/>
      </w:r>
      <w:r w:rsidR="006508FC" w:rsidRPr="006508FC">
        <w:rPr>
          <w:noProof/>
        </w:rPr>
        <w:drawing>
          <wp:anchor distT="0" distB="0" distL="114300" distR="114300" simplePos="0" relativeHeight="251658240" behindDoc="0" locked="0" layoutInCell="1" allowOverlap="1" wp14:anchorId="321714A1" wp14:editId="3A7F3C01">
            <wp:simplePos x="0" y="0"/>
            <wp:positionH relativeFrom="margin">
              <wp:posOffset>307975</wp:posOffset>
            </wp:positionH>
            <wp:positionV relativeFrom="paragraph">
              <wp:posOffset>0</wp:posOffset>
            </wp:positionV>
            <wp:extent cx="5081905" cy="4058285"/>
            <wp:effectExtent l="0" t="0" r="444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4 Relevance to India and Potential Impact - visual selection.png"/>
                    <pic:cNvPicPr/>
                  </pic:nvPicPr>
                  <pic:blipFill>
                    <a:blip r:embed="rId7">
                      <a:extLst>
                        <a:ext uri="{28A0092B-C50C-407E-A947-70E740481C1C}">
                          <a14:useLocalDpi xmlns:a14="http://schemas.microsoft.com/office/drawing/2010/main" val="0"/>
                        </a:ext>
                      </a:extLst>
                    </a:blip>
                    <a:stretch>
                      <a:fillRect/>
                    </a:stretch>
                  </pic:blipFill>
                  <pic:spPr>
                    <a:xfrm>
                      <a:off x="0" y="0"/>
                      <a:ext cx="5081905" cy="4058285"/>
                    </a:xfrm>
                    <a:prstGeom prst="rect">
                      <a:avLst/>
                    </a:prstGeom>
                  </pic:spPr>
                </pic:pic>
              </a:graphicData>
            </a:graphic>
            <wp14:sizeRelH relativeFrom="margin">
              <wp14:pctWidth>0</wp14:pctWidth>
            </wp14:sizeRelH>
            <wp14:sizeRelV relativeFrom="margin">
              <wp14:pctHeight>0</wp14:pctHeight>
            </wp14:sizeRelV>
          </wp:anchor>
        </w:drawing>
      </w:r>
      <w:r w:rsidRPr="006508FC">
        <w:t> </w:t>
      </w:r>
      <w:r w:rsidR="006508FC" w:rsidRPr="006508FC">
        <w:rPr>
          <w:rStyle w:val="Strong"/>
        </w:rPr>
        <w:t xml:space="preserve"> Core AI Applications:</w:t>
      </w:r>
    </w:p>
    <w:p w:rsidR="003C1FC1" w:rsidRPr="006508FC" w:rsidRDefault="006508FC" w:rsidP="00C07723">
      <w:pPr>
        <w:numPr>
          <w:ilvl w:val="0"/>
          <w:numId w:val="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Precision Farming &amp; Crop Monitoring: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AI-powered drones and satellite imagery monitor soil health and detect diseases.</w:t>
      </w:r>
      <w:r w:rsidR="003C1FC1" w:rsidRPr="006508FC">
        <w:rPr>
          <w:rFonts w:ascii="Times New Roman" w:hAnsi="Times New Roman" w:cs="Times New Roman"/>
          <w:sz w:val="24"/>
          <w:szCs w:val="24"/>
        </w:rPr>
        <w:t>- ML models predict optimal sowing times based on weather and soil conditions.</w:t>
      </w:r>
      <w:r w:rsidR="003C1FC1" w:rsidRPr="006508FC">
        <w:rPr>
          <w:rFonts w:ascii="Times New Roman" w:hAnsi="Times New Roman" w:cs="Times New Roman"/>
          <w:sz w:val="24"/>
          <w:szCs w:val="24"/>
        </w:rPr>
        <w:br/>
      </w:r>
      <w:r w:rsidR="003C1FC1" w:rsidRPr="006508FC">
        <w:rPr>
          <w:rFonts w:ascii="Times New Roman" w:hAnsi="Times New Roman" w:cs="Times New Roman"/>
          <w:sz w:val="24"/>
          <w:szCs w:val="24"/>
        </w:rPr>
        <w:t> </w:t>
      </w:r>
      <w:r w:rsidR="003C1FC1" w:rsidRPr="006508FC">
        <w:rPr>
          <w:rFonts w:ascii="Times New Roman" w:hAnsi="Times New Roman" w:cs="Times New Roman"/>
          <w:sz w:val="24"/>
          <w:szCs w:val="24"/>
        </w:rPr>
        <w:t xml:space="preserve">- </w:t>
      </w:r>
      <w:proofErr w:type="spellStart"/>
      <w:r w:rsidR="003C1FC1" w:rsidRPr="006508FC">
        <w:rPr>
          <w:rFonts w:ascii="Times New Roman" w:hAnsi="Times New Roman" w:cs="Times New Roman"/>
          <w:sz w:val="24"/>
          <w:szCs w:val="24"/>
        </w:rPr>
        <w:t>IoT</w:t>
      </w:r>
      <w:proofErr w:type="spellEnd"/>
      <w:r w:rsidR="003C1FC1" w:rsidRPr="006508FC">
        <w:rPr>
          <w:rFonts w:ascii="Times New Roman" w:hAnsi="Times New Roman" w:cs="Times New Roman"/>
          <w:sz w:val="24"/>
          <w:szCs w:val="24"/>
        </w:rPr>
        <w:t xml:space="preserve"> sensors measure soil moisture, reducing water wastage by up to 50%.</w:t>
      </w:r>
    </w:p>
    <w:p w:rsidR="003C1FC1" w:rsidRPr="006508FC" w:rsidRDefault="003C1FC1" w:rsidP="00C07723">
      <w:pPr>
        <w:numPr>
          <w:ilvl w:val="0"/>
          <w:numId w:val="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Market Analysis &amp; Price Forecasting: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AI algorithms analyze historical prices, demand-supply trends, and weather data.</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Real-time alerts enable timely selling decisions.</w:t>
      </w:r>
    </w:p>
    <w:p w:rsidR="003C1FC1" w:rsidRPr="006508FC" w:rsidRDefault="003C1FC1" w:rsidP="00C07723">
      <w:pPr>
        <w:numPr>
          <w:ilvl w:val="0"/>
          <w:numId w:val="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Automated Quality Control &amp; Grading: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Image recognition systems objectively evaluate crop quality and detect defects, ensuring standardized grading.</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29" style="width:0;height:1.5pt" o:hralign="center" o:hrstd="t" o:hr="t" fillcolor="#a0a0a0" stroked="f"/>
        </w:pict>
      </w:r>
    </w:p>
    <w:p w:rsidR="003C1FC1" w:rsidRPr="006508FC" w:rsidRDefault="003C1FC1" w:rsidP="003C1FC1">
      <w:pPr>
        <w:pStyle w:val="Heading3"/>
        <w:rPr>
          <w:sz w:val="24"/>
          <w:szCs w:val="24"/>
        </w:rPr>
      </w:pPr>
      <w:r w:rsidRPr="006508FC">
        <w:rPr>
          <w:sz w:val="24"/>
          <w:szCs w:val="24"/>
        </w:rPr>
        <w:t>1.3 Global AI Adoption in Agriculture</w:t>
      </w:r>
    </w:p>
    <w:p w:rsidR="003C1FC1" w:rsidRPr="006508FC" w:rsidRDefault="003C1FC1" w:rsidP="003C1FC1">
      <w:pPr>
        <w:pStyle w:val="NormalWeb"/>
      </w:pPr>
      <w:r w:rsidRPr="006508FC">
        <w:t>Globally, countries have leveraged AI to enhance agricultural productivity:</w:t>
      </w:r>
    </w:p>
    <w:p w:rsidR="003C1FC1" w:rsidRPr="006508FC" w:rsidRDefault="003C1FC1" w:rsidP="00C07723">
      <w:pPr>
        <w:numPr>
          <w:ilvl w:val="0"/>
          <w:numId w:val="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United States: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Autonomous tractors and robotic harvesters improve efficiency by 30%.</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Companies like John Deere and IBM Watson Agriculture use AI for crop monitoring and automated irrigation.</w:t>
      </w:r>
    </w:p>
    <w:p w:rsidR="003C1FC1" w:rsidRPr="006508FC" w:rsidRDefault="003C1FC1" w:rsidP="00C07723">
      <w:pPr>
        <w:numPr>
          <w:ilvl w:val="0"/>
          <w:numId w:val="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Israel:</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AI-powered drip irrigation systems have improved water efficiency by 40%.</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Startups use advanced imaging to monitor crops, reducing pesticide use.</w:t>
      </w:r>
    </w:p>
    <w:p w:rsidR="003C1FC1" w:rsidRPr="006508FC" w:rsidRDefault="003C1FC1" w:rsidP="00C07723">
      <w:pPr>
        <w:numPr>
          <w:ilvl w:val="0"/>
          <w:numId w:val="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lastRenderedPageBreak/>
        <w:t>China:</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AI-based pest prediction models prevent 30% of potential crop losses.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The government has invested over $1 billion in AI-driven agricultural research.</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6508FC" w:rsidRPr="006508FC" w:rsidRDefault="003C1FC1" w:rsidP="003C1FC1">
      <w:pPr>
        <w:pStyle w:val="Heading3"/>
        <w:rPr>
          <w:sz w:val="24"/>
          <w:szCs w:val="24"/>
        </w:rPr>
      </w:pPr>
      <w:r w:rsidRPr="006508FC">
        <w:rPr>
          <w:sz w:val="24"/>
          <w:szCs w:val="24"/>
        </w:rPr>
        <w:t>1.4 Relevance to India and Potential Impact</w:t>
      </w:r>
    </w:p>
    <w:p w:rsidR="003C1FC1" w:rsidRPr="006508FC" w:rsidRDefault="003C1FC1" w:rsidP="003C1FC1">
      <w:pPr>
        <w:pStyle w:val="NormalWeb"/>
      </w:pPr>
      <w:r w:rsidRPr="006508FC">
        <w:t>For India, integrating AI-driven solutions can lead to:</w:t>
      </w:r>
    </w:p>
    <w:p w:rsidR="003C1FC1" w:rsidRPr="006508FC" w:rsidRDefault="003C1FC1" w:rsidP="00C07723">
      <w:pPr>
        <w:numPr>
          <w:ilvl w:val="0"/>
          <w:numId w:val="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Increased productivity and efficiency.</w:t>
      </w:r>
    </w:p>
    <w:p w:rsidR="003C1FC1" w:rsidRPr="006508FC" w:rsidRDefault="003C1FC1" w:rsidP="00C07723">
      <w:pPr>
        <w:numPr>
          <w:ilvl w:val="0"/>
          <w:numId w:val="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Potential profit boosts of up to 35% through dynamic pricing.</w:t>
      </w:r>
    </w:p>
    <w:p w:rsidR="003C1FC1" w:rsidRPr="006508FC" w:rsidRDefault="003C1FC1" w:rsidP="00C07723">
      <w:pPr>
        <w:numPr>
          <w:ilvl w:val="0"/>
          <w:numId w:val="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Reduction in quality disputes by up to 73%.</w:t>
      </w:r>
    </w:p>
    <w:p w:rsidR="003C1FC1" w:rsidRPr="006508FC" w:rsidRDefault="003C1FC1" w:rsidP="00C07723">
      <w:pPr>
        <w:numPr>
          <w:ilvl w:val="0"/>
          <w:numId w:val="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Significant reduction in post-harvest losses.</w:t>
      </w:r>
    </w:p>
    <w:p w:rsidR="003C1FC1" w:rsidRPr="006508FC" w:rsidRDefault="003C1FC1" w:rsidP="00C07723">
      <w:pPr>
        <w:numPr>
          <w:ilvl w:val="0"/>
          <w:numId w:val="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Creation of a transparent, digital agricultural ecosystem by integrating platforms like </w:t>
      </w:r>
      <w:proofErr w:type="spellStart"/>
      <w:r w:rsidRPr="006508FC">
        <w:rPr>
          <w:rFonts w:ascii="Times New Roman" w:hAnsi="Times New Roman" w:cs="Times New Roman"/>
          <w:sz w:val="24"/>
          <w:szCs w:val="24"/>
        </w:rPr>
        <w:t>eNAM</w:t>
      </w:r>
      <w:proofErr w:type="spellEnd"/>
      <w:r w:rsidRPr="006508FC">
        <w:rPr>
          <w:rFonts w:ascii="Times New Roman" w:hAnsi="Times New Roman" w:cs="Times New Roman"/>
          <w:sz w:val="24"/>
          <w:szCs w:val="24"/>
        </w:rPr>
        <w:t xml:space="preserve"> and </w:t>
      </w:r>
      <w:proofErr w:type="spellStart"/>
      <w:r w:rsidRPr="006508FC">
        <w:rPr>
          <w:rFonts w:ascii="Times New Roman" w:hAnsi="Times New Roman" w:cs="Times New Roman"/>
          <w:sz w:val="24"/>
          <w:szCs w:val="24"/>
        </w:rPr>
        <w:t>AgriStack</w:t>
      </w:r>
      <w:proofErr w:type="spellEnd"/>
      <w:r w:rsidRPr="006508FC">
        <w:rPr>
          <w:rFonts w:ascii="Times New Roman" w:hAnsi="Times New Roman" w:cs="Times New Roman"/>
          <w:sz w:val="24"/>
          <w:szCs w:val="24"/>
        </w:rPr>
        <w:t>.</w:t>
      </w:r>
    </w:p>
    <w:p w:rsidR="00763339" w:rsidRPr="00F50CB2" w:rsidRDefault="004A317A" w:rsidP="00F50CB2">
      <w:pPr>
        <w:spacing w:after="0"/>
        <w:rPr>
          <w:rFonts w:ascii="Times New Roman" w:hAnsi="Times New Roman" w:cs="Times New Roman"/>
          <w:sz w:val="24"/>
          <w:szCs w:val="24"/>
        </w:rPr>
      </w:pPr>
      <w:r>
        <w:rPr>
          <w:rFonts w:ascii="Times New Roman" w:hAnsi="Times New Roman" w:cs="Times New Roman"/>
          <w:sz w:val="24"/>
          <w:szCs w:val="24"/>
        </w:rPr>
        <w:pict>
          <v:rect id="_x0000_i1031" style="width:0;height:1.5pt" o:hralign="center" o:hrstd="t" o:hr="t" fillcolor="#a0a0a0" stroked="f"/>
        </w:pict>
      </w:r>
    </w:p>
    <w:p w:rsidR="003C1FC1" w:rsidRPr="006508FC" w:rsidRDefault="003C1FC1" w:rsidP="003C1FC1">
      <w:pPr>
        <w:pStyle w:val="Heading2"/>
        <w:rPr>
          <w:sz w:val="24"/>
          <w:szCs w:val="24"/>
        </w:rPr>
      </w:pPr>
      <w:r w:rsidRPr="006508FC">
        <w:rPr>
          <w:sz w:val="24"/>
          <w:szCs w:val="24"/>
        </w:rPr>
        <w:t>2. Major Challenges Faced by Indian Farmers</w:t>
      </w:r>
    </w:p>
    <w:p w:rsidR="003C1FC1" w:rsidRPr="006508FC" w:rsidRDefault="003C1FC1" w:rsidP="003C1FC1">
      <w:pPr>
        <w:pStyle w:val="NormalWeb"/>
      </w:pPr>
      <w:r w:rsidRPr="006508FC">
        <w:t>Despite being a global leader in agricultural production, Indian farmers encounter:</w:t>
      </w:r>
    </w:p>
    <w:p w:rsidR="003C1FC1" w:rsidRPr="006508FC" w:rsidRDefault="003C1FC1" w:rsidP="00C07723">
      <w:pPr>
        <w:numPr>
          <w:ilvl w:val="0"/>
          <w:numId w:val="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Quality Assessment Issues: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Lack of standardized testing leads to unfair pricing.</w:t>
      </w:r>
    </w:p>
    <w:p w:rsidR="003C1FC1" w:rsidRPr="006508FC" w:rsidRDefault="003C1FC1" w:rsidP="00C07723">
      <w:pPr>
        <w:numPr>
          <w:ilvl w:val="0"/>
          <w:numId w:val="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Exploitation by Middlemen: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Farmers often receive only 20–30% of the final price due to intermediaries.</w:t>
      </w:r>
    </w:p>
    <w:p w:rsidR="003C1FC1" w:rsidRPr="006508FC" w:rsidRDefault="003C1FC1" w:rsidP="00C07723">
      <w:pPr>
        <w:numPr>
          <w:ilvl w:val="0"/>
          <w:numId w:val="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Delayed Market Information: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Price updates are often 2–3 days late, affecting decision-making.</w:t>
      </w:r>
    </w:p>
    <w:p w:rsidR="003C1FC1" w:rsidRPr="006508FC" w:rsidRDefault="003C1FC1" w:rsidP="00C07723">
      <w:pPr>
        <w:numPr>
          <w:ilvl w:val="0"/>
          <w:numId w:val="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Low Digital Adoption: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Limited digital literacy and internet access hinder technology adoption.</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32" style="width:0;height:1.5pt" o:hralign="center" o:hrstd="t" o:hr="t" fillcolor="#a0a0a0" stroked="f"/>
        </w:pict>
      </w:r>
    </w:p>
    <w:p w:rsidR="00F76C23" w:rsidRPr="006508FC" w:rsidRDefault="00F76C23" w:rsidP="00F76C23">
      <w:pPr>
        <w:rPr>
          <w:rFonts w:ascii="Times New Roman" w:hAnsi="Times New Roman" w:cs="Times New Roman"/>
          <w:sz w:val="24"/>
          <w:szCs w:val="24"/>
        </w:rPr>
      </w:pPr>
    </w:p>
    <w:p w:rsidR="00F76C23" w:rsidRPr="006508FC" w:rsidRDefault="00F76C23" w:rsidP="00F76C23">
      <w:pPr>
        <w:pStyle w:val="Heading2"/>
        <w:rPr>
          <w:sz w:val="24"/>
          <w:szCs w:val="24"/>
        </w:rPr>
      </w:pPr>
      <w:r w:rsidRPr="006508FC">
        <w:rPr>
          <w:sz w:val="24"/>
          <w:szCs w:val="24"/>
        </w:rPr>
        <w:t>3. Target Specifications and User Characterization for the Indian Market</w:t>
      </w:r>
    </w:p>
    <w:p w:rsidR="00F76C23" w:rsidRPr="006508FC" w:rsidRDefault="00F76C23" w:rsidP="00F76C23">
      <w:pPr>
        <w:pStyle w:val="Heading3"/>
        <w:rPr>
          <w:sz w:val="24"/>
          <w:szCs w:val="24"/>
        </w:rPr>
      </w:pPr>
      <w:r w:rsidRPr="006508FC">
        <w:rPr>
          <w:sz w:val="24"/>
          <w:szCs w:val="24"/>
        </w:rPr>
        <w:t>Overview</w:t>
      </w:r>
    </w:p>
    <w:p w:rsidR="00F76C23" w:rsidRPr="006508FC" w:rsidRDefault="00F76C23" w:rsidP="00F76C23">
      <w:pPr>
        <w:pStyle w:val="NormalWeb"/>
      </w:pPr>
      <w:r w:rsidRPr="006508FC">
        <w:t>India’s agricultural sector is characterized by its vast diversity in terms of geography, crop types, languages, cultural practices, and socio-economic conditions. This diversity presents both a challenge and an opportunity. KisanMitra is designed to address the varied needs of Indian farmers by tailoring its services to different user segments and local contexts. The platform’s flexible, AI-driven features are customized to meet the requirements of farmers ranging from small marginal cultivators to large-scale cooperatives.</w:t>
      </w:r>
    </w:p>
    <w:p w:rsidR="00F76C23" w:rsidRPr="006508FC" w:rsidRDefault="00F76C23" w:rsidP="00F76C23">
      <w:pPr>
        <w:pStyle w:val="Heading3"/>
        <w:rPr>
          <w:sz w:val="24"/>
          <w:szCs w:val="24"/>
        </w:rPr>
      </w:pPr>
      <w:r w:rsidRPr="006508FC">
        <w:rPr>
          <w:sz w:val="24"/>
          <w:szCs w:val="24"/>
        </w:rPr>
        <w:t>Key Aspects of Diversity in the Indian Market</w:t>
      </w:r>
    </w:p>
    <w:p w:rsidR="0045664F" w:rsidRPr="006508FC" w:rsidRDefault="0045664F" w:rsidP="00F76C23">
      <w:pPr>
        <w:pStyle w:val="Heading3"/>
        <w:rPr>
          <w:sz w:val="24"/>
          <w:szCs w:val="24"/>
        </w:rPr>
      </w:pPr>
      <w:r w:rsidRPr="006508FC">
        <w:rPr>
          <w:noProof/>
          <w:sz w:val="24"/>
          <w:szCs w:val="24"/>
        </w:rPr>
        <w:lastRenderedPageBreak/>
        <w:drawing>
          <wp:inline distT="0" distB="0" distL="0" distR="0" wp14:anchorId="3697431D" wp14:editId="63F6827B">
            <wp:extent cx="5943600" cy="27546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Target Specifications and User Characterization for the Indian Market - visual selection.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754630"/>
                    </a:xfrm>
                    <a:prstGeom prst="rect">
                      <a:avLst/>
                    </a:prstGeom>
                  </pic:spPr>
                </pic:pic>
              </a:graphicData>
            </a:graphic>
          </wp:inline>
        </w:drawing>
      </w:r>
    </w:p>
    <w:p w:rsidR="00F76C23" w:rsidRPr="006508FC" w:rsidRDefault="00F76C23" w:rsidP="00C07723">
      <w:pPr>
        <w:pStyle w:val="NormalWeb"/>
        <w:numPr>
          <w:ilvl w:val="0"/>
          <w:numId w:val="49"/>
        </w:numPr>
      </w:pPr>
      <w:r w:rsidRPr="006508FC">
        <w:rPr>
          <w:rStyle w:val="Strong"/>
        </w:rPr>
        <w:t>Geographical Diversity:</w:t>
      </w:r>
    </w:p>
    <w:p w:rsidR="00F76C23" w:rsidRPr="006508FC" w:rsidRDefault="00F76C23" w:rsidP="00C07723">
      <w:pPr>
        <w:numPr>
          <w:ilvl w:val="1"/>
          <w:numId w:val="4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India’s climate ranges from tropical in the south to temperate in the north, leading to a wide variety of crops and farming practices.</w:t>
      </w:r>
    </w:p>
    <w:p w:rsidR="00F76C23" w:rsidRPr="006508FC" w:rsidRDefault="00F76C23" w:rsidP="00C07723">
      <w:pPr>
        <w:numPr>
          <w:ilvl w:val="1"/>
          <w:numId w:val="4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Regional differences in soil, water availability, and weather patterns require localized data inputs for accurate predictions.</w:t>
      </w:r>
    </w:p>
    <w:p w:rsidR="00F76C23" w:rsidRPr="006508FC" w:rsidRDefault="00F76C23" w:rsidP="00C07723">
      <w:pPr>
        <w:pStyle w:val="NormalWeb"/>
        <w:numPr>
          <w:ilvl w:val="0"/>
          <w:numId w:val="49"/>
        </w:numPr>
      </w:pPr>
      <w:r w:rsidRPr="006508FC">
        <w:rPr>
          <w:rStyle w:val="Strong"/>
        </w:rPr>
        <w:t>Socio-Economic Variability:</w:t>
      </w:r>
    </w:p>
    <w:p w:rsidR="00F76C23" w:rsidRPr="006508FC" w:rsidRDefault="00F76C23" w:rsidP="00C07723">
      <w:pPr>
        <w:numPr>
          <w:ilvl w:val="1"/>
          <w:numId w:val="4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Landholdings vary dramatically—from small subsistence farms (1–5 acres) to larger commercial farms (5–10 acres and beyond).</w:t>
      </w:r>
    </w:p>
    <w:p w:rsidR="00F76C23" w:rsidRPr="006508FC" w:rsidRDefault="00F76C23" w:rsidP="00C07723">
      <w:pPr>
        <w:numPr>
          <w:ilvl w:val="1"/>
          <w:numId w:val="4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Income levels and access to resources differ significantly, influencing the types of technology and advisory services needed.</w:t>
      </w:r>
    </w:p>
    <w:p w:rsidR="00F76C23" w:rsidRPr="006508FC" w:rsidRDefault="00F76C23" w:rsidP="00C07723">
      <w:pPr>
        <w:pStyle w:val="NormalWeb"/>
        <w:numPr>
          <w:ilvl w:val="0"/>
          <w:numId w:val="49"/>
        </w:numPr>
      </w:pPr>
      <w:r w:rsidRPr="006508FC">
        <w:rPr>
          <w:rStyle w:val="Strong"/>
        </w:rPr>
        <w:t>Cultural and Linguistic Diversity:</w:t>
      </w:r>
    </w:p>
    <w:p w:rsidR="00F76C23" w:rsidRPr="006508FC" w:rsidRDefault="00F76C23" w:rsidP="00C07723">
      <w:pPr>
        <w:numPr>
          <w:ilvl w:val="1"/>
          <w:numId w:val="4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India has over 20 official languages and a rich tapestry of cultural practices, affecting how information is communicated.</w:t>
      </w:r>
    </w:p>
    <w:p w:rsidR="00F76C23" w:rsidRPr="006508FC" w:rsidRDefault="00F76C23" w:rsidP="00C07723">
      <w:pPr>
        <w:numPr>
          <w:ilvl w:val="1"/>
          <w:numId w:val="4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Digital literacy levels vary widely; many farmers in remote areas may prefer voice-based instructions in their local language.</w:t>
      </w:r>
    </w:p>
    <w:p w:rsidR="00F76C23" w:rsidRPr="006508FC" w:rsidRDefault="00F76C23" w:rsidP="00C07723">
      <w:pPr>
        <w:pStyle w:val="NormalWeb"/>
        <w:numPr>
          <w:ilvl w:val="0"/>
          <w:numId w:val="49"/>
        </w:numPr>
      </w:pPr>
      <w:r w:rsidRPr="006508FC">
        <w:rPr>
          <w:rStyle w:val="Strong"/>
        </w:rPr>
        <w:t>Technological Accessibility:</w:t>
      </w:r>
    </w:p>
    <w:p w:rsidR="00F76C23" w:rsidRPr="006508FC" w:rsidRDefault="00F76C23" w:rsidP="00C07723">
      <w:pPr>
        <w:numPr>
          <w:ilvl w:val="1"/>
          <w:numId w:val="4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While urban and semi-urban areas enjoy better connectivity, many rural regions have limited internet access.</w:t>
      </w:r>
    </w:p>
    <w:p w:rsidR="00F76C23" w:rsidRPr="006508FC" w:rsidRDefault="00F76C23" w:rsidP="00C07723">
      <w:pPr>
        <w:numPr>
          <w:ilvl w:val="1"/>
          <w:numId w:val="4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There is a pressing need for solutions that work offline and are user-friendly for individuals with low digital literacy.</w:t>
      </w:r>
    </w:p>
    <w:p w:rsidR="00F76C23" w:rsidRPr="006508FC" w:rsidRDefault="00F76C23" w:rsidP="00F76C23">
      <w:pPr>
        <w:pStyle w:val="Heading3"/>
        <w:rPr>
          <w:sz w:val="24"/>
          <w:szCs w:val="24"/>
        </w:rPr>
      </w:pPr>
      <w:r w:rsidRPr="006508FC">
        <w:rPr>
          <w:sz w:val="24"/>
          <w:szCs w:val="24"/>
        </w:rPr>
        <w:t>User Segmentation and How KisanMitra Addresses Diversity</w:t>
      </w:r>
    </w:p>
    <w:p w:rsidR="00F76C23" w:rsidRPr="006508FC" w:rsidRDefault="00F76C23" w:rsidP="00F76C23">
      <w:pPr>
        <w:pStyle w:val="NormalWeb"/>
      </w:pPr>
      <w:r w:rsidRPr="006508FC">
        <w:t>KisanMitra is tailored to three primary user segments, with strategies to cater to each group's unique needs:</w:t>
      </w:r>
    </w:p>
    <w:p w:rsidR="00F76C23" w:rsidRPr="006508FC" w:rsidRDefault="00F76C23" w:rsidP="00F76C23">
      <w:pPr>
        <w:pStyle w:val="Heading4"/>
        <w:rPr>
          <w:rFonts w:ascii="Times New Roman" w:hAnsi="Times New Roman" w:cs="Times New Roman"/>
          <w:b/>
          <w:i w:val="0"/>
          <w:color w:val="auto"/>
          <w:sz w:val="24"/>
          <w:szCs w:val="24"/>
        </w:rPr>
      </w:pPr>
      <w:r w:rsidRPr="006508FC">
        <w:rPr>
          <w:rFonts w:ascii="Times New Roman" w:hAnsi="Times New Roman" w:cs="Times New Roman"/>
          <w:b/>
          <w:i w:val="0"/>
          <w:color w:val="auto"/>
          <w:sz w:val="24"/>
          <w:szCs w:val="24"/>
        </w:rPr>
        <w:t>1. Small Farmers (Marginal &amp; Subsistence Farmers)</w:t>
      </w:r>
    </w:p>
    <w:p w:rsidR="00F76C23" w:rsidRPr="006508FC" w:rsidRDefault="00F76C23" w:rsidP="00C07723">
      <w:pPr>
        <w:numPr>
          <w:ilvl w:val="0"/>
          <w:numId w:val="5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Characteristics:</w:t>
      </w:r>
      <w:r w:rsidRPr="006508FC">
        <w:rPr>
          <w:rFonts w:ascii="Times New Roman" w:hAnsi="Times New Roman" w:cs="Times New Roman"/>
          <w:sz w:val="24"/>
          <w:szCs w:val="24"/>
        </w:rPr>
        <w:t xml:space="preserve"> </w:t>
      </w:r>
    </w:p>
    <w:p w:rsidR="00F76C23" w:rsidRPr="006508FC" w:rsidRDefault="00F76C23" w:rsidP="00C07723">
      <w:pPr>
        <w:numPr>
          <w:ilvl w:val="1"/>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Typically own 1–5 acres.</w:t>
      </w:r>
    </w:p>
    <w:p w:rsidR="00F76C23" w:rsidRPr="006508FC" w:rsidRDefault="00F76C23" w:rsidP="00C07723">
      <w:pPr>
        <w:numPr>
          <w:ilvl w:val="1"/>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Annual income ranges from ₹40,000 to ₹1.5 lakh.</w:t>
      </w:r>
    </w:p>
    <w:p w:rsidR="00F76C23" w:rsidRPr="006508FC" w:rsidRDefault="00F76C23" w:rsidP="00C07723">
      <w:pPr>
        <w:numPr>
          <w:ilvl w:val="0"/>
          <w:numId w:val="50"/>
        </w:numPr>
        <w:spacing w:before="100" w:beforeAutospacing="1" w:after="100" w:afterAutospacing="1" w:line="276" w:lineRule="auto"/>
        <w:rPr>
          <w:rFonts w:ascii="Times New Roman" w:hAnsi="Times New Roman" w:cs="Times New Roman"/>
          <w:sz w:val="24"/>
          <w:szCs w:val="24"/>
        </w:rPr>
      </w:pPr>
      <w:r w:rsidRPr="006508FC">
        <w:rPr>
          <w:rStyle w:val="Strong"/>
          <w:rFonts w:ascii="Times New Roman" w:hAnsi="Times New Roman" w:cs="Times New Roman"/>
          <w:sz w:val="24"/>
          <w:szCs w:val="24"/>
        </w:rPr>
        <w:t>Challenges:</w:t>
      </w:r>
      <w:r w:rsidRPr="006508FC">
        <w:rPr>
          <w:rFonts w:ascii="Times New Roman" w:hAnsi="Times New Roman" w:cs="Times New Roman"/>
          <w:sz w:val="24"/>
          <w:szCs w:val="24"/>
        </w:rPr>
        <w:t xml:space="preserve"> </w:t>
      </w:r>
      <w:r w:rsidR="006508FC">
        <w:rPr>
          <w:rFonts w:ascii="Times New Roman" w:hAnsi="Times New Roman" w:cs="Times New Roman"/>
          <w:sz w:val="24"/>
          <w:szCs w:val="24"/>
        </w:rPr>
        <w:t>A</w:t>
      </w:r>
    </w:p>
    <w:p w:rsidR="00F76C23" w:rsidRPr="006508FC" w:rsidRDefault="00F76C23" w:rsidP="00C07723">
      <w:pPr>
        <w:numPr>
          <w:ilvl w:val="1"/>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Limited digital literacy and resources.</w:t>
      </w:r>
    </w:p>
    <w:p w:rsidR="00F76C23" w:rsidRPr="006508FC" w:rsidRDefault="00F76C23" w:rsidP="00C07723">
      <w:pPr>
        <w:numPr>
          <w:ilvl w:val="1"/>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lastRenderedPageBreak/>
        <w:t>Heavy reliance on intermediaries.</w:t>
      </w:r>
    </w:p>
    <w:p w:rsidR="00F76C23" w:rsidRPr="006508FC" w:rsidRDefault="00F76C23" w:rsidP="00C07723">
      <w:pPr>
        <w:numPr>
          <w:ilvl w:val="1"/>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Access to quality testing is minimal.</w:t>
      </w:r>
    </w:p>
    <w:p w:rsidR="00F76C23" w:rsidRPr="006508FC" w:rsidRDefault="00F76C23" w:rsidP="00C07723">
      <w:pPr>
        <w:numPr>
          <w:ilvl w:val="0"/>
          <w:numId w:val="5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KisanMitra Solutions:</w:t>
      </w:r>
      <w:r w:rsidRPr="006508FC">
        <w:rPr>
          <w:rFonts w:ascii="Times New Roman" w:hAnsi="Times New Roman" w:cs="Times New Roman"/>
          <w:sz w:val="24"/>
          <w:szCs w:val="24"/>
        </w:rPr>
        <w:t xml:space="preserve"> </w:t>
      </w:r>
    </w:p>
    <w:p w:rsidR="00F76C23" w:rsidRPr="006508FC" w:rsidRDefault="00F76C23" w:rsidP="00C07723">
      <w:pPr>
        <w:numPr>
          <w:ilvl w:val="1"/>
          <w:numId w:val="5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User-Friendly Interface:</w:t>
      </w:r>
      <w:r w:rsidRPr="006508FC">
        <w:rPr>
          <w:rFonts w:ascii="Times New Roman" w:hAnsi="Times New Roman" w:cs="Times New Roman"/>
          <w:sz w:val="24"/>
          <w:szCs w:val="24"/>
        </w:rPr>
        <w:t xml:space="preserve"> </w:t>
      </w:r>
    </w:p>
    <w:p w:rsidR="00F76C23" w:rsidRPr="006508FC" w:rsidRDefault="00F76C23" w:rsidP="00C07723">
      <w:pPr>
        <w:numPr>
          <w:ilvl w:val="2"/>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A simple mobile app with intuitive icons and clear instructions.</w:t>
      </w:r>
    </w:p>
    <w:p w:rsidR="00F76C23" w:rsidRPr="006508FC" w:rsidRDefault="00F76C23" w:rsidP="00C07723">
      <w:pPr>
        <w:numPr>
          <w:ilvl w:val="2"/>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Voice-assisted support in multiple regional languages.</w:t>
      </w:r>
    </w:p>
    <w:p w:rsidR="00F76C23" w:rsidRPr="006508FC" w:rsidRDefault="00F76C23" w:rsidP="00C07723">
      <w:pPr>
        <w:numPr>
          <w:ilvl w:val="1"/>
          <w:numId w:val="5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Offline Functionality:</w:t>
      </w:r>
      <w:r w:rsidRPr="006508FC">
        <w:rPr>
          <w:rFonts w:ascii="Times New Roman" w:hAnsi="Times New Roman" w:cs="Times New Roman"/>
          <w:sz w:val="24"/>
          <w:szCs w:val="24"/>
        </w:rPr>
        <w:t xml:space="preserve"> </w:t>
      </w:r>
    </w:p>
    <w:p w:rsidR="00F76C23" w:rsidRPr="006508FC" w:rsidRDefault="00F76C23" w:rsidP="00C07723">
      <w:pPr>
        <w:numPr>
          <w:ilvl w:val="2"/>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Allows operation in areas with poor internet connectivity.</w:t>
      </w:r>
    </w:p>
    <w:p w:rsidR="00F76C23" w:rsidRPr="006508FC" w:rsidRDefault="00F76C23" w:rsidP="00C07723">
      <w:pPr>
        <w:numPr>
          <w:ilvl w:val="1"/>
          <w:numId w:val="5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Automated Quality Assessment and Price Alerts:</w:t>
      </w:r>
      <w:r w:rsidRPr="006508FC">
        <w:rPr>
          <w:rFonts w:ascii="Times New Roman" w:hAnsi="Times New Roman" w:cs="Times New Roman"/>
          <w:sz w:val="24"/>
          <w:szCs w:val="24"/>
        </w:rPr>
        <w:t xml:space="preserve"> </w:t>
      </w:r>
    </w:p>
    <w:p w:rsidR="00F76C23" w:rsidRPr="006508FC" w:rsidRDefault="00F76C23" w:rsidP="00C07723">
      <w:pPr>
        <w:numPr>
          <w:ilvl w:val="2"/>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Ensures fair pricing through standardized, AI-driven crop grading.</w:t>
      </w:r>
    </w:p>
    <w:p w:rsidR="00F76C23" w:rsidRPr="006508FC" w:rsidRDefault="00F76C23" w:rsidP="00C07723">
      <w:pPr>
        <w:numPr>
          <w:ilvl w:val="1"/>
          <w:numId w:val="5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Local Customization:</w:t>
      </w:r>
      <w:r w:rsidRPr="006508FC">
        <w:rPr>
          <w:rFonts w:ascii="Times New Roman" w:hAnsi="Times New Roman" w:cs="Times New Roman"/>
          <w:sz w:val="24"/>
          <w:szCs w:val="24"/>
        </w:rPr>
        <w:t xml:space="preserve"> </w:t>
      </w:r>
    </w:p>
    <w:p w:rsidR="00F76C23" w:rsidRPr="006508FC" w:rsidRDefault="00F76C23" w:rsidP="00C07723">
      <w:pPr>
        <w:numPr>
          <w:ilvl w:val="2"/>
          <w:numId w:val="5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Tailors recommendations based on regional crops and local market conditions.</w:t>
      </w:r>
    </w:p>
    <w:p w:rsidR="00F76C23" w:rsidRPr="006508FC" w:rsidRDefault="00F76C23" w:rsidP="00F76C23">
      <w:pPr>
        <w:pStyle w:val="Heading4"/>
        <w:rPr>
          <w:rFonts w:ascii="Times New Roman" w:hAnsi="Times New Roman" w:cs="Times New Roman"/>
          <w:b/>
          <w:i w:val="0"/>
          <w:sz w:val="24"/>
          <w:szCs w:val="24"/>
        </w:rPr>
      </w:pPr>
      <w:r w:rsidRPr="006508FC">
        <w:rPr>
          <w:rFonts w:ascii="Times New Roman" w:hAnsi="Times New Roman" w:cs="Times New Roman"/>
          <w:b/>
          <w:i w:val="0"/>
          <w:color w:val="auto"/>
          <w:sz w:val="24"/>
          <w:szCs w:val="24"/>
        </w:rPr>
        <w:t>2. Medium Farmers (Commercial Farmers)</w:t>
      </w:r>
    </w:p>
    <w:p w:rsidR="00F76C23" w:rsidRPr="006508FC" w:rsidRDefault="00F76C23" w:rsidP="00C07723">
      <w:pPr>
        <w:numPr>
          <w:ilvl w:val="0"/>
          <w:numId w:val="5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Characteristics:</w:t>
      </w:r>
      <w:r w:rsidRPr="006508FC">
        <w:rPr>
          <w:rFonts w:ascii="Times New Roman" w:hAnsi="Times New Roman" w:cs="Times New Roman"/>
          <w:sz w:val="24"/>
          <w:szCs w:val="24"/>
        </w:rPr>
        <w:t xml:space="preserve"> </w:t>
      </w:r>
    </w:p>
    <w:p w:rsidR="00F76C23" w:rsidRPr="006508FC" w:rsidRDefault="00F76C23" w:rsidP="00C07723">
      <w:pPr>
        <w:numPr>
          <w:ilvl w:val="1"/>
          <w:numId w:val="5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Own 5–10 acres and have more resources and better market access.</w:t>
      </w:r>
    </w:p>
    <w:p w:rsidR="00F76C23" w:rsidRPr="006508FC" w:rsidRDefault="00F76C23" w:rsidP="00C07723">
      <w:pPr>
        <w:numPr>
          <w:ilvl w:val="1"/>
          <w:numId w:val="5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Annual income between ₹1.5 lakh and ₹5 </w:t>
      </w:r>
      <w:proofErr w:type="gramStart"/>
      <w:r w:rsidRPr="006508FC">
        <w:rPr>
          <w:rFonts w:ascii="Times New Roman" w:hAnsi="Times New Roman" w:cs="Times New Roman"/>
          <w:sz w:val="24"/>
          <w:szCs w:val="24"/>
        </w:rPr>
        <w:t>lakh</w:t>
      </w:r>
      <w:proofErr w:type="gramEnd"/>
      <w:r w:rsidRPr="006508FC">
        <w:rPr>
          <w:rFonts w:ascii="Times New Roman" w:hAnsi="Times New Roman" w:cs="Times New Roman"/>
          <w:sz w:val="24"/>
          <w:szCs w:val="24"/>
        </w:rPr>
        <w:t>.</w:t>
      </w:r>
    </w:p>
    <w:p w:rsidR="00F76C23" w:rsidRPr="006508FC" w:rsidRDefault="00F76C23" w:rsidP="00C07723">
      <w:pPr>
        <w:numPr>
          <w:ilvl w:val="0"/>
          <w:numId w:val="5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Challenges:</w:t>
      </w:r>
      <w:r w:rsidRPr="006508FC">
        <w:rPr>
          <w:rFonts w:ascii="Times New Roman" w:hAnsi="Times New Roman" w:cs="Times New Roman"/>
          <w:sz w:val="24"/>
          <w:szCs w:val="24"/>
        </w:rPr>
        <w:t xml:space="preserve"> </w:t>
      </w:r>
    </w:p>
    <w:p w:rsidR="00F76C23" w:rsidRPr="006508FC" w:rsidRDefault="00F76C23" w:rsidP="00C07723">
      <w:pPr>
        <w:numPr>
          <w:ilvl w:val="1"/>
          <w:numId w:val="5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Susceptible to market fluctuations and storage issues.</w:t>
      </w:r>
    </w:p>
    <w:p w:rsidR="00F76C23" w:rsidRPr="006508FC" w:rsidRDefault="00F76C23" w:rsidP="00C07723">
      <w:pPr>
        <w:numPr>
          <w:ilvl w:val="1"/>
          <w:numId w:val="5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Need for precise data to plan sales and optimize yields.</w:t>
      </w:r>
    </w:p>
    <w:p w:rsidR="00F76C23" w:rsidRPr="006508FC" w:rsidRDefault="00F76C23" w:rsidP="00C07723">
      <w:pPr>
        <w:numPr>
          <w:ilvl w:val="0"/>
          <w:numId w:val="5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KisanMitra Solutions:</w:t>
      </w:r>
      <w:r w:rsidRPr="006508FC">
        <w:rPr>
          <w:rFonts w:ascii="Times New Roman" w:hAnsi="Times New Roman" w:cs="Times New Roman"/>
          <w:sz w:val="24"/>
          <w:szCs w:val="24"/>
        </w:rPr>
        <w:t xml:space="preserve"> </w:t>
      </w:r>
    </w:p>
    <w:p w:rsidR="00F76C23" w:rsidRPr="006508FC" w:rsidRDefault="00F76C23" w:rsidP="00C07723">
      <w:pPr>
        <w:numPr>
          <w:ilvl w:val="1"/>
          <w:numId w:val="5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Advanced Analytics:</w:t>
      </w:r>
      <w:r w:rsidRPr="006508FC">
        <w:rPr>
          <w:rFonts w:ascii="Times New Roman" w:hAnsi="Times New Roman" w:cs="Times New Roman"/>
          <w:sz w:val="24"/>
          <w:szCs w:val="24"/>
        </w:rPr>
        <w:t xml:space="preserve"> </w:t>
      </w:r>
    </w:p>
    <w:p w:rsidR="00F76C23" w:rsidRPr="006508FC" w:rsidRDefault="00F76C23" w:rsidP="00C07723">
      <w:pPr>
        <w:numPr>
          <w:ilvl w:val="2"/>
          <w:numId w:val="5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Provides real-time market analysis and price forecasting to determine the </w:t>
      </w:r>
      <w:proofErr w:type="spellStart"/>
      <w:r w:rsidRPr="006508FC">
        <w:rPr>
          <w:rFonts w:ascii="Times New Roman" w:hAnsi="Times New Roman" w:cs="Times New Roman"/>
          <w:sz w:val="24"/>
          <w:szCs w:val="24"/>
        </w:rPr>
        <w:t>best selling</w:t>
      </w:r>
      <w:proofErr w:type="spellEnd"/>
      <w:r w:rsidRPr="006508FC">
        <w:rPr>
          <w:rFonts w:ascii="Times New Roman" w:hAnsi="Times New Roman" w:cs="Times New Roman"/>
          <w:sz w:val="24"/>
          <w:szCs w:val="24"/>
        </w:rPr>
        <w:t xml:space="preserve"> periods.</w:t>
      </w:r>
    </w:p>
    <w:p w:rsidR="00F76C23" w:rsidRPr="006508FC" w:rsidRDefault="00F76C23" w:rsidP="00C07723">
      <w:pPr>
        <w:numPr>
          <w:ilvl w:val="1"/>
          <w:numId w:val="5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Supply Chain Tracking:</w:t>
      </w:r>
      <w:r w:rsidRPr="006508FC">
        <w:rPr>
          <w:rFonts w:ascii="Times New Roman" w:hAnsi="Times New Roman" w:cs="Times New Roman"/>
          <w:sz w:val="24"/>
          <w:szCs w:val="24"/>
        </w:rPr>
        <w:t xml:space="preserve"> </w:t>
      </w:r>
    </w:p>
    <w:p w:rsidR="00F76C23" w:rsidRPr="006508FC" w:rsidRDefault="00F76C23" w:rsidP="00C07723">
      <w:pPr>
        <w:numPr>
          <w:ilvl w:val="2"/>
          <w:numId w:val="5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Offers tools to optimize storage and manage logistics.</w:t>
      </w:r>
    </w:p>
    <w:p w:rsidR="00F76C23" w:rsidRPr="006508FC" w:rsidRDefault="00F76C23" w:rsidP="00C07723">
      <w:pPr>
        <w:numPr>
          <w:ilvl w:val="1"/>
          <w:numId w:val="5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Customizable Dashboard:</w:t>
      </w:r>
      <w:r w:rsidRPr="006508FC">
        <w:rPr>
          <w:rFonts w:ascii="Times New Roman" w:hAnsi="Times New Roman" w:cs="Times New Roman"/>
          <w:sz w:val="24"/>
          <w:szCs w:val="24"/>
        </w:rPr>
        <w:t xml:space="preserve"> </w:t>
      </w:r>
    </w:p>
    <w:p w:rsidR="00F76C23" w:rsidRPr="006508FC" w:rsidRDefault="00F76C23" w:rsidP="00C07723">
      <w:pPr>
        <w:numPr>
          <w:ilvl w:val="2"/>
          <w:numId w:val="5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Access to detailed reports that can be localized based on region and crop type.</w:t>
      </w:r>
    </w:p>
    <w:p w:rsidR="00F76C23" w:rsidRPr="006508FC" w:rsidRDefault="00F76C23" w:rsidP="00C07723">
      <w:pPr>
        <w:numPr>
          <w:ilvl w:val="1"/>
          <w:numId w:val="5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Multilingual Support:</w:t>
      </w:r>
      <w:r w:rsidRPr="006508FC">
        <w:rPr>
          <w:rFonts w:ascii="Times New Roman" w:hAnsi="Times New Roman" w:cs="Times New Roman"/>
          <w:sz w:val="24"/>
          <w:szCs w:val="24"/>
        </w:rPr>
        <w:t xml:space="preserve"> </w:t>
      </w:r>
    </w:p>
    <w:p w:rsidR="00F76C23" w:rsidRPr="006508FC" w:rsidRDefault="00F76C23" w:rsidP="00C07723">
      <w:pPr>
        <w:numPr>
          <w:ilvl w:val="2"/>
          <w:numId w:val="5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Although more tech-aware, these farmers benefit from region-specific insights in their local language.</w:t>
      </w:r>
    </w:p>
    <w:p w:rsidR="00F76C23" w:rsidRPr="006508FC" w:rsidRDefault="00F76C23" w:rsidP="00F76C23">
      <w:pPr>
        <w:pStyle w:val="Heading4"/>
        <w:rPr>
          <w:rFonts w:ascii="Times New Roman" w:hAnsi="Times New Roman" w:cs="Times New Roman"/>
          <w:b/>
          <w:i w:val="0"/>
          <w:color w:val="auto"/>
          <w:sz w:val="24"/>
          <w:szCs w:val="24"/>
        </w:rPr>
      </w:pPr>
      <w:r w:rsidRPr="006508FC">
        <w:rPr>
          <w:rFonts w:ascii="Times New Roman" w:hAnsi="Times New Roman" w:cs="Times New Roman"/>
          <w:b/>
          <w:i w:val="0"/>
          <w:color w:val="auto"/>
          <w:sz w:val="24"/>
          <w:szCs w:val="24"/>
        </w:rPr>
        <w:t>3. Farmer Producer Organizations (FPOs) &amp; Cooperatives</w:t>
      </w:r>
    </w:p>
    <w:p w:rsidR="00F76C23" w:rsidRPr="006508FC" w:rsidRDefault="00F76C23" w:rsidP="00C07723">
      <w:pPr>
        <w:numPr>
          <w:ilvl w:val="0"/>
          <w:numId w:val="5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Characteristics:</w:t>
      </w:r>
      <w:r w:rsidRPr="006508FC">
        <w:rPr>
          <w:rFonts w:ascii="Times New Roman" w:hAnsi="Times New Roman" w:cs="Times New Roman"/>
          <w:sz w:val="24"/>
          <w:szCs w:val="24"/>
        </w:rPr>
        <w:t xml:space="preserve"> </w:t>
      </w:r>
    </w:p>
    <w:p w:rsidR="00F76C23" w:rsidRPr="006508FC" w:rsidRDefault="00F76C23" w:rsidP="00C07723">
      <w:pPr>
        <w:numPr>
          <w:ilvl w:val="1"/>
          <w:numId w:val="5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Groups of 100+ farmers managing bulk produce with annual turnovers over ₹50 </w:t>
      </w:r>
      <w:proofErr w:type="gramStart"/>
      <w:r w:rsidRPr="006508FC">
        <w:rPr>
          <w:rFonts w:ascii="Times New Roman" w:hAnsi="Times New Roman" w:cs="Times New Roman"/>
          <w:sz w:val="24"/>
          <w:szCs w:val="24"/>
        </w:rPr>
        <w:t>lakh</w:t>
      </w:r>
      <w:proofErr w:type="gramEnd"/>
      <w:r w:rsidRPr="006508FC">
        <w:rPr>
          <w:rFonts w:ascii="Times New Roman" w:hAnsi="Times New Roman" w:cs="Times New Roman"/>
          <w:sz w:val="24"/>
          <w:szCs w:val="24"/>
        </w:rPr>
        <w:t>.</w:t>
      </w:r>
    </w:p>
    <w:p w:rsidR="00F76C23" w:rsidRPr="006508FC" w:rsidRDefault="00F76C23" w:rsidP="00C07723">
      <w:pPr>
        <w:numPr>
          <w:ilvl w:val="0"/>
          <w:numId w:val="5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Challenges:</w:t>
      </w:r>
      <w:r w:rsidRPr="006508FC">
        <w:rPr>
          <w:rFonts w:ascii="Times New Roman" w:hAnsi="Times New Roman" w:cs="Times New Roman"/>
          <w:sz w:val="24"/>
          <w:szCs w:val="24"/>
        </w:rPr>
        <w:t xml:space="preserve"> </w:t>
      </w:r>
    </w:p>
    <w:p w:rsidR="00F76C23" w:rsidRPr="006508FC" w:rsidRDefault="00F76C23" w:rsidP="00C07723">
      <w:pPr>
        <w:numPr>
          <w:ilvl w:val="1"/>
          <w:numId w:val="5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Require real-time analytics and efficient bulk trade management.</w:t>
      </w:r>
    </w:p>
    <w:p w:rsidR="00F76C23" w:rsidRPr="006508FC" w:rsidRDefault="00F76C23" w:rsidP="00C07723">
      <w:pPr>
        <w:numPr>
          <w:ilvl w:val="1"/>
          <w:numId w:val="5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Need robust, scalable data integration and predictive tools.</w:t>
      </w:r>
    </w:p>
    <w:p w:rsidR="00F76C23" w:rsidRPr="006508FC" w:rsidRDefault="00F76C23" w:rsidP="00C07723">
      <w:pPr>
        <w:numPr>
          <w:ilvl w:val="0"/>
          <w:numId w:val="5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KisanMitra Solutions:</w:t>
      </w:r>
      <w:r w:rsidRPr="006508FC">
        <w:rPr>
          <w:rFonts w:ascii="Times New Roman" w:hAnsi="Times New Roman" w:cs="Times New Roman"/>
          <w:sz w:val="24"/>
          <w:szCs w:val="24"/>
        </w:rPr>
        <w:t xml:space="preserve"> </w:t>
      </w:r>
    </w:p>
    <w:p w:rsidR="00F76C23" w:rsidRPr="006508FC" w:rsidRDefault="00F76C23" w:rsidP="00C07723">
      <w:pPr>
        <w:numPr>
          <w:ilvl w:val="1"/>
          <w:numId w:val="5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Bulk Trading Platform:</w:t>
      </w:r>
      <w:r w:rsidRPr="006508FC">
        <w:rPr>
          <w:rFonts w:ascii="Times New Roman" w:hAnsi="Times New Roman" w:cs="Times New Roman"/>
          <w:sz w:val="24"/>
          <w:szCs w:val="24"/>
        </w:rPr>
        <w:t xml:space="preserve"> </w:t>
      </w:r>
    </w:p>
    <w:p w:rsidR="00F76C23" w:rsidRPr="006508FC" w:rsidRDefault="00F76C23" w:rsidP="00C07723">
      <w:pPr>
        <w:numPr>
          <w:ilvl w:val="2"/>
          <w:numId w:val="5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Enables collective negotiations and market access through AI-driven bulk price forecasts.</w:t>
      </w:r>
    </w:p>
    <w:p w:rsidR="00F76C23" w:rsidRPr="006508FC" w:rsidRDefault="00F76C23" w:rsidP="00C07723">
      <w:pPr>
        <w:numPr>
          <w:ilvl w:val="1"/>
          <w:numId w:val="5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Custom Market Reports:</w:t>
      </w:r>
      <w:r w:rsidRPr="006508FC">
        <w:rPr>
          <w:rFonts w:ascii="Times New Roman" w:hAnsi="Times New Roman" w:cs="Times New Roman"/>
          <w:sz w:val="24"/>
          <w:szCs w:val="24"/>
        </w:rPr>
        <w:t xml:space="preserve"> </w:t>
      </w:r>
    </w:p>
    <w:p w:rsidR="00F76C23" w:rsidRPr="006508FC" w:rsidRDefault="00F76C23" w:rsidP="00C07723">
      <w:pPr>
        <w:numPr>
          <w:ilvl w:val="2"/>
          <w:numId w:val="5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Provides detailed analytics to support decision-making at an organizational level.</w:t>
      </w:r>
    </w:p>
    <w:p w:rsidR="00F76C23" w:rsidRPr="006508FC" w:rsidRDefault="00F76C23" w:rsidP="00C07723">
      <w:pPr>
        <w:numPr>
          <w:ilvl w:val="1"/>
          <w:numId w:val="52"/>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lastRenderedPageBreak/>
        <w:t>Blockchain</w:t>
      </w:r>
      <w:proofErr w:type="spellEnd"/>
      <w:r w:rsidRPr="006508FC">
        <w:rPr>
          <w:rStyle w:val="Strong"/>
          <w:rFonts w:ascii="Times New Roman" w:hAnsi="Times New Roman" w:cs="Times New Roman"/>
          <w:sz w:val="24"/>
          <w:szCs w:val="24"/>
        </w:rPr>
        <w:t>-Verified Transactions:</w:t>
      </w:r>
      <w:r w:rsidRPr="006508FC">
        <w:rPr>
          <w:rFonts w:ascii="Times New Roman" w:hAnsi="Times New Roman" w:cs="Times New Roman"/>
          <w:sz w:val="24"/>
          <w:szCs w:val="24"/>
        </w:rPr>
        <w:t xml:space="preserve"> </w:t>
      </w:r>
    </w:p>
    <w:p w:rsidR="00F76C23" w:rsidRPr="006508FC" w:rsidRDefault="00F76C23" w:rsidP="00C07723">
      <w:pPr>
        <w:numPr>
          <w:ilvl w:val="2"/>
          <w:numId w:val="5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Ensures secure, transparent transactions that build trust among cooperative members.</w:t>
      </w:r>
    </w:p>
    <w:p w:rsidR="00F76C23" w:rsidRPr="006508FC" w:rsidRDefault="00F76C23" w:rsidP="00C07723">
      <w:pPr>
        <w:numPr>
          <w:ilvl w:val="1"/>
          <w:numId w:val="5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Integration with Government Initiatives:</w:t>
      </w:r>
      <w:r w:rsidRPr="006508FC">
        <w:rPr>
          <w:rFonts w:ascii="Times New Roman" w:hAnsi="Times New Roman" w:cs="Times New Roman"/>
          <w:sz w:val="24"/>
          <w:szCs w:val="24"/>
        </w:rPr>
        <w:t xml:space="preserve"> </w:t>
      </w:r>
    </w:p>
    <w:p w:rsidR="00F76C23" w:rsidRPr="006508FC" w:rsidRDefault="00F76C23" w:rsidP="00C07723">
      <w:pPr>
        <w:numPr>
          <w:ilvl w:val="2"/>
          <w:numId w:val="5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Aligns with platforms like </w:t>
      </w:r>
      <w:proofErr w:type="spellStart"/>
      <w:r w:rsidRPr="006508FC">
        <w:rPr>
          <w:rFonts w:ascii="Times New Roman" w:hAnsi="Times New Roman" w:cs="Times New Roman"/>
          <w:sz w:val="24"/>
          <w:szCs w:val="24"/>
        </w:rPr>
        <w:t>eNAM</w:t>
      </w:r>
      <w:proofErr w:type="spellEnd"/>
      <w:r w:rsidRPr="006508FC">
        <w:rPr>
          <w:rFonts w:ascii="Times New Roman" w:hAnsi="Times New Roman" w:cs="Times New Roman"/>
          <w:sz w:val="24"/>
          <w:szCs w:val="24"/>
        </w:rPr>
        <w:t xml:space="preserve"> and </w:t>
      </w:r>
      <w:proofErr w:type="spellStart"/>
      <w:r w:rsidRPr="006508FC">
        <w:rPr>
          <w:rFonts w:ascii="Times New Roman" w:hAnsi="Times New Roman" w:cs="Times New Roman"/>
          <w:sz w:val="24"/>
          <w:szCs w:val="24"/>
        </w:rPr>
        <w:t>AgriStack</w:t>
      </w:r>
      <w:proofErr w:type="spellEnd"/>
      <w:r w:rsidRPr="006508FC">
        <w:rPr>
          <w:rFonts w:ascii="Times New Roman" w:hAnsi="Times New Roman" w:cs="Times New Roman"/>
          <w:sz w:val="24"/>
          <w:szCs w:val="24"/>
        </w:rPr>
        <w:t xml:space="preserve"> to ensure consistent market access and policy compliance.</w:t>
      </w:r>
    </w:p>
    <w:p w:rsidR="00F76C23" w:rsidRPr="006508FC" w:rsidRDefault="00F76C23" w:rsidP="00F76C23">
      <w:pPr>
        <w:pStyle w:val="Heading3"/>
        <w:rPr>
          <w:sz w:val="24"/>
          <w:szCs w:val="24"/>
        </w:rPr>
      </w:pPr>
      <w:r w:rsidRPr="006508FC">
        <w:rPr>
          <w:sz w:val="24"/>
          <w:szCs w:val="24"/>
        </w:rPr>
        <w:t>Addressing Diversity: How KisanMitra Resolves the Challenges</w:t>
      </w:r>
    </w:p>
    <w:p w:rsidR="0045664F" w:rsidRPr="006508FC" w:rsidRDefault="0045664F" w:rsidP="00F76C23">
      <w:pPr>
        <w:pStyle w:val="Heading3"/>
        <w:rPr>
          <w:sz w:val="24"/>
          <w:szCs w:val="24"/>
        </w:rPr>
      </w:pPr>
      <w:r w:rsidRPr="006508FC">
        <w:rPr>
          <w:noProof/>
          <w:sz w:val="24"/>
          <w:szCs w:val="24"/>
        </w:rPr>
        <w:drawing>
          <wp:inline distT="0" distB="0" distL="0" distR="0">
            <wp:extent cx="5943600" cy="40570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dressing Diversity_ How KisanMitra Resolves the Challenges - visual selection.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057015"/>
                    </a:xfrm>
                    <a:prstGeom prst="rect">
                      <a:avLst/>
                    </a:prstGeom>
                  </pic:spPr>
                </pic:pic>
              </a:graphicData>
            </a:graphic>
          </wp:inline>
        </w:drawing>
      </w:r>
    </w:p>
    <w:p w:rsidR="00F76C23" w:rsidRPr="006508FC" w:rsidRDefault="00F76C23" w:rsidP="00C07723">
      <w:pPr>
        <w:pStyle w:val="NormalWeb"/>
        <w:numPr>
          <w:ilvl w:val="0"/>
          <w:numId w:val="53"/>
        </w:numPr>
      </w:pPr>
      <w:r w:rsidRPr="006508FC">
        <w:rPr>
          <w:rStyle w:val="Strong"/>
        </w:rPr>
        <w:t>Localized Data and Analytics:</w:t>
      </w:r>
      <w:r w:rsidRPr="006508FC">
        <w:br/>
        <w:t>KisanMitra collects and analyzes data from multiple sources, including local market reports, regional weather data, and crop-specific information. This ensures that predictions and recommendations are tailored to the specific conditions of each region.</w:t>
      </w:r>
    </w:p>
    <w:p w:rsidR="00F76C23" w:rsidRPr="006508FC" w:rsidRDefault="00F76C23" w:rsidP="00C07723">
      <w:pPr>
        <w:pStyle w:val="NormalWeb"/>
        <w:numPr>
          <w:ilvl w:val="0"/>
          <w:numId w:val="53"/>
        </w:numPr>
      </w:pPr>
      <w:r w:rsidRPr="006508FC">
        <w:rPr>
          <w:rStyle w:val="Strong"/>
        </w:rPr>
        <w:t>Multilingual and Voice-Assisted Interface:</w:t>
      </w:r>
      <w:r w:rsidRPr="006508FC">
        <w:br/>
        <w:t>To overcome language barriers and low digital literacy, the platform incorporates a voice-enabled interface and supports multiple regional languages. This approach makes it easier for farmers across India to interact with the system, regardless of their literacy level.</w:t>
      </w:r>
    </w:p>
    <w:p w:rsidR="00F76C23" w:rsidRPr="006508FC" w:rsidRDefault="00F76C23" w:rsidP="00C07723">
      <w:pPr>
        <w:pStyle w:val="NormalWeb"/>
        <w:numPr>
          <w:ilvl w:val="0"/>
          <w:numId w:val="53"/>
        </w:numPr>
      </w:pPr>
      <w:r w:rsidRPr="006508FC">
        <w:rPr>
          <w:rStyle w:val="Strong"/>
        </w:rPr>
        <w:t>Offline Capabilities:</w:t>
      </w:r>
      <w:r w:rsidRPr="006508FC">
        <w:br/>
        <w:t>Recognizing that many rural areas have limited internet connectivity, KisanMitra is designed to operate offline. The platform synchronizes data when a connection is available, ensuring continuous service even in remote locations.</w:t>
      </w:r>
    </w:p>
    <w:p w:rsidR="00F76C23" w:rsidRPr="006508FC" w:rsidRDefault="00F76C23" w:rsidP="00C07723">
      <w:pPr>
        <w:pStyle w:val="NormalWeb"/>
        <w:numPr>
          <w:ilvl w:val="0"/>
          <w:numId w:val="53"/>
        </w:numPr>
      </w:pPr>
      <w:r w:rsidRPr="006508FC">
        <w:rPr>
          <w:rStyle w:val="Strong"/>
        </w:rPr>
        <w:t>Scalable and Customizable Solutions:</w:t>
      </w:r>
      <w:r w:rsidRPr="006508FC">
        <w:br/>
        <w:t xml:space="preserve">By segmenting users and tailoring services, KisanMitra addresses the needs of diverse </w:t>
      </w:r>
      <w:r w:rsidRPr="006508FC">
        <w:lastRenderedPageBreak/>
        <w:t>groups—ensuring that each farmer receives relevant insights and support. This targeted approach helps bridge the digital divide and fosters inclusive growth.</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33" style="width:0;height:1.5pt" o:hralign="center" o:hrstd="t" o:hr="t" fillcolor="#a0a0a0" stroked="f"/>
        </w:pict>
      </w:r>
    </w:p>
    <w:p w:rsidR="003C1FC1" w:rsidRPr="006508FC" w:rsidRDefault="003C1FC1" w:rsidP="003C1FC1">
      <w:pPr>
        <w:pStyle w:val="Heading2"/>
        <w:rPr>
          <w:sz w:val="24"/>
          <w:szCs w:val="24"/>
        </w:rPr>
      </w:pPr>
      <w:r w:rsidRPr="006508FC">
        <w:rPr>
          <w:sz w:val="24"/>
          <w:szCs w:val="24"/>
        </w:rPr>
        <w:t>4. External Search and Literature Review</w:t>
      </w:r>
    </w:p>
    <w:p w:rsidR="003C1FC1" w:rsidRPr="006508FC" w:rsidRDefault="003C1FC1" w:rsidP="003C1FC1">
      <w:pPr>
        <w:pStyle w:val="NormalWeb"/>
      </w:pPr>
      <w:r w:rsidRPr="006508FC">
        <w:rPr>
          <w:rStyle w:val="Strong"/>
        </w:rPr>
        <w:t>Overview:</w:t>
      </w:r>
      <w:r w:rsidRPr="006508FC">
        <w:br/>
        <w:t xml:space="preserve">A comprehensive review of academic studies, industry reports, and government policies underpins </w:t>
      </w:r>
      <w:proofErr w:type="spellStart"/>
      <w:r w:rsidRPr="006508FC">
        <w:t>KisanMitra’s</w:t>
      </w:r>
      <w:proofErr w:type="spellEnd"/>
      <w:r w:rsidRPr="006508FC">
        <w:t xml:space="preserve"> development.</w:t>
      </w:r>
    </w:p>
    <w:p w:rsidR="003C1FC1" w:rsidRPr="006508FC" w:rsidRDefault="003C1FC1" w:rsidP="003C1FC1">
      <w:pPr>
        <w:pStyle w:val="NormalWeb"/>
      </w:pPr>
      <w:r w:rsidRPr="006508FC">
        <w:rPr>
          <w:rStyle w:val="Strong"/>
        </w:rPr>
        <w:t>Key Studies:</w:t>
      </w:r>
    </w:p>
    <w:p w:rsidR="003C1FC1" w:rsidRPr="006508FC" w:rsidRDefault="003C1FC1" w:rsidP="00C07723">
      <w:pPr>
        <w:numPr>
          <w:ilvl w:val="0"/>
          <w:numId w:val="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“AI in Precision Farming: Enhancing Yield Prediction Using Deep Learning” (Elsevier, 2021) shows ML algorithms can boost yield by 20% and enable early disease detection.</w:t>
      </w:r>
    </w:p>
    <w:p w:rsidR="003C1FC1" w:rsidRPr="006508FC" w:rsidRDefault="003C1FC1" w:rsidP="00C07723">
      <w:pPr>
        <w:numPr>
          <w:ilvl w:val="0"/>
          <w:numId w:val="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for Transparent Agricultural Supply Chains” (IEEE, 2022) demonstrates </w:t>
      </w:r>
      <w:proofErr w:type="spellStart"/>
      <w:r w:rsidRPr="006508FC">
        <w:rPr>
          <w:rFonts w:ascii="Times New Roman" w:hAnsi="Times New Roman" w:cs="Times New Roman"/>
          <w:sz w:val="24"/>
          <w:szCs w:val="24"/>
        </w:rPr>
        <w:t>blockchain’s</w:t>
      </w:r>
      <w:proofErr w:type="spellEnd"/>
      <w:r w:rsidRPr="006508FC">
        <w:rPr>
          <w:rFonts w:ascii="Times New Roman" w:hAnsi="Times New Roman" w:cs="Times New Roman"/>
          <w:sz w:val="24"/>
          <w:szCs w:val="24"/>
        </w:rPr>
        <w:t xml:space="preserve"> potential to reduce fraud and eliminate middlemen.</w:t>
      </w:r>
    </w:p>
    <w:p w:rsidR="003C1FC1" w:rsidRPr="006508FC" w:rsidRDefault="003C1FC1" w:rsidP="00C07723">
      <w:pPr>
        <w:numPr>
          <w:ilvl w:val="0"/>
          <w:numId w:val="9"/>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w:t>
      </w:r>
      <w:proofErr w:type="spellStart"/>
      <w:r w:rsidRPr="006508FC">
        <w:rPr>
          <w:rFonts w:ascii="Times New Roman" w:hAnsi="Times New Roman" w:cs="Times New Roman"/>
          <w:sz w:val="24"/>
          <w:szCs w:val="24"/>
        </w:rPr>
        <w:t>IoT</w:t>
      </w:r>
      <w:proofErr w:type="spellEnd"/>
      <w:r w:rsidRPr="006508FC">
        <w:rPr>
          <w:rFonts w:ascii="Times New Roman" w:hAnsi="Times New Roman" w:cs="Times New Roman"/>
          <w:sz w:val="24"/>
          <w:szCs w:val="24"/>
        </w:rPr>
        <w:t xml:space="preserve"> &amp; AI-Based Crop Quality Detection Models” (Springer, 2023) reports 98% accuracy in AI-driven quality assessment, reducing post-harvest losses by 25%.</w:t>
      </w:r>
    </w:p>
    <w:p w:rsidR="003C1FC1" w:rsidRPr="006508FC" w:rsidRDefault="003C1FC1" w:rsidP="003C1FC1">
      <w:pPr>
        <w:pStyle w:val="NormalWeb"/>
      </w:pPr>
      <w:r w:rsidRPr="006508FC">
        <w:rPr>
          <w:rStyle w:val="Strong"/>
        </w:rPr>
        <w:t>Industry Reports:</w:t>
      </w:r>
    </w:p>
    <w:p w:rsidR="003C1FC1" w:rsidRPr="006508FC" w:rsidRDefault="003C1FC1" w:rsidP="00C07723">
      <w:pPr>
        <w:numPr>
          <w:ilvl w:val="0"/>
          <w:numId w:val="1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McKinsey predicts the global AI agriculture market will reach $11.2 billion by 2027.</w:t>
      </w:r>
    </w:p>
    <w:p w:rsidR="003C1FC1" w:rsidRPr="006508FC" w:rsidRDefault="003C1FC1" w:rsidP="00C07723">
      <w:pPr>
        <w:numPr>
          <w:ilvl w:val="0"/>
          <w:numId w:val="1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NITI </w:t>
      </w:r>
      <w:proofErr w:type="spellStart"/>
      <w:r w:rsidRPr="006508FC">
        <w:rPr>
          <w:rFonts w:ascii="Times New Roman" w:hAnsi="Times New Roman" w:cs="Times New Roman"/>
          <w:sz w:val="24"/>
          <w:szCs w:val="24"/>
        </w:rPr>
        <w:t>Aayog</w:t>
      </w:r>
      <w:proofErr w:type="spellEnd"/>
      <w:r w:rsidRPr="006508FC">
        <w:rPr>
          <w:rFonts w:ascii="Times New Roman" w:hAnsi="Times New Roman" w:cs="Times New Roman"/>
          <w:sz w:val="24"/>
          <w:szCs w:val="24"/>
        </w:rPr>
        <w:t xml:space="preserve"> and FAO indicate that AI adoption can increase farmer incomes by 20–35% and reduce post-harvest losses by 30%.</w:t>
      </w:r>
    </w:p>
    <w:p w:rsidR="003C1FC1" w:rsidRPr="006508FC" w:rsidRDefault="003C1FC1" w:rsidP="003C1FC1">
      <w:pPr>
        <w:pStyle w:val="NormalWeb"/>
      </w:pPr>
      <w:r w:rsidRPr="006508FC">
        <w:rPr>
          <w:rStyle w:val="Strong"/>
        </w:rPr>
        <w:t>Government Policies:</w:t>
      </w:r>
    </w:p>
    <w:p w:rsidR="003C1FC1" w:rsidRPr="006508FC" w:rsidRDefault="003C1FC1" w:rsidP="00C07723">
      <w:pPr>
        <w:numPr>
          <w:ilvl w:val="0"/>
          <w:numId w:val="1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Initiatives like </w:t>
      </w:r>
      <w:proofErr w:type="spellStart"/>
      <w:r w:rsidRPr="006508FC">
        <w:rPr>
          <w:rFonts w:ascii="Times New Roman" w:hAnsi="Times New Roman" w:cs="Times New Roman"/>
          <w:sz w:val="24"/>
          <w:szCs w:val="24"/>
        </w:rPr>
        <w:t>AgriStack</w:t>
      </w:r>
      <w:proofErr w:type="spellEnd"/>
      <w:r w:rsidRPr="006508FC">
        <w:rPr>
          <w:rFonts w:ascii="Times New Roman" w:hAnsi="Times New Roman" w:cs="Times New Roman"/>
          <w:sz w:val="24"/>
          <w:szCs w:val="24"/>
        </w:rPr>
        <w:t>, Digital India Mission, and APMC Act reforms are pivotal in creating a supportive regulatory environment for digital agriculture.</w:t>
      </w:r>
    </w:p>
    <w:p w:rsidR="003C1FC1" w:rsidRPr="006508FC" w:rsidRDefault="003C1FC1" w:rsidP="003C1FC1">
      <w:pPr>
        <w:pStyle w:val="NormalWeb"/>
      </w:pPr>
      <w:r w:rsidRPr="006508FC">
        <w:rPr>
          <w:rStyle w:val="Strong"/>
        </w:rPr>
        <w:t>Expert Opinions:</w:t>
      </w:r>
    </w:p>
    <w:p w:rsidR="003C1FC1" w:rsidRPr="006508FC" w:rsidRDefault="003C1FC1" w:rsidP="00C07723">
      <w:pPr>
        <w:numPr>
          <w:ilvl w:val="0"/>
          <w:numId w:val="1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Experts emphasize the transformative potential of AI and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in enhancing market transparency and increasing farmer incomes.</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34" style="width:0;height:1.5pt" o:hralign="center" o:hrstd="t" o:hr="t" fillcolor="#a0a0a0" stroked="f"/>
        </w:pict>
      </w:r>
    </w:p>
    <w:p w:rsidR="003C1FC1" w:rsidRPr="006508FC" w:rsidRDefault="003C1FC1" w:rsidP="003C1FC1">
      <w:pPr>
        <w:pStyle w:val="Heading2"/>
        <w:rPr>
          <w:sz w:val="24"/>
          <w:szCs w:val="24"/>
        </w:rPr>
      </w:pPr>
      <w:r w:rsidRPr="006508FC">
        <w:rPr>
          <w:sz w:val="24"/>
          <w:szCs w:val="24"/>
        </w:rPr>
        <w:t>5. Competitive Benchmarking</w:t>
      </w:r>
    </w:p>
    <w:p w:rsidR="003C1FC1" w:rsidRPr="006508FC" w:rsidRDefault="003C1FC1" w:rsidP="003C1FC1">
      <w:pPr>
        <w:pStyle w:val="NormalWeb"/>
      </w:pPr>
      <w:r w:rsidRPr="006508FC">
        <w:rPr>
          <w:rStyle w:val="Strong"/>
        </w:rPr>
        <w:t>Overview:</w:t>
      </w:r>
      <w:r w:rsidRPr="006508FC">
        <w:br/>
        <w:t xml:space="preserve">While several AI-driven platforms exist (e.g., </w:t>
      </w:r>
      <w:proofErr w:type="spellStart"/>
      <w:r w:rsidRPr="006508FC">
        <w:t>KissanAI</w:t>
      </w:r>
      <w:proofErr w:type="spellEnd"/>
      <w:r w:rsidRPr="006508FC">
        <w:t xml:space="preserve">, </w:t>
      </w:r>
      <w:proofErr w:type="spellStart"/>
      <w:r w:rsidRPr="006508FC">
        <w:t>Plantix</w:t>
      </w:r>
      <w:proofErr w:type="spellEnd"/>
      <w:r w:rsidRPr="006508FC">
        <w:t>), most focus on single functions. KisanMitra differentiates itself by offering an integrated solution.</w:t>
      </w:r>
    </w:p>
    <w:p w:rsidR="003C1FC1" w:rsidRPr="006508FC" w:rsidRDefault="003C1FC1" w:rsidP="003C1FC1">
      <w:pPr>
        <w:pStyle w:val="NormalWeb"/>
      </w:pPr>
      <w:r w:rsidRPr="006508FC">
        <w:rPr>
          <w:rStyle w:val="Strong"/>
        </w:rPr>
        <w:t>Comparative Analysis:</w:t>
      </w:r>
    </w:p>
    <w:p w:rsidR="003C1FC1" w:rsidRPr="006508FC" w:rsidRDefault="003C1FC1" w:rsidP="00C07723">
      <w:pPr>
        <w:numPr>
          <w:ilvl w:val="0"/>
          <w:numId w:val="13"/>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t>KissanAI</w:t>
      </w:r>
      <w:proofErr w:type="spellEnd"/>
      <w:r w:rsidRPr="006508FC">
        <w:rPr>
          <w:rStyle w:val="Strong"/>
          <w:rFonts w:ascii="Times New Roman" w:hAnsi="Times New Roman" w:cs="Times New Roman"/>
          <w:sz w:val="24"/>
          <w:szCs w:val="24"/>
        </w:rPr>
        <w:t>:</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Focus on advisory services; lacks price prediction and quality assessment.</w:t>
      </w:r>
    </w:p>
    <w:p w:rsidR="003C1FC1" w:rsidRPr="006508FC" w:rsidRDefault="003C1FC1" w:rsidP="00C07723">
      <w:pPr>
        <w:numPr>
          <w:ilvl w:val="0"/>
          <w:numId w:val="13"/>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lastRenderedPageBreak/>
        <w:t>Plantix</w:t>
      </w:r>
      <w:proofErr w:type="spellEnd"/>
      <w:r w:rsidRPr="006508FC">
        <w:rPr>
          <w:rStyle w:val="Strong"/>
          <w:rFonts w:ascii="Times New Roman" w:hAnsi="Times New Roman" w:cs="Times New Roman"/>
          <w:sz w:val="24"/>
          <w:szCs w:val="24"/>
        </w:rPr>
        <w:t>:</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Specializes in disease detection; no market analysis or direct transaction capabilities.</w:t>
      </w:r>
    </w:p>
    <w:p w:rsidR="003C1FC1" w:rsidRPr="006508FC" w:rsidRDefault="003C1FC1" w:rsidP="00C07723">
      <w:pPr>
        <w:numPr>
          <w:ilvl w:val="0"/>
          <w:numId w:val="13"/>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UP Open Network:</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Provides basic digital infrastructure but does not include predictive analytics.</w:t>
      </w:r>
    </w:p>
    <w:p w:rsidR="003C1FC1" w:rsidRPr="006508FC" w:rsidRDefault="003C1FC1" w:rsidP="003C1FC1">
      <w:pPr>
        <w:pStyle w:val="NormalWeb"/>
      </w:pPr>
      <w:r w:rsidRPr="006508FC">
        <w:rPr>
          <w:rStyle w:val="Strong"/>
        </w:rPr>
        <w:t>KisanMitra Advantages:</w:t>
      </w:r>
    </w:p>
    <w:p w:rsidR="003C1FC1" w:rsidRPr="006508FC" w:rsidRDefault="003C1FC1" w:rsidP="00C07723">
      <w:pPr>
        <w:numPr>
          <w:ilvl w:val="0"/>
          <w:numId w:val="14"/>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Integrated AI-based quality assessment with 98% accuracy.</w:t>
      </w:r>
    </w:p>
    <w:p w:rsidR="003C1FC1" w:rsidRPr="006508FC" w:rsidRDefault="003C1FC1" w:rsidP="00C07723">
      <w:pPr>
        <w:numPr>
          <w:ilvl w:val="0"/>
          <w:numId w:val="14"/>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Dynamic price forecasting using advanced ML models.</w:t>
      </w:r>
    </w:p>
    <w:p w:rsidR="003C1FC1" w:rsidRPr="006508FC" w:rsidRDefault="003C1FC1" w:rsidP="00C07723">
      <w:pPr>
        <w:numPr>
          <w:ilvl w:val="0"/>
          <w:numId w:val="14"/>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Direct,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-enabled transactions ensuring transparency.</w:t>
      </w:r>
    </w:p>
    <w:p w:rsidR="003C1FC1" w:rsidRPr="006508FC" w:rsidRDefault="003C1FC1" w:rsidP="00C07723">
      <w:pPr>
        <w:numPr>
          <w:ilvl w:val="0"/>
          <w:numId w:val="14"/>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Offline functionality for rural accessibility.</w:t>
      </w:r>
    </w:p>
    <w:p w:rsidR="003C1FC1" w:rsidRPr="006508FC" w:rsidRDefault="003C1FC1" w:rsidP="003C1FC1">
      <w:pPr>
        <w:pStyle w:val="NormalWeb"/>
      </w:pPr>
      <w:r w:rsidRPr="006508FC">
        <w:rPr>
          <w:rStyle w:val="Strong"/>
        </w:rPr>
        <w:t>Benchmarking Table:</w:t>
      </w:r>
    </w:p>
    <w:tbl>
      <w:tblPr>
        <w:tblStyle w:val="TableGrid"/>
        <w:tblW w:w="0" w:type="auto"/>
        <w:tblLook w:val="04A0" w:firstRow="1" w:lastRow="0" w:firstColumn="1" w:lastColumn="0" w:noHBand="0" w:noVBand="1"/>
      </w:tblPr>
      <w:tblGrid>
        <w:gridCol w:w="3353"/>
        <w:gridCol w:w="1416"/>
        <w:gridCol w:w="1177"/>
        <w:gridCol w:w="950"/>
        <w:gridCol w:w="2120"/>
      </w:tblGrid>
      <w:tr w:rsidR="003C1FC1" w:rsidRPr="006508FC" w:rsidTr="00F76C23">
        <w:tc>
          <w:tcPr>
            <w:tcW w:w="0" w:type="auto"/>
            <w:hideMark/>
          </w:tcPr>
          <w:p w:rsidR="003C1FC1" w:rsidRPr="006508FC" w:rsidRDefault="003C1FC1">
            <w:pPr>
              <w:jc w:val="center"/>
              <w:rPr>
                <w:rFonts w:ascii="Times New Roman" w:hAnsi="Times New Roman" w:cs="Times New Roman"/>
                <w:b/>
                <w:bCs/>
                <w:sz w:val="24"/>
                <w:szCs w:val="24"/>
              </w:rPr>
            </w:pPr>
            <w:r w:rsidRPr="006508FC">
              <w:rPr>
                <w:rStyle w:val="Strong"/>
                <w:rFonts w:ascii="Times New Roman" w:hAnsi="Times New Roman" w:cs="Times New Roman"/>
                <w:sz w:val="24"/>
                <w:szCs w:val="24"/>
              </w:rPr>
              <w:t>Feature</w:t>
            </w:r>
          </w:p>
        </w:tc>
        <w:tc>
          <w:tcPr>
            <w:tcW w:w="0" w:type="auto"/>
            <w:hideMark/>
          </w:tcPr>
          <w:p w:rsidR="003C1FC1" w:rsidRPr="006508FC" w:rsidRDefault="003C1FC1">
            <w:pPr>
              <w:jc w:val="center"/>
              <w:rPr>
                <w:rFonts w:ascii="Times New Roman" w:hAnsi="Times New Roman" w:cs="Times New Roman"/>
                <w:b/>
                <w:bCs/>
                <w:sz w:val="24"/>
                <w:szCs w:val="24"/>
              </w:rPr>
            </w:pPr>
            <w:r w:rsidRPr="006508FC">
              <w:rPr>
                <w:rStyle w:val="Strong"/>
                <w:rFonts w:ascii="Times New Roman" w:hAnsi="Times New Roman" w:cs="Times New Roman"/>
                <w:sz w:val="24"/>
                <w:szCs w:val="24"/>
              </w:rPr>
              <w:t>KisanMitra</w:t>
            </w:r>
          </w:p>
        </w:tc>
        <w:tc>
          <w:tcPr>
            <w:tcW w:w="0" w:type="auto"/>
            <w:hideMark/>
          </w:tcPr>
          <w:p w:rsidR="003C1FC1" w:rsidRPr="006508FC" w:rsidRDefault="003C1FC1">
            <w:pPr>
              <w:jc w:val="center"/>
              <w:rPr>
                <w:rFonts w:ascii="Times New Roman" w:hAnsi="Times New Roman" w:cs="Times New Roman"/>
                <w:b/>
                <w:bCs/>
                <w:sz w:val="24"/>
                <w:szCs w:val="24"/>
              </w:rPr>
            </w:pPr>
            <w:proofErr w:type="spellStart"/>
            <w:r w:rsidRPr="006508FC">
              <w:rPr>
                <w:rStyle w:val="Strong"/>
                <w:rFonts w:ascii="Times New Roman" w:hAnsi="Times New Roman" w:cs="Times New Roman"/>
                <w:sz w:val="24"/>
                <w:szCs w:val="24"/>
              </w:rPr>
              <w:t>Kissan</w:t>
            </w:r>
            <w:bookmarkStart w:id="0" w:name="_GoBack"/>
            <w:bookmarkEnd w:id="0"/>
            <w:r w:rsidRPr="006508FC">
              <w:rPr>
                <w:rStyle w:val="Strong"/>
                <w:rFonts w:ascii="Times New Roman" w:hAnsi="Times New Roman" w:cs="Times New Roman"/>
                <w:sz w:val="24"/>
                <w:szCs w:val="24"/>
              </w:rPr>
              <w:t>AI</w:t>
            </w:r>
            <w:proofErr w:type="spellEnd"/>
          </w:p>
        </w:tc>
        <w:tc>
          <w:tcPr>
            <w:tcW w:w="0" w:type="auto"/>
            <w:hideMark/>
          </w:tcPr>
          <w:p w:rsidR="003C1FC1" w:rsidRPr="006508FC" w:rsidRDefault="003C1FC1">
            <w:pPr>
              <w:jc w:val="center"/>
              <w:rPr>
                <w:rFonts w:ascii="Times New Roman" w:hAnsi="Times New Roman" w:cs="Times New Roman"/>
                <w:b/>
                <w:bCs/>
                <w:sz w:val="24"/>
                <w:szCs w:val="24"/>
              </w:rPr>
            </w:pPr>
            <w:proofErr w:type="spellStart"/>
            <w:r w:rsidRPr="006508FC">
              <w:rPr>
                <w:rStyle w:val="Strong"/>
                <w:rFonts w:ascii="Times New Roman" w:hAnsi="Times New Roman" w:cs="Times New Roman"/>
                <w:sz w:val="24"/>
                <w:szCs w:val="24"/>
              </w:rPr>
              <w:t>Plantix</w:t>
            </w:r>
            <w:proofErr w:type="spellEnd"/>
          </w:p>
        </w:tc>
        <w:tc>
          <w:tcPr>
            <w:tcW w:w="0" w:type="auto"/>
            <w:hideMark/>
          </w:tcPr>
          <w:p w:rsidR="003C1FC1" w:rsidRPr="006508FC" w:rsidRDefault="003C1FC1">
            <w:pPr>
              <w:jc w:val="center"/>
              <w:rPr>
                <w:rFonts w:ascii="Times New Roman" w:hAnsi="Times New Roman" w:cs="Times New Roman"/>
                <w:b/>
                <w:bCs/>
                <w:sz w:val="24"/>
                <w:szCs w:val="24"/>
              </w:rPr>
            </w:pPr>
            <w:r w:rsidRPr="006508FC">
              <w:rPr>
                <w:rStyle w:val="Strong"/>
                <w:rFonts w:ascii="Times New Roman" w:hAnsi="Times New Roman" w:cs="Times New Roman"/>
                <w:sz w:val="24"/>
                <w:szCs w:val="24"/>
              </w:rPr>
              <w:t>Govt. Open Network</w:t>
            </w:r>
          </w:p>
        </w:tc>
      </w:tr>
      <w:tr w:rsidR="003C1FC1" w:rsidRPr="006508FC" w:rsidTr="00F76C23">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AI-Based Quality Assessment</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Yes</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r>
      <w:tr w:rsidR="003C1FC1" w:rsidRPr="006508FC" w:rsidTr="00F76C23">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Price Prediction &amp; Market Insights</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Yes</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r>
      <w:tr w:rsidR="003C1FC1" w:rsidRPr="006508FC" w:rsidTr="00F76C23">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Direct Farmer-to-Buyer Transactions</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Yes</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Partial</w:t>
            </w:r>
          </w:p>
        </w:tc>
      </w:tr>
      <w:tr w:rsidR="003C1FC1" w:rsidRPr="006508FC" w:rsidTr="00F76C23">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Offline Functionality</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Yes</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No</w:t>
            </w:r>
          </w:p>
        </w:tc>
      </w:tr>
    </w:tbl>
    <w:p w:rsidR="003C1FC1" w:rsidRPr="006508FC" w:rsidRDefault="003C1FC1" w:rsidP="003C1FC1">
      <w:pPr>
        <w:rPr>
          <w:rFonts w:ascii="Times New Roman" w:hAnsi="Times New Roman" w:cs="Times New Roman"/>
          <w:sz w:val="24"/>
          <w:szCs w:val="24"/>
        </w:rPr>
      </w:pPr>
    </w:p>
    <w:p w:rsidR="003C1FC1" w:rsidRPr="006508FC" w:rsidRDefault="003C1FC1" w:rsidP="003C1FC1">
      <w:pPr>
        <w:pStyle w:val="Heading2"/>
        <w:rPr>
          <w:sz w:val="24"/>
          <w:szCs w:val="24"/>
        </w:rPr>
      </w:pPr>
      <w:r w:rsidRPr="006508FC">
        <w:rPr>
          <w:sz w:val="24"/>
          <w:szCs w:val="24"/>
        </w:rPr>
        <w:t>6. Patent &amp; Regulation Analysis</w:t>
      </w:r>
    </w:p>
    <w:p w:rsidR="003C1FC1" w:rsidRPr="006508FC" w:rsidRDefault="003C1FC1" w:rsidP="003C1FC1">
      <w:pPr>
        <w:pStyle w:val="NormalWeb"/>
      </w:pPr>
      <w:r w:rsidRPr="006508FC">
        <w:rPr>
          <w:rStyle w:val="Strong"/>
        </w:rPr>
        <w:t>Overview:</w:t>
      </w:r>
      <w:r w:rsidRPr="006508FC">
        <w:br/>
      </w:r>
      <w:proofErr w:type="spellStart"/>
      <w:r w:rsidRPr="006508FC">
        <w:t>KisanMitra’s</w:t>
      </w:r>
      <w:proofErr w:type="spellEnd"/>
      <w:r w:rsidRPr="006508FC">
        <w:t xml:space="preserve"> deployment is underpinned by robust IP protection and regulatory compliance.</w:t>
      </w:r>
    </w:p>
    <w:p w:rsidR="003C1FC1" w:rsidRPr="006508FC" w:rsidRDefault="003C1FC1" w:rsidP="003C1FC1">
      <w:pPr>
        <w:pStyle w:val="NormalWeb"/>
      </w:pPr>
      <w:r w:rsidRPr="006508FC">
        <w:rPr>
          <w:rStyle w:val="Strong"/>
        </w:rPr>
        <w:t>Key Patents:</w:t>
      </w:r>
    </w:p>
    <w:p w:rsidR="003C1FC1" w:rsidRPr="006508FC" w:rsidRDefault="003C1FC1" w:rsidP="00C07723">
      <w:pPr>
        <w:numPr>
          <w:ilvl w:val="0"/>
          <w:numId w:val="1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AI-Based Crop Quality Assessment:</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USPTO Patent No. US20210345678A1 (IBM Watson Agriculture, 2021) for real-time image-based crop grading.</w:t>
      </w:r>
    </w:p>
    <w:p w:rsidR="003C1FC1" w:rsidRPr="006508FC" w:rsidRDefault="003C1FC1" w:rsidP="00C07723">
      <w:pPr>
        <w:numPr>
          <w:ilvl w:val="0"/>
          <w:numId w:val="15"/>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t>Blockchain</w:t>
      </w:r>
      <w:proofErr w:type="spellEnd"/>
      <w:r w:rsidRPr="006508FC">
        <w:rPr>
          <w:rStyle w:val="Strong"/>
          <w:rFonts w:ascii="Times New Roman" w:hAnsi="Times New Roman" w:cs="Times New Roman"/>
          <w:sz w:val="24"/>
          <w:szCs w:val="24"/>
        </w:rPr>
        <w:t xml:space="preserve"> for Agricultural Trade:</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WIPO Patent No. WO2022035678A1 (</w:t>
      </w:r>
      <w:proofErr w:type="spellStart"/>
      <w:r w:rsidRPr="006508FC">
        <w:rPr>
          <w:rFonts w:ascii="Times New Roman" w:hAnsi="Times New Roman" w:cs="Times New Roman"/>
          <w:sz w:val="24"/>
          <w:szCs w:val="24"/>
        </w:rPr>
        <w:t>AgriChain</w:t>
      </w:r>
      <w:proofErr w:type="spellEnd"/>
      <w:r w:rsidRPr="006508FC">
        <w:rPr>
          <w:rFonts w:ascii="Times New Roman" w:hAnsi="Times New Roman" w:cs="Times New Roman"/>
          <w:sz w:val="24"/>
          <w:szCs w:val="24"/>
        </w:rPr>
        <w:t xml:space="preserve"> Technologies, 2022) ensures secure transactions.</w:t>
      </w:r>
    </w:p>
    <w:p w:rsidR="003C1FC1" w:rsidRPr="006508FC" w:rsidRDefault="003C1FC1" w:rsidP="00C07723">
      <w:pPr>
        <w:numPr>
          <w:ilvl w:val="0"/>
          <w:numId w:val="1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Market Price Prediction System:</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Indian Patent No. IN202111045678 (IIAR, 2021) utilizes ML for forecasting.</w:t>
      </w:r>
    </w:p>
    <w:p w:rsidR="003C1FC1" w:rsidRPr="006508FC" w:rsidRDefault="003C1FC1" w:rsidP="003C1FC1">
      <w:pPr>
        <w:pStyle w:val="NormalWeb"/>
      </w:pPr>
      <w:r w:rsidRPr="006508FC">
        <w:rPr>
          <w:rStyle w:val="Strong"/>
        </w:rPr>
        <w:t>Government Policies:</w:t>
      </w:r>
    </w:p>
    <w:p w:rsidR="003C1FC1" w:rsidRPr="006508FC" w:rsidRDefault="003C1FC1" w:rsidP="00C07723">
      <w:pPr>
        <w:numPr>
          <w:ilvl w:val="0"/>
          <w:numId w:val="16"/>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t>AgriStack</w:t>
      </w:r>
      <w:proofErr w:type="spellEnd"/>
      <w:r w:rsidRPr="006508FC">
        <w:rPr>
          <w:rStyle w:val="Strong"/>
          <w:rFonts w:ascii="Times New Roman" w:hAnsi="Times New Roman" w:cs="Times New Roman"/>
          <w:sz w:val="24"/>
          <w:szCs w:val="24"/>
        </w:rPr>
        <w:t xml:space="preserve"> &amp; Data Privacy:</w:t>
      </w:r>
      <w:r w:rsidRPr="006508FC">
        <w:rPr>
          <w:rFonts w:ascii="Times New Roman" w:hAnsi="Times New Roman" w:cs="Times New Roman"/>
          <w:sz w:val="24"/>
          <w:szCs w:val="24"/>
        </w:rPr>
        <w:t xml:space="preserve"> Mandates secure cloud storage and encryption.</w:t>
      </w:r>
    </w:p>
    <w:p w:rsidR="003C1FC1" w:rsidRPr="006508FC" w:rsidRDefault="003C1FC1" w:rsidP="00C07723">
      <w:pPr>
        <w:numPr>
          <w:ilvl w:val="0"/>
          <w:numId w:val="1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APMC Act Reforms:</w:t>
      </w:r>
      <w:r w:rsidRPr="006508FC">
        <w:rPr>
          <w:rFonts w:ascii="Times New Roman" w:hAnsi="Times New Roman" w:cs="Times New Roman"/>
          <w:sz w:val="24"/>
          <w:szCs w:val="24"/>
        </w:rPr>
        <w:t xml:space="preserve"> Enable direct farmer-to-buyer transactions.</w:t>
      </w:r>
    </w:p>
    <w:p w:rsidR="003C1FC1" w:rsidRPr="006508FC" w:rsidRDefault="003C1FC1" w:rsidP="00C07723">
      <w:pPr>
        <w:numPr>
          <w:ilvl w:val="0"/>
          <w:numId w:val="1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RBI Guidelines:</w:t>
      </w:r>
      <w:r w:rsidRPr="006508FC">
        <w:rPr>
          <w:rFonts w:ascii="Times New Roman" w:hAnsi="Times New Roman" w:cs="Times New Roman"/>
          <w:sz w:val="24"/>
          <w:szCs w:val="24"/>
        </w:rPr>
        <w:t xml:space="preserve"> Ensure secure digital payment systems using UPI and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w:t>
      </w:r>
    </w:p>
    <w:p w:rsidR="003C1FC1" w:rsidRPr="006508FC" w:rsidRDefault="003C1FC1" w:rsidP="003C1FC1">
      <w:pPr>
        <w:pStyle w:val="NormalWeb"/>
      </w:pPr>
      <w:r w:rsidRPr="006508FC">
        <w:rPr>
          <w:rStyle w:val="Strong"/>
        </w:rPr>
        <w:t>Compliance Measures:</w:t>
      </w:r>
    </w:p>
    <w:p w:rsidR="003C1FC1" w:rsidRPr="006508FC" w:rsidRDefault="003C1FC1" w:rsidP="00C07723">
      <w:pPr>
        <w:numPr>
          <w:ilvl w:val="0"/>
          <w:numId w:val="1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File for relevant patents.</w:t>
      </w:r>
    </w:p>
    <w:p w:rsidR="003C1FC1" w:rsidRPr="006508FC" w:rsidRDefault="003C1FC1" w:rsidP="00C07723">
      <w:pPr>
        <w:numPr>
          <w:ilvl w:val="0"/>
          <w:numId w:val="1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lastRenderedPageBreak/>
        <w:t>Implement GDPR-compliant data security.</w:t>
      </w:r>
    </w:p>
    <w:p w:rsidR="003C1FC1" w:rsidRPr="006508FC" w:rsidRDefault="003C1FC1" w:rsidP="00C07723">
      <w:pPr>
        <w:numPr>
          <w:ilvl w:val="0"/>
          <w:numId w:val="1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Obtain RBI-approved digital payment licenses.</w:t>
      </w:r>
    </w:p>
    <w:p w:rsidR="003C1FC1" w:rsidRPr="006508FC" w:rsidRDefault="003C1FC1" w:rsidP="00C07723">
      <w:pPr>
        <w:numPr>
          <w:ilvl w:val="0"/>
          <w:numId w:val="1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Maintain transparency by publicly documenting AI-generated price predictions.</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36" style="width:0;height:1.5pt" o:hralign="center" o:hrstd="t" o:hr="t" fillcolor="#a0a0a0" stroked="f"/>
        </w:pict>
      </w:r>
    </w:p>
    <w:p w:rsidR="003C1FC1" w:rsidRPr="006508FC" w:rsidRDefault="003C1FC1" w:rsidP="003C1FC1">
      <w:pPr>
        <w:rPr>
          <w:rFonts w:ascii="Times New Roman" w:hAnsi="Times New Roman" w:cs="Times New Roman"/>
          <w:sz w:val="24"/>
          <w:szCs w:val="24"/>
        </w:rPr>
      </w:pPr>
    </w:p>
    <w:p w:rsidR="003C1FC1" w:rsidRPr="006508FC" w:rsidRDefault="003C1FC1" w:rsidP="003C1FC1">
      <w:pPr>
        <w:pStyle w:val="Heading2"/>
        <w:rPr>
          <w:sz w:val="24"/>
          <w:szCs w:val="24"/>
        </w:rPr>
      </w:pPr>
      <w:r w:rsidRPr="006508FC">
        <w:rPr>
          <w:sz w:val="24"/>
          <w:szCs w:val="24"/>
        </w:rPr>
        <w:t>7. Business Model</w:t>
      </w:r>
    </w:p>
    <w:p w:rsidR="003C1FC1" w:rsidRPr="006508FC" w:rsidRDefault="003C1FC1" w:rsidP="003C1FC1">
      <w:pPr>
        <w:pStyle w:val="NormalWeb"/>
      </w:pPr>
      <w:r w:rsidRPr="006508FC">
        <w:rPr>
          <w:rStyle w:val="Strong"/>
        </w:rPr>
        <w:t>Overview:</w:t>
      </w:r>
      <w:r w:rsidRPr="006508FC">
        <w:br/>
      </w:r>
      <w:proofErr w:type="spellStart"/>
      <w:r w:rsidRPr="006508FC">
        <w:t>KisanMitra’s</w:t>
      </w:r>
      <w:proofErr w:type="spellEnd"/>
      <w:r w:rsidRPr="006508FC">
        <w:t xml:space="preserve"> business model is designed to be scalable, profitable, and cost-effective while delivering tangible benefits to farmers. The model focuses on multiple revenue streams, strategic partnerships, and a long-term plan for market expansion. This section provides a comprehensive look at the monetization strategies, cost structure, and scalability plans.</w:t>
      </w:r>
    </w:p>
    <w:p w:rsidR="003C1FC1" w:rsidRPr="006508FC" w:rsidRDefault="003C1FC1" w:rsidP="003C1FC1">
      <w:pPr>
        <w:pStyle w:val="Heading3"/>
        <w:rPr>
          <w:sz w:val="24"/>
          <w:szCs w:val="24"/>
        </w:rPr>
      </w:pPr>
      <w:r w:rsidRPr="006508FC">
        <w:rPr>
          <w:sz w:val="24"/>
          <w:szCs w:val="24"/>
        </w:rPr>
        <w:t>7.1 Revenue Streams and Monetization Strategies</w:t>
      </w:r>
    </w:p>
    <w:p w:rsidR="003C1FC1" w:rsidRPr="006508FC" w:rsidRDefault="003C1FC1" w:rsidP="003C1FC1">
      <w:pPr>
        <w:pStyle w:val="NormalWeb"/>
      </w:pPr>
      <w:r w:rsidRPr="006508FC">
        <w:t>KisanMitra generates revenue through a diversified approach to ensure financial sustainability and growth:</w:t>
      </w:r>
    </w:p>
    <w:p w:rsidR="003C1FC1" w:rsidRPr="006508FC" w:rsidRDefault="003C1FC1" w:rsidP="00C07723">
      <w:pPr>
        <w:pStyle w:val="NormalWeb"/>
        <w:numPr>
          <w:ilvl w:val="0"/>
          <w:numId w:val="45"/>
        </w:numPr>
      </w:pPr>
      <w:r w:rsidRPr="006508FC">
        <w:rPr>
          <w:rStyle w:val="Strong"/>
        </w:rPr>
        <w:t>Transaction Fees on Trades:</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Mechanism:</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Farmers selling directly through the platform are charged a commission fee on each transaction.</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Details:</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The fee is set at 1.5%, which is significantly lower than the traditional middlemen fees ranging from 10% to 40%.</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Value Proposition:</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Low fees ensure that farmers retain a higher portion of the sale, while the platform benefits from high-volume transactions.</w:t>
      </w:r>
    </w:p>
    <w:p w:rsidR="003C1FC1" w:rsidRPr="006508FC" w:rsidRDefault="003C1FC1" w:rsidP="00C07723">
      <w:pPr>
        <w:pStyle w:val="NormalWeb"/>
        <w:numPr>
          <w:ilvl w:val="0"/>
          <w:numId w:val="45"/>
        </w:numPr>
      </w:pPr>
      <w:r w:rsidRPr="006508FC">
        <w:rPr>
          <w:rStyle w:val="Strong"/>
        </w:rPr>
        <w:t>Premium Quality Certification Services:</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Mechanism:</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Farmers can opt into a premium certification service that uses AI-powered quality assessment to certify their produce.</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Details:</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This service is offered at a nominal fee (e.g., ₹500 per year).</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Value Proposition:</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Certified produce can command 20–30% higher prices in the market, providing an incentive for farmers to subscribe.</w:t>
      </w:r>
    </w:p>
    <w:p w:rsidR="003C1FC1" w:rsidRPr="006508FC" w:rsidRDefault="003C1FC1" w:rsidP="00C07723">
      <w:pPr>
        <w:pStyle w:val="NormalWeb"/>
        <w:numPr>
          <w:ilvl w:val="0"/>
          <w:numId w:val="45"/>
        </w:numPr>
      </w:pPr>
      <w:r w:rsidRPr="006508FC">
        <w:rPr>
          <w:rStyle w:val="Strong"/>
        </w:rPr>
        <w:t>Data Analytics Services for Large Buyers:</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Mechanism:</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Wholesalers, exporters, and agribusinesses subscribe to receive detailed market analytics and crop demand forecasts.</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Details:</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Subscription packages start at around ₹5,000 per month.</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Value Proposition:</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Data-driven insights help buyers make informed purchasing decisions, which in turn creates a steady revenue stream for the platform.</w:t>
      </w:r>
    </w:p>
    <w:p w:rsidR="003C1FC1" w:rsidRPr="006508FC" w:rsidRDefault="003C1FC1" w:rsidP="00C07723">
      <w:pPr>
        <w:pStyle w:val="NormalWeb"/>
        <w:numPr>
          <w:ilvl w:val="0"/>
          <w:numId w:val="45"/>
        </w:numPr>
      </w:pPr>
      <w:r w:rsidRPr="006508FC">
        <w:rPr>
          <w:rStyle w:val="Strong"/>
        </w:rPr>
        <w:t>Value-Added Services (Credit, Insurance &amp; Logistics):</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Mechanism:</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lastRenderedPageBreak/>
        <w:t>KisanMitra partners with banks, insurance companies, and logistics providers to offer additional services.</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Details:</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Services include AI-driven credit scoring for microloans, crop insurance based on AI risk assessments, and logistics optimization for cost-effective transportation.</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Value Proposition:</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These services add value for farmers by reducing financial risks and operational costs while generating additional revenue through partnership fees or service charges.</w:t>
      </w:r>
    </w:p>
    <w:p w:rsidR="003C1FC1" w:rsidRPr="006508FC" w:rsidRDefault="003C1FC1" w:rsidP="00C07723">
      <w:pPr>
        <w:pStyle w:val="NormalWeb"/>
        <w:numPr>
          <w:ilvl w:val="0"/>
          <w:numId w:val="45"/>
        </w:numPr>
      </w:pPr>
      <w:r w:rsidRPr="006508FC">
        <w:rPr>
          <w:rStyle w:val="Strong"/>
        </w:rPr>
        <w:t>Bulk Trading Fees for FPOs and Cooperatives:</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Mechanism:</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Farmer Producer Organizations (FPOs) and cooperatives can access bulk trading features for a fixed monthly fee.</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Details:</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The fee is approximately ₹2,000 per month.</w:t>
      </w:r>
    </w:p>
    <w:p w:rsidR="003C1FC1" w:rsidRPr="006508FC" w:rsidRDefault="003C1FC1" w:rsidP="00C07723">
      <w:pPr>
        <w:numPr>
          <w:ilvl w:val="1"/>
          <w:numId w:val="4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Value Proposition:</w:t>
      </w:r>
      <w:r w:rsidRPr="006508FC">
        <w:rPr>
          <w:rFonts w:ascii="Times New Roman" w:hAnsi="Times New Roman" w:cs="Times New Roman"/>
          <w:sz w:val="24"/>
          <w:szCs w:val="24"/>
        </w:rPr>
        <w:t xml:space="preserve"> </w:t>
      </w:r>
    </w:p>
    <w:p w:rsidR="003C1FC1" w:rsidRPr="006508FC" w:rsidRDefault="003C1FC1" w:rsidP="00C07723">
      <w:pPr>
        <w:numPr>
          <w:ilvl w:val="2"/>
          <w:numId w:val="4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Enables FPOs to negotiate better deals and access AI-driven bulk price forecasts, ensuring higher profit margins for collective trade.</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37" style="width:0;height:1.5pt" o:hralign="center" o:hrstd="t" o:hr="t" fillcolor="#a0a0a0" stroked="f"/>
        </w:pict>
      </w:r>
    </w:p>
    <w:p w:rsidR="003C1FC1" w:rsidRPr="006508FC" w:rsidRDefault="003C1FC1" w:rsidP="003C1FC1">
      <w:pPr>
        <w:pStyle w:val="Heading3"/>
        <w:rPr>
          <w:sz w:val="24"/>
          <w:szCs w:val="24"/>
        </w:rPr>
      </w:pPr>
      <w:r w:rsidRPr="006508FC">
        <w:rPr>
          <w:sz w:val="24"/>
          <w:szCs w:val="24"/>
        </w:rPr>
        <w:t>7.2 Financial Projections</w:t>
      </w:r>
    </w:p>
    <w:p w:rsidR="003C1FC1" w:rsidRPr="006508FC" w:rsidRDefault="003C1FC1" w:rsidP="003C1FC1">
      <w:pPr>
        <w:pStyle w:val="NormalWeb"/>
      </w:pPr>
      <w:proofErr w:type="spellStart"/>
      <w:r w:rsidRPr="006508FC">
        <w:t>KisanMitra’s</w:t>
      </w:r>
      <w:proofErr w:type="spellEnd"/>
      <w:r w:rsidRPr="006508FC">
        <w:t xml:space="preserve"> financial projections are based on conservative estimates of user adoption and revenue growth over five years:</w:t>
      </w:r>
    </w:p>
    <w:tbl>
      <w:tblPr>
        <w:tblStyle w:val="TableGrid"/>
        <w:tblW w:w="0" w:type="auto"/>
        <w:tblLook w:val="04A0" w:firstRow="1" w:lastRow="0" w:firstColumn="1" w:lastColumn="0" w:noHBand="0" w:noVBand="1"/>
      </w:tblPr>
      <w:tblGrid>
        <w:gridCol w:w="863"/>
        <w:gridCol w:w="2496"/>
        <w:gridCol w:w="2202"/>
        <w:gridCol w:w="3155"/>
      </w:tblGrid>
      <w:tr w:rsidR="003C1FC1" w:rsidRPr="006508FC" w:rsidTr="00763339">
        <w:tc>
          <w:tcPr>
            <w:tcW w:w="0" w:type="auto"/>
            <w:hideMark/>
          </w:tcPr>
          <w:p w:rsidR="003C1FC1" w:rsidRPr="006508FC" w:rsidRDefault="003C1FC1">
            <w:pPr>
              <w:jc w:val="center"/>
              <w:rPr>
                <w:rFonts w:ascii="Times New Roman" w:hAnsi="Times New Roman" w:cs="Times New Roman"/>
                <w:b/>
                <w:bCs/>
                <w:sz w:val="24"/>
                <w:szCs w:val="24"/>
              </w:rPr>
            </w:pPr>
            <w:r w:rsidRPr="006508FC">
              <w:rPr>
                <w:rStyle w:val="Strong"/>
                <w:rFonts w:ascii="Times New Roman" w:hAnsi="Times New Roman" w:cs="Times New Roman"/>
                <w:sz w:val="24"/>
                <w:szCs w:val="24"/>
              </w:rPr>
              <w:t>Year</w:t>
            </w:r>
          </w:p>
        </w:tc>
        <w:tc>
          <w:tcPr>
            <w:tcW w:w="0" w:type="auto"/>
            <w:hideMark/>
          </w:tcPr>
          <w:p w:rsidR="003C1FC1" w:rsidRPr="006508FC" w:rsidRDefault="003C1FC1">
            <w:pPr>
              <w:jc w:val="center"/>
              <w:rPr>
                <w:rFonts w:ascii="Times New Roman" w:hAnsi="Times New Roman" w:cs="Times New Roman"/>
                <w:b/>
                <w:bCs/>
                <w:sz w:val="24"/>
                <w:szCs w:val="24"/>
              </w:rPr>
            </w:pPr>
            <w:r w:rsidRPr="006508FC">
              <w:rPr>
                <w:rStyle w:val="Strong"/>
                <w:rFonts w:ascii="Times New Roman" w:hAnsi="Times New Roman" w:cs="Times New Roman"/>
                <w:sz w:val="24"/>
                <w:szCs w:val="24"/>
              </w:rPr>
              <w:t>Total Users (Farmers)</w:t>
            </w:r>
          </w:p>
        </w:tc>
        <w:tc>
          <w:tcPr>
            <w:tcW w:w="0" w:type="auto"/>
            <w:hideMark/>
          </w:tcPr>
          <w:p w:rsidR="003C1FC1" w:rsidRPr="006508FC" w:rsidRDefault="003C1FC1">
            <w:pPr>
              <w:jc w:val="center"/>
              <w:rPr>
                <w:rFonts w:ascii="Times New Roman" w:hAnsi="Times New Roman" w:cs="Times New Roman"/>
                <w:b/>
                <w:bCs/>
                <w:sz w:val="24"/>
                <w:szCs w:val="24"/>
              </w:rPr>
            </w:pPr>
            <w:r w:rsidRPr="006508FC">
              <w:rPr>
                <w:rStyle w:val="Strong"/>
                <w:rFonts w:ascii="Times New Roman" w:hAnsi="Times New Roman" w:cs="Times New Roman"/>
                <w:sz w:val="24"/>
                <w:szCs w:val="24"/>
              </w:rPr>
              <w:t>Revenue (₹ Crores)</w:t>
            </w:r>
          </w:p>
        </w:tc>
        <w:tc>
          <w:tcPr>
            <w:tcW w:w="0" w:type="auto"/>
            <w:hideMark/>
          </w:tcPr>
          <w:p w:rsidR="003C1FC1" w:rsidRPr="006508FC" w:rsidRDefault="003C1FC1">
            <w:pPr>
              <w:jc w:val="center"/>
              <w:rPr>
                <w:rFonts w:ascii="Times New Roman" w:hAnsi="Times New Roman" w:cs="Times New Roman"/>
                <w:b/>
                <w:bCs/>
                <w:sz w:val="24"/>
                <w:szCs w:val="24"/>
              </w:rPr>
            </w:pPr>
            <w:r w:rsidRPr="006508FC">
              <w:rPr>
                <w:rStyle w:val="Strong"/>
                <w:rFonts w:ascii="Times New Roman" w:hAnsi="Times New Roman" w:cs="Times New Roman"/>
                <w:sz w:val="24"/>
                <w:szCs w:val="24"/>
              </w:rPr>
              <w:t>Projected Profit Margin (%)</w:t>
            </w:r>
          </w:p>
        </w:tc>
      </w:tr>
      <w:tr w:rsidR="003C1FC1" w:rsidRPr="006508FC" w:rsidTr="00763339">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Year 1</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1 lakh</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₹10 Cr</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25%</w:t>
            </w:r>
          </w:p>
        </w:tc>
      </w:tr>
      <w:tr w:rsidR="003C1FC1" w:rsidRPr="006508FC" w:rsidTr="00763339">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Year 2</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3 lakh</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₹30 Cr</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35%</w:t>
            </w:r>
          </w:p>
        </w:tc>
      </w:tr>
      <w:tr w:rsidR="003C1FC1" w:rsidRPr="006508FC" w:rsidTr="00763339">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Year 3</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5 lakh</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₹50 Cr</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45%</w:t>
            </w:r>
          </w:p>
        </w:tc>
      </w:tr>
      <w:tr w:rsidR="003C1FC1" w:rsidRPr="006508FC" w:rsidTr="00763339">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Year 4</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10 lakh</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₹100 Cr</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50%</w:t>
            </w:r>
          </w:p>
        </w:tc>
      </w:tr>
      <w:tr w:rsidR="003C1FC1" w:rsidRPr="006508FC" w:rsidTr="00763339">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Year 5</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25 lakh</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₹250 Cr</w:t>
            </w:r>
          </w:p>
        </w:tc>
        <w:tc>
          <w:tcPr>
            <w:tcW w:w="0" w:type="auto"/>
            <w:hideMark/>
          </w:tcPr>
          <w:p w:rsidR="003C1FC1" w:rsidRPr="006508FC" w:rsidRDefault="003C1FC1">
            <w:pPr>
              <w:rPr>
                <w:rFonts w:ascii="Times New Roman" w:hAnsi="Times New Roman" w:cs="Times New Roman"/>
                <w:sz w:val="24"/>
                <w:szCs w:val="24"/>
              </w:rPr>
            </w:pPr>
            <w:r w:rsidRPr="006508FC">
              <w:rPr>
                <w:rFonts w:ascii="Times New Roman" w:hAnsi="Times New Roman" w:cs="Times New Roman"/>
                <w:sz w:val="24"/>
                <w:szCs w:val="24"/>
              </w:rPr>
              <w:t>55%</w:t>
            </w:r>
          </w:p>
        </w:tc>
      </w:tr>
    </w:tbl>
    <w:p w:rsidR="003C1FC1" w:rsidRPr="006508FC" w:rsidRDefault="003C1FC1" w:rsidP="00C07723">
      <w:pPr>
        <w:numPr>
          <w:ilvl w:val="0"/>
          <w:numId w:val="4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Year 1:</w:t>
      </w:r>
      <w:r w:rsidRPr="006508FC">
        <w:rPr>
          <w:rFonts w:ascii="Times New Roman" w:hAnsi="Times New Roman" w:cs="Times New Roman"/>
          <w:sz w:val="24"/>
          <w:szCs w:val="24"/>
        </w:rPr>
        <w:t xml:space="preserve"> </w:t>
      </w:r>
    </w:p>
    <w:p w:rsidR="003C1FC1" w:rsidRPr="006508FC" w:rsidRDefault="003C1FC1" w:rsidP="00C07723">
      <w:pPr>
        <w:numPr>
          <w:ilvl w:val="1"/>
          <w:numId w:val="46"/>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Revenue primarily from transaction fees and premium certification services.</w:t>
      </w:r>
    </w:p>
    <w:p w:rsidR="003C1FC1" w:rsidRPr="006508FC" w:rsidRDefault="003C1FC1" w:rsidP="00C07723">
      <w:pPr>
        <w:numPr>
          <w:ilvl w:val="0"/>
          <w:numId w:val="4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Year 2-3:</w:t>
      </w:r>
      <w:r w:rsidRPr="006508FC">
        <w:rPr>
          <w:rFonts w:ascii="Times New Roman" w:hAnsi="Times New Roman" w:cs="Times New Roman"/>
          <w:sz w:val="24"/>
          <w:szCs w:val="24"/>
        </w:rPr>
        <w:t xml:space="preserve"> </w:t>
      </w:r>
    </w:p>
    <w:p w:rsidR="003C1FC1" w:rsidRPr="006508FC" w:rsidRDefault="003C1FC1" w:rsidP="00C07723">
      <w:pPr>
        <w:numPr>
          <w:ilvl w:val="1"/>
          <w:numId w:val="46"/>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Growth driven by increased farmer adoption and strategic partnerships with agribusinesses and banks.</w:t>
      </w:r>
    </w:p>
    <w:p w:rsidR="003C1FC1" w:rsidRPr="006508FC" w:rsidRDefault="003C1FC1" w:rsidP="00C07723">
      <w:pPr>
        <w:numPr>
          <w:ilvl w:val="0"/>
          <w:numId w:val="4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Year 4-5:</w:t>
      </w:r>
      <w:r w:rsidRPr="006508FC">
        <w:rPr>
          <w:rFonts w:ascii="Times New Roman" w:hAnsi="Times New Roman" w:cs="Times New Roman"/>
          <w:sz w:val="24"/>
          <w:szCs w:val="24"/>
        </w:rPr>
        <w:t xml:space="preserve"> </w:t>
      </w:r>
    </w:p>
    <w:p w:rsidR="003C1FC1" w:rsidRPr="006508FC" w:rsidRDefault="003C1FC1" w:rsidP="00C07723">
      <w:pPr>
        <w:numPr>
          <w:ilvl w:val="1"/>
          <w:numId w:val="46"/>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Expansion into international markets and full-scale adoption, with additional revenue from value-added services contributing to higher margins.</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38" style="width:0;height:1.5pt" o:hralign="center" o:hrstd="t" o:hr="t" fillcolor="#a0a0a0" stroked="f"/>
        </w:pict>
      </w:r>
    </w:p>
    <w:p w:rsidR="003C1FC1" w:rsidRPr="006508FC" w:rsidRDefault="003C1FC1" w:rsidP="003C1FC1">
      <w:pPr>
        <w:pStyle w:val="Heading3"/>
        <w:rPr>
          <w:sz w:val="24"/>
          <w:szCs w:val="24"/>
        </w:rPr>
      </w:pPr>
      <w:r w:rsidRPr="006508FC">
        <w:rPr>
          <w:sz w:val="24"/>
          <w:szCs w:val="24"/>
        </w:rPr>
        <w:t>7.3 Cost Structure and Investment</w:t>
      </w:r>
    </w:p>
    <w:p w:rsidR="003C1FC1" w:rsidRPr="006508FC" w:rsidRDefault="003C1FC1" w:rsidP="003C1FC1">
      <w:pPr>
        <w:pStyle w:val="NormalWeb"/>
      </w:pPr>
      <w:r w:rsidRPr="006508FC">
        <w:t xml:space="preserve">The initial development and deployment phase requires a total estimated investment of ₹160 </w:t>
      </w:r>
      <w:proofErr w:type="gramStart"/>
      <w:r w:rsidRPr="006508FC">
        <w:t>lakh</w:t>
      </w:r>
      <w:proofErr w:type="gramEnd"/>
      <w:r w:rsidRPr="006508FC">
        <w:t xml:space="preserve"> (₹1.6 crore), which covers:</w:t>
      </w:r>
    </w:p>
    <w:p w:rsidR="003C1FC1" w:rsidRPr="006508FC" w:rsidRDefault="003C1FC1" w:rsidP="00C07723">
      <w:pPr>
        <w:numPr>
          <w:ilvl w:val="0"/>
          <w:numId w:val="47"/>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lastRenderedPageBreak/>
        <w:t>AI Model Development:</w:t>
      </w:r>
      <w:r w:rsidRPr="006508FC">
        <w:rPr>
          <w:rFonts w:ascii="Times New Roman" w:hAnsi="Times New Roman" w:cs="Times New Roman"/>
          <w:sz w:val="24"/>
          <w:szCs w:val="24"/>
        </w:rPr>
        <w:t xml:space="preserve"> ₹30 lakh</w:t>
      </w:r>
    </w:p>
    <w:p w:rsidR="003C1FC1" w:rsidRPr="006508FC" w:rsidRDefault="003C1FC1" w:rsidP="00C07723">
      <w:pPr>
        <w:numPr>
          <w:ilvl w:val="0"/>
          <w:numId w:val="47"/>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Software &amp; Mobile App Development:</w:t>
      </w:r>
      <w:r w:rsidRPr="006508FC">
        <w:rPr>
          <w:rFonts w:ascii="Times New Roman" w:hAnsi="Times New Roman" w:cs="Times New Roman"/>
          <w:sz w:val="24"/>
          <w:szCs w:val="24"/>
        </w:rPr>
        <w:t xml:space="preserve"> ₹25 lakh</w:t>
      </w:r>
    </w:p>
    <w:p w:rsidR="003C1FC1" w:rsidRPr="006508FC" w:rsidRDefault="003C1FC1" w:rsidP="00C07723">
      <w:pPr>
        <w:numPr>
          <w:ilvl w:val="0"/>
          <w:numId w:val="47"/>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t>Blockchain</w:t>
      </w:r>
      <w:proofErr w:type="spellEnd"/>
      <w:r w:rsidRPr="006508FC">
        <w:rPr>
          <w:rStyle w:val="Strong"/>
          <w:rFonts w:ascii="Times New Roman" w:hAnsi="Times New Roman" w:cs="Times New Roman"/>
          <w:sz w:val="24"/>
          <w:szCs w:val="24"/>
        </w:rPr>
        <w:t xml:space="preserve"> &amp; Smart Contracts:</w:t>
      </w:r>
      <w:r w:rsidRPr="006508FC">
        <w:rPr>
          <w:rFonts w:ascii="Times New Roman" w:hAnsi="Times New Roman" w:cs="Times New Roman"/>
          <w:sz w:val="24"/>
          <w:szCs w:val="24"/>
        </w:rPr>
        <w:t xml:space="preserve"> ₹15 lakh</w:t>
      </w:r>
    </w:p>
    <w:p w:rsidR="003C1FC1" w:rsidRPr="006508FC" w:rsidRDefault="003C1FC1" w:rsidP="00C07723">
      <w:pPr>
        <w:numPr>
          <w:ilvl w:val="0"/>
          <w:numId w:val="47"/>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Cloud Infrastructure &amp; Data Storage:</w:t>
      </w:r>
      <w:r w:rsidRPr="006508FC">
        <w:rPr>
          <w:rFonts w:ascii="Times New Roman" w:hAnsi="Times New Roman" w:cs="Times New Roman"/>
          <w:sz w:val="24"/>
          <w:szCs w:val="24"/>
        </w:rPr>
        <w:t xml:space="preserve"> ₹10 lakh</w:t>
      </w:r>
    </w:p>
    <w:p w:rsidR="003C1FC1" w:rsidRPr="006508FC" w:rsidRDefault="003C1FC1" w:rsidP="00C07723">
      <w:pPr>
        <w:numPr>
          <w:ilvl w:val="0"/>
          <w:numId w:val="47"/>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Team Salaries (1st Year):</w:t>
      </w:r>
      <w:r w:rsidRPr="006508FC">
        <w:rPr>
          <w:rFonts w:ascii="Times New Roman" w:hAnsi="Times New Roman" w:cs="Times New Roman"/>
          <w:sz w:val="24"/>
          <w:szCs w:val="24"/>
        </w:rPr>
        <w:t xml:space="preserve"> ₹50 lakh</w:t>
      </w:r>
    </w:p>
    <w:p w:rsidR="003C1FC1" w:rsidRPr="006508FC" w:rsidRDefault="003C1FC1" w:rsidP="00C07723">
      <w:pPr>
        <w:numPr>
          <w:ilvl w:val="0"/>
          <w:numId w:val="47"/>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Testing &amp; Pilot Implementation:</w:t>
      </w:r>
      <w:r w:rsidRPr="006508FC">
        <w:rPr>
          <w:rFonts w:ascii="Times New Roman" w:hAnsi="Times New Roman" w:cs="Times New Roman"/>
          <w:sz w:val="24"/>
          <w:szCs w:val="24"/>
        </w:rPr>
        <w:t xml:space="preserve"> ₹10 lakh</w:t>
      </w:r>
    </w:p>
    <w:p w:rsidR="003C1FC1" w:rsidRPr="006508FC" w:rsidRDefault="003C1FC1" w:rsidP="00C07723">
      <w:pPr>
        <w:numPr>
          <w:ilvl w:val="0"/>
          <w:numId w:val="47"/>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Marketing &amp; Farmer Outreach:</w:t>
      </w:r>
      <w:r w:rsidRPr="006508FC">
        <w:rPr>
          <w:rFonts w:ascii="Times New Roman" w:hAnsi="Times New Roman" w:cs="Times New Roman"/>
          <w:sz w:val="24"/>
          <w:szCs w:val="24"/>
        </w:rPr>
        <w:t xml:space="preserve"> ₹20 lakh</w:t>
      </w:r>
    </w:p>
    <w:p w:rsidR="003C1FC1" w:rsidRPr="006508FC" w:rsidRDefault="003C1FC1" w:rsidP="003C1FC1">
      <w:pPr>
        <w:pStyle w:val="NormalWeb"/>
      </w:pPr>
      <w:r w:rsidRPr="006508FC">
        <w:t>This investment is expected to be supplemented by government grants, venture capital funding, and early revenue from pilot implementations.</w:t>
      </w:r>
    </w:p>
    <w:p w:rsidR="003C1FC1" w:rsidRPr="006508FC" w:rsidRDefault="004A317A" w:rsidP="003C1FC1">
      <w:pPr>
        <w:rPr>
          <w:rFonts w:ascii="Times New Roman" w:hAnsi="Times New Roman" w:cs="Times New Roman"/>
          <w:sz w:val="24"/>
          <w:szCs w:val="24"/>
        </w:rPr>
      </w:pPr>
      <w:r>
        <w:rPr>
          <w:rFonts w:ascii="Times New Roman" w:hAnsi="Times New Roman" w:cs="Times New Roman"/>
          <w:sz w:val="24"/>
          <w:szCs w:val="24"/>
        </w:rPr>
        <w:pict>
          <v:rect id="_x0000_i1039" style="width:0;height:1.5pt" o:hralign="center" o:hrstd="t" o:hr="t" fillcolor="#a0a0a0" stroked="f"/>
        </w:pict>
      </w:r>
    </w:p>
    <w:p w:rsidR="003C1FC1" w:rsidRPr="006508FC" w:rsidRDefault="003C1FC1" w:rsidP="003C1FC1">
      <w:pPr>
        <w:pStyle w:val="Heading3"/>
        <w:rPr>
          <w:sz w:val="24"/>
          <w:szCs w:val="24"/>
        </w:rPr>
      </w:pPr>
      <w:r w:rsidRPr="006508FC">
        <w:rPr>
          <w:sz w:val="24"/>
          <w:szCs w:val="24"/>
        </w:rPr>
        <w:t>7.4 Scalability and Sustainability</w:t>
      </w:r>
    </w:p>
    <w:p w:rsidR="003C1FC1" w:rsidRPr="006508FC" w:rsidRDefault="003C1FC1" w:rsidP="003C1FC1">
      <w:pPr>
        <w:pStyle w:val="NormalWeb"/>
      </w:pPr>
      <w:r w:rsidRPr="006508FC">
        <w:t>To ensure long-term growth, KisanMitra will implement the following strategies:</w:t>
      </w:r>
    </w:p>
    <w:p w:rsidR="003C1FC1" w:rsidRPr="006508FC" w:rsidRDefault="003C1FC1" w:rsidP="00C07723">
      <w:pPr>
        <w:numPr>
          <w:ilvl w:val="0"/>
          <w:numId w:val="4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Expanding Market Reach:</w:t>
      </w:r>
      <w:r w:rsidRPr="006508FC">
        <w:rPr>
          <w:rFonts w:ascii="Times New Roman" w:hAnsi="Times New Roman" w:cs="Times New Roman"/>
          <w:sz w:val="24"/>
          <w:szCs w:val="24"/>
        </w:rPr>
        <w:t xml:space="preserve"> </w:t>
      </w:r>
    </w:p>
    <w:p w:rsidR="003C1FC1" w:rsidRPr="006508FC" w:rsidRDefault="003C1FC1" w:rsidP="00C07723">
      <w:pPr>
        <w:numPr>
          <w:ilvl w:val="1"/>
          <w:numId w:val="4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Onboard additional farmers through government partnerships (e.g., PM-KISAN, </w:t>
      </w:r>
      <w:proofErr w:type="spellStart"/>
      <w:r w:rsidRPr="006508FC">
        <w:rPr>
          <w:rFonts w:ascii="Times New Roman" w:hAnsi="Times New Roman" w:cs="Times New Roman"/>
          <w:sz w:val="24"/>
          <w:szCs w:val="24"/>
        </w:rPr>
        <w:t>eNAM</w:t>
      </w:r>
      <w:proofErr w:type="spellEnd"/>
      <w:r w:rsidRPr="006508FC">
        <w:rPr>
          <w:rFonts w:ascii="Times New Roman" w:hAnsi="Times New Roman" w:cs="Times New Roman"/>
          <w:sz w:val="24"/>
          <w:szCs w:val="24"/>
        </w:rPr>
        <w:t>).</w:t>
      </w:r>
    </w:p>
    <w:p w:rsidR="003C1FC1" w:rsidRPr="006508FC" w:rsidRDefault="003C1FC1" w:rsidP="00C07723">
      <w:pPr>
        <w:numPr>
          <w:ilvl w:val="1"/>
          <w:numId w:val="4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Extend services to neighboring countries facing similar agricultural challenges.</w:t>
      </w:r>
    </w:p>
    <w:p w:rsidR="003C1FC1" w:rsidRPr="006508FC" w:rsidRDefault="003C1FC1" w:rsidP="00C07723">
      <w:pPr>
        <w:numPr>
          <w:ilvl w:val="0"/>
          <w:numId w:val="4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AI-Driven Service Enhancements:</w:t>
      </w:r>
      <w:r w:rsidRPr="006508FC">
        <w:rPr>
          <w:rFonts w:ascii="Times New Roman" w:hAnsi="Times New Roman" w:cs="Times New Roman"/>
          <w:sz w:val="24"/>
          <w:szCs w:val="24"/>
        </w:rPr>
        <w:t xml:space="preserve"> </w:t>
      </w:r>
    </w:p>
    <w:p w:rsidR="003C1FC1" w:rsidRPr="006508FC" w:rsidRDefault="003C1FC1" w:rsidP="00C07723">
      <w:pPr>
        <w:numPr>
          <w:ilvl w:val="1"/>
          <w:numId w:val="4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Continuous improvement of AI models through farmer feedback.</w:t>
      </w:r>
    </w:p>
    <w:p w:rsidR="003C1FC1" w:rsidRPr="006508FC" w:rsidRDefault="003C1FC1" w:rsidP="00C07723">
      <w:pPr>
        <w:numPr>
          <w:ilvl w:val="1"/>
          <w:numId w:val="4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Introduction of voice-enabled </w:t>
      </w:r>
      <w:proofErr w:type="spellStart"/>
      <w:r w:rsidRPr="006508FC">
        <w:rPr>
          <w:rFonts w:ascii="Times New Roman" w:hAnsi="Times New Roman" w:cs="Times New Roman"/>
          <w:sz w:val="24"/>
          <w:szCs w:val="24"/>
        </w:rPr>
        <w:t>chatbots</w:t>
      </w:r>
      <w:proofErr w:type="spellEnd"/>
      <w:r w:rsidRPr="006508FC">
        <w:rPr>
          <w:rFonts w:ascii="Times New Roman" w:hAnsi="Times New Roman" w:cs="Times New Roman"/>
          <w:sz w:val="24"/>
          <w:szCs w:val="24"/>
        </w:rPr>
        <w:t xml:space="preserve"> and real-time climate predictive models.</w:t>
      </w:r>
    </w:p>
    <w:p w:rsidR="003C1FC1" w:rsidRPr="006508FC" w:rsidRDefault="003C1FC1" w:rsidP="00C07723">
      <w:pPr>
        <w:numPr>
          <w:ilvl w:val="0"/>
          <w:numId w:val="4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Partnership and Funding Strategy:</w:t>
      </w:r>
      <w:r w:rsidRPr="006508FC">
        <w:rPr>
          <w:rFonts w:ascii="Times New Roman" w:hAnsi="Times New Roman" w:cs="Times New Roman"/>
          <w:sz w:val="24"/>
          <w:szCs w:val="24"/>
        </w:rPr>
        <w:t xml:space="preserve"> </w:t>
      </w:r>
    </w:p>
    <w:p w:rsidR="003C1FC1" w:rsidRPr="006508FC" w:rsidRDefault="003C1FC1" w:rsidP="00C07723">
      <w:pPr>
        <w:numPr>
          <w:ilvl w:val="1"/>
          <w:numId w:val="4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Secure funding from venture capital firms, government grants, and corporate sponsors.</w:t>
      </w:r>
    </w:p>
    <w:p w:rsidR="003C1FC1" w:rsidRPr="006508FC" w:rsidRDefault="003C1FC1" w:rsidP="00C07723">
      <w:pPr>
        <w:numPr>
          <w:ilvl w:val="1"/>
          <w:numId w:val="4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Establish strategic collaborations with agribusinesses, FPOs, and financial institutions to diversify revenue streams and enhance market penetration.</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40" style="width:0;height:1.5pt" o:hralign="center" o:hrstd="t" o:hr="t" fillcolor="#a0a0a0" stroked="f"/>
        </w:pict>
      </w:r>
    </w:p>
    <w:p w:rsidR="003C1FC1" w:rsidRPr="006508FC" w:rsidRDefault="003C1FC1" w:rsidP="003C1FC1">
      <w:pPr>
        <w:spacing w:after="0"/>
        <w:rPr>
          <w:rFonts w:ascii="Times New Roman" w:hAnsi="Times New Roman" w:cs="Times New Roman"/>
          <w:sz w:val="24"/>
          <w:szCs w:val="24"/>
        </w:rPr>
      </w:pPr>
    </w:p>
    <w:p w:rsidR="003C1FC1" w:rsidRPr="006508FC" w:rsidRDefault="003C1FC1" w:rsidP="003C1FC1">
      <w:pPr>
        <w:pStyle w:val="Heading2"/>
        <w:rPr>
          <w:sz w:val="24"/>
          <w:szCs w:val="24"/>
        </w:rPr>
      </w:pPr>
      <w:r w:rsidRPr="006508FC">
        <w:rPr>
          <w:sz w:val="24"/>
          <w:szCs w:val="24"/>
        </w:rPr>
        <w:t>8. Concept Generation and Development</w:t>
      </w:r>
    </w:p>
    <w:p w:rsidR="003C1FC1" w:rsidRPr="006508FC" w:rsidRDefault="003C1FC1" w:rsidP="003C1FC1">
      <w:pPr>
        <w:pStyle w:val="NormalWeb"/>
      </w:pPr>
      <w:r w:rsidRPr="006508FC">
        <w:rPr>
          <w:rStyle w:val="Strong"/>
        </w:rPr>
        <w:t>Overview:</w:t>
      </w:r>
      <w:r w:rsidRPr="006508FC">
        <w:br/>
        <w:t>KisanMitra was conceptualized to resolve inefficiencies in crop quality assessment, price prediction, and market access.</w:t>
      </w:r>
    </w:p>
    <w:p w:rsidR="003C1FC1" w:rsidRPr="006508FC" w:rsidRDefault="003C1FC1" w:rsidP="003C1FC1">
      <w:pPr>
        <w:pStyle w:val="NormalWeb"/>
      </w:pPr>
      <w:r w:rsidRPr="006508FC">
        <w:rPr>
          <w:rStyle w:val="Strong"/>
        </w:rPr>
        <w:t>Development Process:</w:t>
      </w:r>
    </w:p>
    <w:p w:rsidR="003C1FC1" w:rsidRPr="006508FC" w:rsidRDefault="003C1FC1" w:rsidP="00C07723">
      <w:pPr>
        <w:numPr>
          <w:ilvl w:val="0"/>
          <w:numId w:val="1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Market Research:</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Conducted surveys with over 1,000 farmers and engaged with industry experts.</w:t>
      </w:r>
    </w:p>
    <w:p w:rsidR="003C1FC1" w:rsidRPr="006508FC" w:rsidRDefault="003C1FC1" w:rsidP="00C07723">
      <w:pPr>
        <w:numPr>
          <w:ilvl w:val="0"/>
          <w:numId w:val="1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AI Feasibility Testing: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Developed a preliminary image recognition model for grading and an ML model for price forecasting.</w:t>
      </w:r>
    </w:p>
    <w:p w:rsidR="003C1FC1" w:rsidRPr="006508FC" w:rsidRDefault="003C1FC1" w:rsidP="00C07723">
      <w:pPr>
        <w:numPr>
          <w:ilvl w:val="0"/>
          <w:numId w:val="1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lastRenderedPageBreak/>
        <w:t>Platform Development:</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xml:space="preserve">- Designed an intuitive mobile app with multilingual voice support, integrated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for secure payments, and ensured offline functionality.</w:t>
      </w:r>
    </w:p>
    <w:p w:rsidR="003C1FC1" w:rsidRPr="006508FC" w:rsidRDefault="003C1FC1" w:rsidP="003C1FC1">
      <w:pPr>
        <w:pStyle w:val="NormalWeb"/>
      </w:pPr>
      <w:r w:rsidRPr="006508FC">
        <w:rPr>
          <w:rStyle w:val="Strong"/>
        </w:rPr>
        <w:t>Core Features:</w:t>
      </w:r>
    </w:p>
    <w:p w:rsidR="003C1FC1" w:rsidRPr="006508FC" w:rsidRDefault="003C1FC1" w:rsidP="00C07723">
      <w:pPr>
        <w:numPr>
          <w:ilvl w:val="0"/>
          <w:numId w:val="19"/>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AI-Based Crop Quality Assessment:</w:t>
      </w:r>
      <w:r w:rsidRPr="006508FC">
        <w:rPr>
          <w:rFonts w:ascii="Times New Roman" w:hAnsi="Times New Roman" w:cs="Times New Roman"/>
          <w:sz w:val="24"/>
          <w:szCs w:val="24"/>
        </w:rPr>
        <w:t xml:space="preserve"> Real-time grading via deep learning.</w:t>
      </w:r>
    </w:p>
    <w:p w:rsidR="003C1FC1" w:rsidRPr="006508FC" w:rsidRDefault="003C1FC1" w:rsidP="00C07723">
      <w:pPr>
        <w:numPr>
          <w:ilvl w:val="0"/>
          <w:numId w:val="19"/>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AI-Powered Market Price Prediction:</w:t>
      </w:r>
      <w:r w:rsidRPr="006508FC">
        <w:rPr>
          <w:rFonts w:ascii="Times New Roman" w:hAnsi="Times New Roman" w:cs="Times New Roman"/>
          <w:sz w:val="24"/>
          <w:szCs w:val="24"/>
        </w:rPr>
        <w:t xml:space="preserve"> Forecasts optimal selling times using historical and real-time data.</w:t>
      </w:r>
    </w:p>
    <w:p w:rsidR="003C1FC1" w:rsidRPr="006508FC" w:rsidRDefault="003C1FC1" w:rsidP="00C07723">
      <w:pPr>
        <w:numPr>
          <w:ilvl w:val="0"/>
          <w:numId w:val="19"/>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Direct Marketplace:</w:t>
      </w:r>
      <w:r w:rsidRPr="006508FC">
        <w:rPr>
          <w:rFonts w:ascii="Times New Roman" w:hAnsi="Times New Roman" w:cs="Times New Roman"/>
          <w:sz w:val="24"/>
          <w:szCs w:val="24"/>
        </w:rPr>
        <w:t xml:space="preserve"> Secure,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-enabled transactions connecting farmers directly with buyers.</w:t>
      </w:r>
    </w:p>
    <w:p w:rsidR="003C1FC1" w:rsidRPr="006508FC" w:rsidRDefault="003C1FC1" w:rsidP="003C1FC1">
      <w:pPr>
        <w:pStyle w:val="NormalWeb"/>
      </w:pPr>
      <w:r w:rsidRPr="006508FC">
        <w:rPr>
          <w:rStyle w:val="Strong"/>
        </w:rPr>
        <w:t>Development Roadmap:</w:t>
      </w:r>
    </w:p>
    <w:p w:rsidR="003C1FC1" w:rsidRPr="006508FC" w:rsidRDefault="003C1FC1" w:rsidP="00C07723">
      <w:pPr>
        <w:numPr>
          <w:ilvl w:val="0"/>
          <w:numId w:val="2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Phase 1 (0–6 Months):</w:t>
      </w:r>
      <w:r w:rsidRPr="006508FC">
        <w:rPr>
          <w:rFonts w:ascii="Times New Roman" w:hAnsi="Times New Roman" w:cs="Times New Roman"/>
          <w:sz w:val="24"/>
          <w:szCs w:val="24"/>
        </w:rPr>
        <w:t xml:space="preserve"> Train AI models and develop the mobile app.</w:t>
      </w:r>
    </w:p>
    <w:p w:rsidR="003C1FC1" w:rsidRPr="006508FC" w:rsidRDefault="003C1FC1" w:rsidP="00C07723">
      <w:pPr>
        <w:numPr>
          <w:ilvl w:val="0"/>
          <w:numId w:val="2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Phase 2 (6–9 Months):</w:t>
      </w:r>
      <w:r w:rsidRPr="006508FC">
        <w:rPr>
          <w:rFonts w:ascii="Times New Roman" w:hAnsi="Times New Roman" w:cs="Times New Roman"/>
          <w:sz w:val="24"/>
          <w:szCs w:val="24"/>
        </w:rPr>
        <w:t xml:space="preserve"> Pilot testing with 500 farmers; refine models based on feedback.</w:t>
      </w:r>
    </w:p>
    <w:p w:rsidR="003C1FC1" w:rsidRPr="006508FC" w:rsidRDefault="003C1FC1" w:rsidP="00C07723">
      <w:pPr>
        <w:numPr>
          <w:ilvl w:val="0"/>
          <w:numId w:val="2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Phase 3 (9–21 Months):</w:t>
      </w:r>
      <w:r w:rsidRPr="006508FC">
        <w:rPr>
          <w:rFonts w:ascii="Times New Roman" w:hAnsi="Times New Roman" w:cs="Times New Roman"/>
          <w:sz w:val="24"/>
          <w:szCs w:val="24"/>
        </w:rPr>
        <w:t xml:space="preserve"> Nationwide rollout to 100,000+ farmers and integration of additional financial services.</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41" style="width:0;height:1.5pt" o:hralign="center" o:hrstd="t" o:hr="t" fillcolor="#a0a0a0" stroked="f"/>
        </w:pict>
      </w:r>
    </w:p>
    <w:p w:rsidR="003C1FC1" w:rsidRPr="006508FC" w:rsidRDefault="003C1FC1" w:rsidP="003C1FC1">
      <w:pPr>
        <w:pStyle w:val="Heading2"/>
        <w:rPr>
          <w:sz w:val="24"/>
          <w:szCs w:val="24"/>
        </w:rPr>
      </w:pPr>
      <w:r w:rsidRPr="006508FC">
        <w:rPr>
          <w:sz w:val="24"/>
          <w:szCs w:val="24"/>
        </w:rPr>
        <w:t>9. Final Product Prototype (Abstract) &amp; Schematic Diagram</w:t>
      </w:r>
    </w:p>
    <w:p w:rsidR="003C1FC1" w:rsidRPr="006508FC" w:rsidRDefault="003C1FC1" w:rsidP="003C1FC1">
      <w:pPr>
        <w:pStyle w:val="NormalWeb"/>
      </w:pPr>
      <w:r w:rsidRPr="006508FC">
        <w:rPr>
          <w:rStyle w:val="Strong"/>
        </w:rPr>
        <w:t>Overview:</w:t>
      </w:r>
      <w:r w:rsidRPr="006508FC">
        <w:br/>
        <w:t xml:space="preserve">The prototype integrates AI-based quality assessment, market price prediction, and </w:t>
      </w:r>
      <w:proofErr w:type="spellStart"/>
      <w:r w:rsidRPr="006508FC">
        <w:t>blockchain</w:t>
      </w:r>
      <w:proofErr w:type="spellEnd"/>
      <w:r w:rsidRPr="006508FC">
        <w:t>-backed transactions, enabling farmers to receive accurate crop grades, dynamic pricing insights, and engage in secure direct trade.</w:t>
      </w:r>
    </w:p>
    <w:p w:rsidR="003C1FC1" w:rsidRPr="006508FC" w:rsidRDefault="003C1FC1" w:rsidP="003C1FC1">
      <w:pPr>
        <w:pStyle w:val="NormalWeb"/>
      </w:pPr>
      <w:r w:rsidRPr="006508FC">
        <w:rPr>
          <w:rStyle w:val="Strong"/>
        </w:rPr>
        <w:t>Prototype Features:</w:t>
      </w:r>
    </w:p>
    <w:p w:rsidR="003C1FC1" w:rsidRPr="006508FC" w:rsidRDefault="003C1FC1" w:rsidP="00C07723">
      <w:pPr>
        <w:numPr>
          <w:ilvl w:val="0"/>
          <w:numId w:val="2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AI-Based Crop Quality Assessment:</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Evaluates crop characteristics such as size, color, and texture.</w:t>
      </w:r>
    </w:p>
    <w:p w:rsidR="003C1FC1" w:rsidRPr="006508FC" w:rsidRDefault="003C1FC1" w:rsidP="00C07723">
      <w:pPr>
        <w:numPr>
          <w:ilvl w:val="0"/>
          <w:numId w:val="2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AI-Powered Market Price Prediction: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Utilizes historical and real-time data to forecast prices.</w:t>
      </w:r>
    </w:p>
    <w:p w:rsidR="003C1FC1" w:rsidRPr="006508FC" w:rsidRDefault="003C1FC1" w:rsidP="00C07723">
      <w:pPr>
        <w:numPr>
          <w:ilvl w:val="0"/>
          <w:numId w:val="21"/>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t>Blockchain</w:t>
      </w:r>
      <w:proofErr w:type="spellEnd"/>
      <w:r w:rsidRPr="006508FC">
        <w:rPr>
          <w:rStyle w:val="Strong"/>
          <w:rFonts w:ascii="Times New Roman" w:hAnsi="Times New Roman" w:cs="Times New Roman"/>
          <w:sz w:val="24"/>
          <w:szCs w:val="24"/>
        </w:rPr>
        <w:t>-Verified Direct Trading: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Ensures secure transactions through smart contracts.</w:t>
      </w:r>
    </w:p>
    <w:p w:rsidR="003C1FC1" w:rsidRDefault="003C1FC1" w:rsidP="003C1FC1">
      <w:pPr>
        <w:pStyle w:val="NormalWeb"/>
        <w:rPr>
          <w:rStyle w:val="Strong"/>
        </w:rPr>
      </w:pPr>
      <w:r w:rsidRPr="006508FC">
        <w:rPr>
          <w:rStyle w:val="Strong"/>
        </w:rPr>
        <w:t>System Workflow:</w:t>
      </w:r>
    </w:p>
    <w:p w:rsidR="003B5CA5" w:rsidRPr="006508FC" w:rsidRDefault="003B5CA5" w:rsidP="003C1FC1">
      <w:pPr>
        <w:pStyle w:val="NormalWeb"/>
      </w:pPr>
      <w:r>
        <w:rPr>
          <w:noProof/>
        </w:rPr>
        <w:lastRenderedPageBreak/>
        <w:drawing>
          <wp:inline distT="0" distB="0" distL="0" distR="0">
            <wp:extent cx="5316279" cy="39079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nal Product Prototype (Abstract) &amp; Schematic Diagram - visual selection.png"/>
                    <pic:cNvPicPr/>
                  </pic:nvPicPr>
                  <pic:blipFill>
                    <a:blip r:embed="rId10">
                      <a:extLst>
                        <a:ext uri="{28A0092B-C50C-407E-A947-70E740481C1C}">
                          <a14:useLocalDpi xmlns:a14="http://schemas.microsoft.com/office/drawing/2010/main" val="0"/>
                        </a:ext>
                      </a:extLst>
                    </a:blip>
                    <a:stretch>
                      <a:fillRect/>
                    </a:stretch>
                  </pic:blipFill>
                  <pic:spPr>
                    <a:xfrm>
                      <a:off x="0" y="0"/>
                      <a:ext cx="5329025" cy="3917358"/>
                    </a:xfrm>
                    <a:prstGeom prst="rect">
                      <a:avLst/>
                    </a:prstGeom>
                  </pic:spPr>
                </pic:pic>
              </a:graphicData>
            </a:graphic>
          </wp:inline>
        </w:drawing>
      </w:r>
    </w:p>
    <w:p w:rsidR="003C1FC1" w:rsidRPr="006508FC" w:rsidRDefault="003C1FC1" w:rsidP="00C07723">
      <w:pPr>
        <w:numPr>
          <w:ilvl w:val="0"/>
          <w:numId w:val="2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Step 1:</w:t>
      </w:r>
      <w:r w:rsidRPr="006508FC">
        <w:rPr>
          <w:rFonts w:ascii="Times New Roman" w:hAnsi="Times New Roman" w:cs="Times New Roman"/>
          <w:sz w:val="24"/>
          <w:szCs w:val="24"/>
        </w:rPr>
        <w:t xml:space="preserve"> Farmer captures a crop image.</w:t>
      </w:r>
    </w:p>
    <w:p w:rsidR="003C1FC1" w:rsidRPr="006508FC" w:rsidRDefault="003C1FC1" w:rsidP="00C07723">
      <w:pPr>
        <w:numPr>
          <w:ilvl w:val="0"/>
          <w:numId w:val="2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Step 2:</w:t>
      </w:r>
      <w:r w:rsidRPr="006508FC">
        <w:rPr>
          <w:rFonts w:ascii="Times New Roman" w:hAnsi="Times New Roman" w:cs="Times New Roman"/>
          <w:sz w:val="24"/>
          <w:szCs w:val="24"/>
        </w:rPr>
        <w:t xml:space="preserve"> AI processes the image and assigns a quality grade.</w:t>
      </w:r>
    </w:p>
    <w:p w:rsidR="003C1FC1" w:rsidRPr="006508FC" w:rsidRDefault="003C1FC1" w:rsidP="00C07723">
      <w:pPr>
        <w:numPr>
          <w:ilvl w:val="0"/>
          <w:numId w:val="2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Step 3:</w:t>
      </w:r>
      <w:r w:rsidRPr="006508FC">
        <w:rPr>
          <w:rFonts w:ascii="Times New Roman" w:hAnsi="Times New Roman" w:cs="Times New Roman"/>
          <w:sz w:val="24"/>
          <w:szCs w:val="24"/>
        </w:rPr>
        <w:t xml:space="preserve"> Price prediction model provides selling recommendations.</w:t>
      </w:r>
    </w:p>
    <w:p w:rsidR="003C1FC1" w:rsidRPr="006508FC" w:rsidRDefault="003C1FC1" w:rsidP="00C07723">
      <w:pPr>
        <w:numPr>
          <w:ilvl w:val="0"/>
          <w:numId w:val="2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Step 4:</w:t>
      </w:r>
      <w:r w:rsidRPr="006508FC">
        <w:rPr>
          <w:rFonts w:ascii="Times New Roman" w:hAnsi="Times New Roman" w:cs="Times New Roman"/>
          <w:sz w:val="24"/>
          <w:szCs w:val="24"/>
        </w:rPr>
        <w:t xml:space="preserve"> Produce is listed on the marketplace and transactions are executed via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w:t>
      </w:r>
    </w:p>
    <w:p w:rsidR="003C1FC1" w:rsidRPr="006508FC" w:rsidRDefault="003C1FC1" w:rsidP="003C1FC1">
      <w:pPr>
        <w:pStyle w:val="NormalWeb"/>
      </w:pPr>
      <w:r w:rsidRPr="006508FC">
        <w:rPr>
          <w:rStyle w:val="Strong"/>
        </w:rPr>
        <w:t>Future Enhancements:</w:t>
      </w:r>
    </w:p>
    <w:p w:rsidR="003C1FC1" w:rsidRPr="006508FC" w:rsidRDefault="003C1FC1" w:rsidP="00C07723">
      <w:pPr>
        <w:numPr>
          <w:ilvl w:val="0"/>
          <w:numId w:val="23"/>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Incorporate a voice-assisted </w:t>
      </w:r>
      <w:proofErr w:type="spellStart"/>
      <w:r w:rsidRPr="006508FC">
        <w:rPr>
          <w:rFonts w:ascii="Times New Roman" w:hAnsi="Times New Roman" w:cs="Times New Roman"/>
          <w:sz w:val="24"/>
          <w:szCs w:val="24"/>
        </w:rPr>
        <w:t>chatbot</w:t>
      </w:r>
      <w:proofErr w:type="spellEnd"/>
      <w:r w:rsidRPr="006508FC">
        <w:rPr>
          <w:rFonts w:ascii="Times New Roman" w:hAnsi="Times New Roman" w:cs="Times New Roman"/>
          <w:sz w:val="24"/>
          <w:szCs w:val="24"/>
        </w:rPr>
        <w:t>.</w:t>
      </w:r>
    </w:p>
    <w:p w:rsidR="003C1FC1" w:rsidRPr="006508FC" w:rsidRDefault="003C1FC1" w:rsidP="00C07723">
      <w:pPr>
        <w:numPr>
          <w:ilvl w:val="0"/>
          <w:numId w:val="23"/>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Implement </w:t>
      </w:r>
      <w:proofErr w:type="spellStart"/>
      <w:r w:rsidRPr="006508FC">
        <w:rPr>
          <w:rFonts w:ascii="Times New Roman" w:hAnsi="Times New Roman" w:cs="Times New Roman"/>
          <w:sz w:val="24"/>
          <w:szCs w:val="24"/>
        </w:rPr>
        <w:t>IoT</w:t>
      </w:r>
      <w:proofErr w:type="spellEnd"/>
      <w:r w:rsidRPr="006508FC">
        <w:rPr>
          <w:rFonts w:ascii="Times New Roman" w:hAnsi="Times New Roman" w:cs="Times New Roman"/>
          <w:sz w:val="24"/>
          <w:szCs w:val="24"/>
        </w:rPr>
        <w:t>-based soil and weather monitoring.</w:t>
      </w:r>
    </w:p>
    <w:p w:rsidR="003C1FC1" w:rsidRPr="006508FC" w:rsidRDefault="003C1FC1" w:rsidP="00C07723">
      <w:pPr>
        <w:numPr>
          <w:ilvl w:val="0"/>
          <w:numId w:val="23"/>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Expand connectivity with government platforms (</w:t>
      </w:r>
      <w:proofErr w:type="spellStart"/>
      <w:r w:rsidRPr="006508FC">
        <w:rPr>
          <w:rFonts w:ascii="Times New Roman" w:hAnsi="Times New Roman" w:cs="Times New Roman"/>
          <w:sz w:val="24"/>
          <w:szCs w:val="24"/>
        </w:rPr>
        <w:t>eNAM</w:t>
      </w:r>
      <w:proofErr w:type="spellEnd"/>
      <w:r w:rsidRPr="006508FC">
        <w:rPr>
          <w:rFonts w:ascii="Times New Roman" w:hAnsi="Times New Roman" w:cs="Times New Roman"/>
          <w:sz w:val="24"/>
          <w:szCs w:val="24"/>
        </w:rPr>
        <w:t xml:space="preserve">, </w:t>
      </w:r>
      <w:proofErr w:type="spellStart"/>
      <w:r w:rsidRPr="006508FC">
        <w:rPr>
          <w:rFonts w:ascii="Times New Roman" w:hAnsi="Times New Roman" w:cs="Times New Roman"/>
          <w:sz w:val="24"/>
          <w:szCs w:val="24"/>
        </w:rPr>
        <w:t>AgriStack</w:t>
      </w:r>
      <w:proofErr w:type="spellEnd"/>
      <w:r w:rsidRPr="006508FC">
        <w:rPr>
          <w:rFonts w:ascii="Times New Roman" w:hAnsi="Times New Roman" w:cs="Times New Roman"/>
          <w:sz w:val="24"/>
          <w:szCs w:val="24"/>
        </w:rPr>
        <w:t>).</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42" style="width:0;height:1.5pt" o:hralign="center" o:hrstd="t" o:hr="t" fillcolor="#a0a0a0" stroked="f"/>
        </w:pict>
      </w:r>
    </w:p>
    <w:p w:rsidR="003C1FC1" w:rsidRPr="006508FC" w:rsidRDefault="003C1FC1" w:rsidP="003C1FC1">
      <w:pPr>
        <w:pStyle w:val="Heading2"/>
        <w:rPr>
          <w:sz w:val="24"/>
          <w:szCs w:val="24"/>
        </w:rPr>
      </w:pPr>
      <w:r w:rsidRPr="006508FC">
        <w:rPr>
          <w:sz w:val="24"/>
          <w:szCs w:val="24"/>
        </w:rPr>
        <w:t>10. Product Details</w:t>
      </w:r>
    </w:p>
    <w:p w:rsidR="003C1FC1" w:rsidRPr="006508FC" w:rsidRDefault="003C1FC1" w:rsidP="003C1FC1">
      <w:pPr>
        <w:pStyle w:val="NormalWeb"/>
      </w:pPr>
      <w:r w:rsidRPr="006508FC">
        <w:rPr>
          <w:rStyle w:val="Strong"/>
        </w:rPr>
        <w:t>Overview:</w:t>
      </w:r>
      <w:r w:rsidRPr="006508FC">
        <w:br/>
        <w:t>KisanMitra is an AI-powered platform that streamlines agriculture by offering automated crop quality assessment, real-time market forecasts, and direct farmer-to-buyer transactions.</w:t>
      </w:r>
    </w:p>
    <w:p w:rsidR="003C1FC1" w:rsidRPr="006508FC" w:rsidRDefault="003C1FC1" w:rsidP="003C1FC1">
      <w:pPr>
        <w:pStyle w:val="NormalWeb"/>
      </w:pPr>
      <w:r w:rsidRPr="006508FC">
        <w:rPr>
          <w:rStyle w:val="Strong"/>
        </w:rPr>
        <w:t>How It Works:</w:t>
      </w:r>
    </w:p>
    <w:p w:rsidR="003C1FC1" w:rsidRPr="006508FC" w:rsidRDefault="003C1FC1" w:rsidP="00C07723">
      <w:pPr>
        <w:numPr>
          <w:ilvl w:val="0"/>
          <w:numId w:val="24"/>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Crop Quality Assessment:</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Farmers capture images; AI assigns quality grades and recommends prices.</w:t>
      </w:r>
    </w:p>
    <w:p w:rsidR="003C1FC1" w:rsidRPr="006508FC" w:rsidRDefault="003C1FC1" w:rsidP="00C07723">
      <w:pPr>
        <w:numPr>
          <w:ilvl w:val="0"/>
          <w:numId w:val="24"/>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Market Price Prediction: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ML models analyze historical data and market trends to forecast optimal selling prices.</w:t>
      </w:r>
    </w:p>
    <w:p w:rsidR="003C1FC1" w:rsidRPr="006508FC" w:rsidRDefault="003C1FC1" w:rsidP="00C07723">
      <w:pPr>
        <w:numPr>
          <w:ilvl w:val="0"/>
          <w:numId w:val="24"/>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lastRenderedPageBreak/>
        <w:t>Direct Transactions: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0045664F" w:rsidRPr="006508FC">
        <w:rPr>
          <w:rFonts w:ascii="Times New Roman" w:hAnsi="Times New Roman" w:cs="Times New Roman"/>
          <w:sz w:val="24"/>
          <w:szCs w:val="24"/>
        </w:rPr>
        <w:t xml:space="preserve">- Secure, </w:t>
      </w:r>
      <w:proofErr w:type="spellStart"/>
      <w:r w:rsidR="0045664F" w:rsidRPr="006508FC">
        <w:rPr>
          <w:rFonts w:ascii="Times New Roman" w:hAnsi="Times New Roman" w:cs="Times New Roman"/>
          <w:sz w:val="24"/>
          <w:szCs w:val="24"/>
        </w:rPr>
        <w:t>blockchain</w:t>
      </w:r>
      <w:proofErr w:type="spellEnd"/>
      <w:r w:rsidR="0045664F" w:rsidRPr="006508FC">
        <w:rPr>
          <w:rFonts w:ascii="Times New Roman" w:hAnsi="Times New Roman" w:cs="Times New Roman"/>
          <w:sz w:val="24"/>
          <w:szCs w:val="24"/>
        </w:rPr>
        <w:t xml:space="preserve">, UPI </w:t>
      </w:r>
      <w:r w:rsidRPr="006508FC">
        <w:rPr>
          <w:rFonts w:ascii="Times New Roman" w:hAnsi="Times New Roman" w:cs="Times New Roman"/>
          <w:sz w:val="24"/>
          <w:szCs w:val="24"/>
        </w:rPr>
        <w:t>enabled transactions allow farmers to sell directly to buyers.</w:t>
      </w:r>
    </w:p>
    <w:p w:rsidR="003C1FC1" w:rsidRPr="006508FC" w:rsidRDefault="003C1FC1" w:rsidP="003C1FC1">
      <w:pPr>
        <w:pStyle w:val="NormalWeb"/>
      </w:pPr>
      <w:r w:rsidRPr="006508FC">
        <w:rPr>
          <w:rStyle w:val="Strong"/>
        </w:rPr>
        <w:t>Data Sources:</w:t>
      </w:r>
    </w:p>
    <w:p w:rsidR="003C1FC1" w:rsidRPr="006508FC" w:rsidRDefault="003C1FC1" w:rsidP="00C07723">
      <w:pPr>
        <w:numPr>
          <w:ilvl w:val="0"/>
          <w:numId w:val="2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Market data from </w:t>
      </w:r>
      <w:proofErr w:type="spellStart"/>
      <w:r w:rsidRPr="006508FC">
        <w:rPr>
          <w:rFonts w:ascii="Times New Roman" w:hAnsi="Times New Roman" w:cs="Times New Roman"/>
          <w:sz w:val="24"/>
          <w:szCs w:val="24"/>
        </w:rPr>
        <w:t>eNAM</w:t>
      </w:r>
      <w:proofErr w:type="spellEnd"/>
      <w:r w:rsidRPr="006508FC">
        <w:rPr>
          <w:rFonts w:ascii="Times New Roman" w:hAnsi="Times New Roman" w:cs="Times New Roman"/>
          <w:sz w:val="24"/>
          <w:szCs w:val="24"/>
        </w:rPr>
        <w:t>, government reports, and wholesale markets.</w:t>
      </w:r>
    </w:p>
    <w:p w:rsidR="003C1FC1" w:rsidRPr="006508FC" w:rsidRDefault="003C1FC1" w:rsidP="00C07723">
      <w:pPr>
        <w:numPr>
          <w:ilvl w:val="0"/>
          <w:numId w:val="2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Weather data from IMD APIs and satellite imagery.</w:t>
      </w:r>
    </w:p>
    <w:p w:rsidR="003C1FC1" w:rsidRPr="006508FC" w:rsidRDefault="003C1FC1" w:rsidP="00C07723">
      <w:pPr>
        <w:numPr>
          <w:ilvl w:val="0"/>
          <w:numId w:val="25"/>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Crop image datasets from research institutions.</w:t>
      </w:r>
    </w:p>
    <w:p w:rsidR="0045664F" w:rsidRPr="006508FC" w:rsidRDefault="0045664F" w:rsidP="0045664F">
      <w:pPr>
        <w:pStyle w:val="Heading2"/>
        <w:rPr>
          <w:sz w:val="24"/>
          <w:szCs w:val="24"/>
        </w:rPr>
      </w:pPr>
      <w:proofErr w:type="spellStart"/>
      <w:r w:rsidRPr="006508FC">
        <w:rPr>
          <w:sz w:val="24"/>
          <w:szCs w:val="24"/>
        </w:rPr>
        <w:t>Blockchain</w:t>
      </w:r>
      <w:proofErr w:type="spellEnd"/>
      <w:r w:rsidRPr="006508FC">
        <w:rPr>
          <w:sz w:val="24"/>
          <w:szCs w:val="24"/>
        </w:rPr>
        <w:t xml:space="preserve"> &amp; Payment Integration</w:t>
      </w:r>
    </w:p>
    <w:p w:rsidR="0045664F" w:rsidRPr="006508FC" w:rsidRDefault="0045664F" w:rsidP="0045664F">
      <w:pPr>
        <w:pStyle w:val="NormalWeb"/>
      </w:pPr>
      <w:r w:rsidRPr="006508FC">
        <w:rPr>
          <w:rStyle w:val="Strong"/>
        </w:rPr>
        <w:t>Overview:</w:t>
      </w:r>
      <w:r w:rsidRPr="006508FC">
        <w:br/>
        <w:t xml:space="preserve">KisanMitra utilizes a hybrid payment system that integrates </w:t>
      </w:r>
      <w:proofErr w:type="spellStart"/>
      <w:r w:rsidRPr="006508FC">
        <w:t>blockchain</w:t>
      </w:r>
      <w:proofErr w:type="spellEnd"/>
      <w:r w:rsidRPr="006508FC">
        <w:t xml:space="preserve"> technology with the Unified Payments Interface (UPI). This combined approach harnesses the strengths of both technologies to ensure that every transaction is secure, transparent, and processed in real time.</w:t>
      </w:r>
    </w:p>
    <w:p w:rsidR="0045664F" w:rsidRPr="006508FC" w:rsidRDefault="0045664F" w:rsidP="0045664F">
      <w:pPr>
        <w:pStyle w:val="NormalWeb"/>
      </w:pPr>
      <w:proofErr w:type="spellStart"/>
      <w:r w:rsidRPr="006508FC">
        <w:rPr>
          <w:rStyle w:val="Strong"/>
        </w:rPr>
        <w:t>Blockchain</w:t>
      </w:r>
      <w:proofErr w:type="spellEnd"/>
      <w:r w:rsidRPr="006508FC">
        <w:rPr>
          <w:rStyle w:val="Strong"/>
        </w:rPr>
        <w:t xml:space="preserve"> Technology:</w:t>
      </w:r>
    </w:p>
    <w:p w:rsidR="0045664F" w:rsidRPr="006508FC" w:rsidRDefault="0045664F" w:rsidP="00C07723">
      <w:pPr>
        <w:numPr>
          <w:ilvl w:val="0"/>
          <w:numId w:val="54"/>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Transparency and Security:</w:t>
      </w:r>
      <w:r w:rsidRPr="006508FC">
        <w:rPr>
          <w:rFonts w:ascii="Times New Roman" w:hAnsi="Times New Roman" w:cs="Times New Roman"/>
          <w:sz w:val="24"/>
          <w:szCs w:val="24"/>
        </w:rPr>
        <w:br/>
        <w:t xml:space="preserve">•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creates an immutable, decentralized ledger that records all transactions and quality assessments.</w:t>
      </w:r>
      <w:r w:rsidRPr="006508FC">
        <w:rPr>
          <w:rFonts w:ascii="Times New Roman" w:hAnsi="Times New Roman" w:cs="Times New Roman"/>
          <w:sz w:val="24"/>
          <w:szCs w:val="24"/>
        </w:rPr>
        <w:br/>
        <w:t>• This tamper-proof system provides an auditable trail that enhances trust among farmers, buyers, and stakeholders.</w:t>
      </w:r>
    </w:p>
    <w:p w:rsidR="0045664F" w:rsidRPr="006508FC" w:rsidRDefault="0045664F" w:rsidP="00C07723">
      <w:pPr>
        <w:numPr>
          <w:ilvl w:val="0"/>
          <w:numId w:val="54"/>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Application in KisanMitra:</w:t>
      </w:r>
      <w:r w:rsidRPr="006508FC">
        <w:rPr>
          <w:rFonts w:ascii="Times New Roman" w:hAnsi="Times New Roman" w:cs="Times New Roman"/>
          <w:sz w:val="24"/>
          <w:szCs w:val="24"/>
        </w:rPr>
        <w:br/>
        <w:t xml:space="preserve">• All AI-generated crop quality assessments and price predictions are recorded on the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w:t>
      </w:r>
      <w:r w:rsidRPr="006508FC">
        <w:rPr>
          <w:rFonts w:ascii="Times New Roman" w:hAnsi="Times New Roman" w:cs="Times New Roman"/>
          <w:sz w:val="24"/>
          <w:szCs w:val="24"/>
        </w:rPr>
        <w:br/>
        <w:t xml:space="preserve">•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-backed smart contracts verify that all conditions (e.g., product quality, delivery confirmation) are met before a transaction is finalized.</w:t>
      </w:r>
    </w:p>
    <w:p w:rsidR="0045664F" w:rsidRPr="006508FC" w:rsidRDefault="0045664F" w:rsidP="0045664F">
      <w:pPr>
        <w:pStyle w:val="NormalWeb"/>
      </w:pPr>
      <w:r w:rsidRPr="006508FC">
        <w:rPr>
          <w:rStyle w:val="Strong"/>
        </w:rPr>
        <w:t>UPI Integration:</w:t>
      </w:r>
    </w:p>
    <w:p w:rsidR="0045664F" w:rsidRPr="006508FC" w:rsidRDefault="0045664F" w:rsidP="00C07723">
      <w:pPr>
        <w:numPr>
          <w:ilvl w:val="0"/>
          <w:numId w:val="5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Real-Time Payment Processing:</w:t>
      </w:r>
      <w:r w:rsidRPr="006508FC">
        <w:rPr>
          <w:rFonts w:ascii="Times New Roman" w:hAnsi="Times New Roman" w:cs="Times New Roman"/>
          <w:sz w:val="24"/>
          <w:szCs w:val="24"/>
        </w:rPr>
        <w:br/>
        <w:t>• UPI is widely adopted in India and offers fast, cost-effective, and seamless payment transfers.</w:t>
      </w:r>
      <w:r w:rsidRPr="006508FC">
        <w:rPr>
          <w:rFonts w:ascii="Times New Roman" w:hAnsi="Times New Roman" w:cs="Times New Roman"/>
          <w:sz w:val="24"/>
          <w:szCs w:val="24"/>
        </w:rPr>
        <w:br/>
        <w:t>• It enables instant fund settlement, ensuring that farmers receive payments promptly.</w:t>
      </w:r>
    </w:p>
    <w:p w:rsidR="0045664F" w:rsidRPr="006508FC" w:rsidRDefault="0045664F" w:rsidP="00C07723">
      <w:pPr>
        <w:numPr>
          <w:ilvl w:val="0"/>
          <w:numId w:val="5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Application in KisanMitra:</w:t>
      </w:r>
      <w:r w:rsidRPr="006508FC">
        <w:rPr>
          <w:rFonts w:ascii="Times New Roman" w:hAnsi="Times New Roman" w:cs="Times New Roman"/>
          <w:sz w:val="24"/>
          <w:szCs w:val="24"/>
        </w:rPr>
        <w:br/>
        <w:t>• UPI handles the actual transfer of funds during transactions.</w:t>
      </w:r>
      <w:r w:rsidRPr="006508FC">
        <w:rPr>
          <w:rFonts w:ascii="Times New Roman" w:hAnsi="Times New Roman" w:cs="Times New Roman"/>
          <w:sz w:val="24"/>
          <w:szCs w:val="24"/>
        </w:rPr>
        <w:br/>
        <w:t xml:space="preserve">• When smart contracts on the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verify the transaction, the payment is executed via UPI.</w:t>
      </w:r>
    </w:p>
    <w:p w:rsidR="0045664F" w:rsidRPr="006508FC" w:rsidRDefault="0045664F" w:rsidP="0045664F">
      <w:pPr>
        <w:pStyle w:val="NormalWeb"/>
      </w:pPr>
      <w:r w:rsidRPr="006508FC">
        <w:rPr>
          <w:rStyle w:val="Strong"/>
        </w:rPr>
        <w:t>Hybrid Approach Benefits:</w:t>
      </w:r>
    </w:p>
    <w:p w:rsidR="0045664F" w:rsidRPr="006508FC" w:rsidRDefault="0045664F" w:rsidP="00C07723">
      <w:pPr>
        <w:numPr>
          <w:ilvl w:val="0"/>
          <w:numId w:val="5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Combined Strengths:</w:t>
      </w:r>
      <w:r w:rsidRPr="006508FC">
        <w:rPr>
          <w:rFonts w:ascii="Times New Roman" w:hAnsi="Times New Roman" w:cs="Times New Roman"/>
          <w:sz w:val="24"/>
          <w:szCs w:val="24"/>
        </w:rPr>
        <w:br/>
        <w:t xml:space="preserve">•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ensures secure, transparent record-keeping of every transaction and quality metric, while UPI provides efficient and immediate payment processing.</w:t>
      </w:r>
      <w:r w:rsidRPr="006508FC">
        <w:rPr>
          <w:rFonts w:ascii="Times New Roman" w:hAnsi="Times New Roman" w:cs="Times New Roman"/>
          <w:sz w:val="24"/>
          <w:szCs w:val="24"/>
        </w:rPr>
        <w:br/>
        <w:t>• This dual-layer approach minimizes the risk of fraud, reduces transaction delays, and builds overall trust in the system.</w:t>
      </w:r>
    </w:p>
    <w:p w:rsidR="0045664F" w:rsidRPr="006508FC" w:rsidRDefault="0045664F" w:rsidP="00C07723">
      <w:pPr>
        <w:numPr>
          <w:ilvl w:val="0"/>
          <w:numId w:val="5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lastRenderedPageBreak/>
        <w:t>Implementation Strategy:</w:t>
      </w:r>
      <w:r w:rsidRPr="006508FC">
        <w:rPr>
          <w:rFonts w:ascii="Times New Roman" w:hAnsi="Times New Roman" w:cs="Times New Roman"/>
          <w:sz w:val="24"/>
          <w:szCs w:val="24"/>
        </w:rPr>
        <w:br/>
        <w:t xml:space="preserve">• Each transaction is first recorded on the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ensuring all data is verifiable and secure.</w:t>
      </w:r>
      <w:r w:rsidRPr="006508FC">
        <w:rPr>
          <w:rFonts w:ascii="Times New Roman" w:hAnsi="Times New Roman" w:cs="Times New Roman"/>
          <w:sz w:val="24"/>
          <w:szCs w:val="24"/>
        </w:rPr>
        <w:br/>
        <w:t>• Upon meeting all predefined conditions (e.g., successful quality grading and delivery confirmation), a smart contract triggers a UPI payment, completing the transaction swiftly.</w:t>
      </w:r>
    </w:p>
    <w:p w:rsidR="0045664F" w:rsidRPr="006508FC" w:rsidRDefault="0045664F" w:rsidP="00C07723">
      <w:pPr>
        <w:numPr>
          <w:ilvl w:val="0"/>
          <w:numId w:val="5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User Impact:</w:t>
      </w:r>
      <w:r w:rsidRPr="006508FC">
        <w:rPr>
          <w:rFonts w:ascii="Times New Roman" w:hAnsi="Times New Roman" w:cs="Times New Roman"/>
          <w:sz w:val="24"/>
          <w:szCs w:val="24"/>
        </w:rPr>
        <w:br/>
        <w:t>• Farmers benefit from both secure record-keeping and instant payments, improving their revenue share and reducing reliance on intermediaries.</w:t>
      </w:r>
      <w:r w:rsidRPr="006508FC">
        <w:rPr>
          <w:rFonts w:ascii="Times New Roman" w:hAnsi="Times New Roman" w:cs="Times New Roman"/>
          <w:sz w:val="24"/>
          <w:szCs w:val="24"/>
        </w:rPr>
        <w:br/>
        <w:t xml:space="preserve">• Buyers gain confidence in the transaction process, thanks to the transparent and verifiable nature of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records.</w:t>
      </w:r>
    </w:p>
    <w:p w:rsidR="0045664F" w:rsidRPr="006508FC" w:rsidRDefault="0045664F" w:rsidP="0045664F">
      <w:pPr>
        <w:spacing w:before="100" w:beforeAutospacing="1" w:after="100" w:afterAutospacing="1" w:line="240" w:lineRule="auto"/>
        <w:ind w:left="720"/>
        <w:rPr>
          <w:rFonts w:ascii="Times New Roman" w:hAnsi="Times New Roman" w:cs="Times New Roman"/>
          <w:sz w:val="24"/>
          <w:szCs w:val="24"/>
        </w:rPr>
      </w:pPr>
    </w:p>
    <w:p w:rsidR="003C1FC1" w:rsidRPr="006508FC" w:rsidRDefault="003C1FC1" w:rsidP="003C1FC1">
      <w:pPr>
        <w:pStyle w:val="NormalWeb"/>
      </w:pPr>
      <w:r w:rsidRPr="006508FC">
        <w:rPr>
          <w:rStyle w:val="Strong"/>
        </w:rPr>
        <w:t>Technical Architecture:</w:t>
      </w:r>
    </w:p>
    <w:p w:rsidR="003C1FC1" w:rsidRPr="006508FC" w:rsidRDefault="003C1FC1" w:rsidP="00C07723">
      <w:pPr>
        <w:numPr>
          <w:ilvl w:val="0"/>
          <w:numId w:val="2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AI Models: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CNNs for image recognition, LSTM for price forecasting, Random Forest for demand prediction.</w:t>
      </w:r>
    </w:p>
    <w:p w:rsidR="003C1FC1" w:rsidRPr="006508FC" w:rsidRDefault="003C1FC1" w:rsidP="00C07723">
      <w:pPr>
        <w:numPr>
          <w:ilvl w:val="0"/>
          <w:numId w:val="2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Technology Stack:</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xml:space="preserve">- Frontend: React Native, HTML/CSS; Backend: Flask/Django; Database: PostgreSQL &amp; Firebase; AI: </w:t>
      </w:r>
      <w:proofErr w:type="spellStart"/>
      <w:r w:rsidRPr="006508FC">
        <w:rPr>
          <w:rFonts w:ascii="Times New Roman" w:hAnsi="Times New Roman" w:cs="Times New Roman"/>
          <w:sz w:val="24"/>
          <w:szCs w:val="24"/>
        </w:rPr>
        <w:t>TensorFlow</w:t>
      </w:r>
      <w:proofErr w:type="spellEnd"/>
      <w:r w:rsidRPr="006508FC">
        <w:rPr>
          <w:rFonts w:ascii="Times New Roman" w:hAnsi="Times New Roman" w:cs="Times New Roman"/>
          <w:sz w:val="24"/>
          <w:szCs w:val="24"/>
        </w:rPr>
        <w:t xml:space="preserve">, </w:t>
      </w:r>
      <w:proofErr w:type="spellStart"/>
      <w:r w:rsidRPr="006508FC">
        <w:rPr>
          <w:rFonts w:ascii="Times New Roman" w:hAnsi="Times New Roman" w:cs="Times New Roman"/>
          <w:sz w:val="24"/>
          <w:szCs w:val="24"/>
        </w:rPr>
        <w:t>OpenCV</w:t>
      </w:r>
      <w:proofErr w:type="spellEnd"/>
      <w:r w:rsidRPr="006508FC">
        <w:rPr>
          <w:rFonts w:ascii="Times New Roman" w:hAnsi="Times New Roman" w:cs="Times New Roman"/>
          <w:sz w:val="24"/>
          <w:szCs w:val="24"/>
        </w:rPr>
        <w:t xml:space="preserve">;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w:t>
      </w:r>
      <w:proofErr w:type="spellStart"/>
      <w:r w:rsidRPr="006508FC">
        <w:rPr>
          <w:rFonts w:ascii="Times New Roman" w:hAnsi="Times New Roman" w:cs="Times New Roman"/>
          <w:sz w:val="24"/>
          <w:szCs w:val="24"/>
        </w:rPr>
        <w:t>Ethereum</w:t>
      </w:r>
      <w:proofErr w:type="spellEnd"/>
      <w:r w:rsidRPr="006508FC">
        <w:rPr>
          <w:rFonts w:ascii="Times New Roman" w:hAnsi="Times New Roman" w:cs="Times New Roman"/>
          <w:sz w:val="24"/>
          <w:szCs w:val="24"/>
        </w:rPr>
        <w:t xml:space="preserve"> Smart Contracts, UPI Integration.</w:t>
      </w:r>
    </w:p>
    <w:p w:rsidR="003C1FC1" w:rsidRPr="006508FC" w:rsidRDefault="003C1FC1" w:rsidP="003C1FC1">
      <w:pPr>
        <w:pStyle w:val="NormalWeb"/>
      </w:pPr>
      <w:r w:rsidRPr="006508FC">
        <w:rPr>
          <w:rStyle w:val="Strong"/>
        </w:rPr>
        <w:t>Team &amp; Cost:</w:t>
      </w:r>
    </w:p>
    <w:p w:rsidR="003C1FC1" w:rsidRPr="006508FC" w:rsidRDefault="003C1FC1" w:rsidP="00C07723">
      <w:pPr>
        <w:numPr>
          <w:ilvl w:val="0"/>
          <w:numId w:val="2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A dedicated team of 13 professionals.</w:t>
      </w:r>
    </w:p>
    <w:p w:rsidR="003C1FC1" w:rsidRPr="006508FC" w:rsidRDefault="003C1FC1" w:rsidP="00C07723">
      <w:pPr>
        <w:numPr>
          <w:ilvl w:val="0"/>
          <w:numId w:val="2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Estimated development cost: ₹1.6 crore.</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43" style="width:0;height:1.5pt" o:hralign="center" o:hrstd="t" o:hr="t" fillcolor="#a0a0a0" stroked="f"/>
        </w:pict>
      </w:r>
    </w:p>
    <w:p w:rsidR="003C1FC1" w:rsidRPr="006508FC" w:rsidRDefault="003C1FC1" w:rsidP="003C1FC1">
      <w:pPr>
        <w:pStyle w:val="Heading2"/>
        <w:rPr>
          <w:sz w:val="24"/>
          <w:szCs w:val="24"/>
        </w:rPr>
      </w:pPr>
      <w:r w:rsidRPr="006508FC">
        <w:rPr>
          <w:sz w:val="24"/>
          <w:szCs w:val="24"/>
        </w:rPr>
        <w:t>11. Machine Learning and AI Integration</w:t>
      </w:r>
    </w:p>
    <w:p w:rsidR="003C1FC1" w:rsidRPr="006508FC" w:rsidRDefault="003C1FC1" w:rsidP="003C1FC1">
      <w:pPr>
        <w:pStyle w:val="NormalWeb"/>
      </w:pPr>
      <w:r w:rsidRPr="006508FC">
        <w:rPr>
          <w:rStyle w:val="Strong"/>
        </w:rPr>
        <w:t>Overview:</w:t>
      </w:r>
      <w:r w:rsidRPr="006508FC">
        <w:br/>
        <w:t>The heart of KisanMitra lies in its advanced AI and ML models, which provide the backbone for automated decision-making and predictive analytics in agriculture.</w:t>
      </w:r>
    </w:p>
    <w:p w:rsidR="003C1FC1" w:rsidRPr="006508FC" w:rsidRDefault="003C1FC1" w:rsidP="003C1FC1">
      <w:pPr>
        <w:pStyle w:val="NormalWeb"/>
      </w:pPr>
      <w:r w:rsidRPr="006508FC">
        <w:rPr>
          <w:rStyle w:val="Strong"/>
        </w:rPr>
        <w:t>Crop Quality Assessment:</w:t>
      </w:r>
    </w:p>
    <w:p w:rsidR="003C1FC1" w:rsidRPr="006508FC" w:rsidRDefault="003C1FC1" w:rsidP="00C07723">
      <w:pPr>
        <w:numPr>
          <w:ilvl w:val="0"/>
          <w:numId w:val="2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Data Collection &amp; Preprocessing: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Assemble a large dataset of crop images from research institutions.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Label images into quality grades (A, B, C, D) and standardize them through preprocessing (resizing, normalization).</w:t>
      </w:r>
    </w:p>
    <w:p w:rsidR="003C1FC1" w:rsidRPr="006508FC" w:rsidRDefault="003C1FC1" w:rsidP="00C07723">
      <w:pPr>
        <w:numPr>
          <w:ilvl w:val="0"/>
          <w:numId w:val="2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Convolutional Neural Networks (CNNs):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Train CNNs to automatically recognize and grade crops based on features like size, color, and texture.</w:t>
      </w:r>
    </w:p>
    <w:p w:rsidR="003C1FC1" w:rsidRPr="006508FC" w:rsidRDefault="003C1FC1" w:rsidP="00C07723">
      <w:pPr>
        <w:numPr>
          <w:ilvl w:val="0"/>
          <w:numId w:val="28"/>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Continuous Improvement:</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Incorporate farmer feedback to continuously refine and improve the model’s accuracy over time.</w:t>
      </w:r>
    </w:p>
    <w:p w:rsidR="003C1FC1" w:rsidRPr="006508FC" w:rsidRDefault="003C1FC1" w:rsidP="003C1FC1">
      <w:pPr>
        <w:pStyle w:val="NormalWeb"/>
      </w:pPr>
      <w:r w:rsidRPr="006508FC">
        <w:rPr>
          <w:rStyle w:val="Strong"/>
        </w:rPr>
        <w:lastRenderedPageBreak/>
        <w:t>Market Price Prediction:</w:t>
      </w:r>
    </w:p>
    <w:p w:rsidR="003C1FC1" w:rsidRPr="006508FC" w:rsidRDefault="003C1FC1" w:rsidP="00C07723">
      <w:pPr>
        <w:numPr>
          <w:ilvl w:val="0"/>
          <w:numId w:val="29"/>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Time-Series Data Analysis: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xml:space="preserve">- Collect historical price data, demand-supply trends, and weather information from sources like </w:t>
      </w:r>
      <w:proofErr w:type="spellStart"/>
      <w:r w:rsidRPr="006508FC">
        <w:rPr>
          <w:rFonts w:ascii="Times New Roman" w:hAnsi="Times New Roman" w:cs="Times New Roman"/>
          <w:sz w:val="24"/>
          <w:szCs w:val="24"/>
        </w:rPr>
        <w:t>eNAM</w:t>
      </w:r>
      <w:proofErr w:type="spellEnd"/>
      <w:r w:rsidRPr="006508FC">
        <w:rPr>
          <w:rFonts w:ascii="Times New Roman" w:hAnsi="Times New Roman" w:cs="Times New Roman"/>
          <w:sz w:val="24"/>
          <w:szCs w:val="24"/>
        </w:rPr>
        <w:t xml:space="preserve"> and IMD.</w:t>
      </w:r>
    </w:p>
    <w:p w:rsidR="003C1FC1" w:rsidRPr="006508FC" w:rsidRDefault="003C1FC1" w:rsidP="00C07723">
      <w:pPr>
        <w:numPr>
          <w:ilvl w:val="0"/>
          <w:numId w:val="29"/>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LSTM Models: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Utilize Long Short-Term Memory models to forecast future market prices, taking into account seasonality and external factors.</w:t>
      </w:r>
    </w:p>
    <w:p w:rsidR="003C1FC1" w:rsidRPr="006508FC" w:rsidRDefault="003C1FC1" w:rsidP="00C07723">
      <w:pPr>
        <w:numPr>
          <w:ilvl w:val="0"/>
          <w:numId w:val="29"/>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Random Forest Regression: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Complement LSTM forecasts with Random Forest Regression for robust demand and price analysis.</w:t>
      </w:r>
    </w:p>
    <w:p w:rsidR="003C1FC1" w:rsidRPr="006508FC" w:rsidRDefault="003C1FC1" w:rsidP="003C1FC1">
      <w:pPr>
        <w:pStyle w:val="NormalWeb"/>
      </w:pPr>
      <w:r w:rsidRPr="006508FC">
        <w:rPr>
          <w:rStyle w:val="Strong"/>
        </w:rPr>
        <w:t>AI-Driven Decision Support:</w:t>
      </w:r>
    </w:p>
    <w:p w:rsidR="003C1FC1" w:rsidRPr="006508FC" w:rsidRDefault="003C1FC1" w:rsidP="00C07723">
      <w:pPr>
        <w:numPr>
          <w:ilvl w:val="0"/>
          <w:numId w:val="3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Real-Time Analytics: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Continuously monitor market trends and supply dynamics to provide real-time alerts and recommendations to farmers.</w:t>
      </w:r>
    </w:p>
    <w:p w:rsidR="003C1FC1" w:rsidRPr="006508FC" w:rsidRDefault="003C1FC1" w:rsidP="00C07723">
      <w:pPr>
        <w:numPr>
          <w:ilvl w:val="0"/>
          <w:numId w:val="30"/>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Personalized Recommendations: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xml:space="preserve">- Deploy a voice-enabled AI </w:t>
      </w:r>
      <w:proofErr w:type="spellStart"/>
      <w:r w:rsidRPr="006508FC">
        <w:rPr>
          <w:rFonts w:ascii="Times New Roman" w:hAnsi="Times New Roman" w:cs="Times New Roman"/>
          <w:sz w:val="24"/>
          <w:szCs w:val="24"/>
        </w:rPr>
        <w:t>chatbot</w:t>
      </w:r>
      <w:proofErr w:type="spellEnd"/>
      <w:r w:rsidRPr="006508FC">
        <w:rPr>
          <w:rFonts w:ascii="Times New Roman" w:hAnsi="Times New Roman" w:cs="Times New Roman"/>
          <w:sz w:val="24"/>
          <w:szCs w:val="24"/>
        </w:rPr>
        <w:t xml:space="preserve"> that delivers tailored advice on fertilization, irrigation, and crop rotation based on local conditions.</w:t>
      </w:r>
    </w:p>
    <w:p w:rsidR="003C1FC1" w:rsidRPr="006508FC" w:rsidRDefault="003C1FC1" w:rsidP="00C07723">
      <w:pPr>
        <w:numPr>
          <w:ilvl w:val="0"/>
          <w:numId w:val="30"/>
        </w:numPr>
        <w:spacing w:before="100" w:beforeAutospacing="1" w:after="100" w:afterAutospacing="1" w:line="240" w:lineRule="auto"/>
        <w:rPr>
          <w:rFonts w:ascii="Times New Roman" w:hAnsi="Times New Roman" w:cs="Times New Roman"/>
          <w:sz w:val="24"/>
          <w:szCs w:val="24"/>
        </w:rPr>
      </w:pPr>
      <w:proofErr w:type="spellStart"/>
      <w:r w:rsidRPr="006508FC">
        <w:rPr>
          <w:rStyle w:val="Strong"/>
          <w:rFonts w:ascii="Times New Roman" w:hAnsi="Times New Roman" w:cs="Times New Roman"/>
          <w:sz w:val="24"/>
          <w:szCs w:val="24"/>
        </w:rPr>
        <w:t>Blockchain</w:t>
      </w:r>
      <w:proofErr w:type="spellEnd"/>
      <w:r w:rsidRPr="006508FC">
        <w:rPr>
          <w:rStyle w:val="Strong"/>
          <w:rFonts w:ascii="Times New Roman" w:hAnsi="Times New Roman" w:cs="Times New Roman"/>
          <w:sz w:val="24"/>
          <w:szCs w:val="24"/>
        </w:rPr>
        <w:t xml:space="preserve"> Integration: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xml:space="preserve">- Record AI-generated quality assessments and price predictions on the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to ensure transparency and traceability in transactions.</w:t>
      </w:r>
    </w:p>
    <w:p w:rsidR="003C1FC1" w:rsidRPr="006508FC" w:rsidRDefault="003C1FC1" w:rsidP="003C1FC1">
      <w:pPr>
        <w:pStyle w:val="NormalWeb"/>
      </w:pPr>
      <w:r w:rsidRPr="006508FC">
        <w:rPr>
          <w:rStyle w:val="Strong"/>
        </w:rPr>
        <w:t>Technical Architecture and Data Flow:</w:t>
      </w:r>
    </w:p>
    <w:p w:rsidR="003C1FC1" w:rsidRPr="006508FC" w:rsidRDefault="003C1FC1" w:rsidP="00C07723">
      <w:pPr>
        <w:numPr>
          <w:ilvl w:val="0"/>
          <w:numId w:val="3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Data Sources: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Multiple sources feed into the AI models, including crop images, market data, and weather reports.</w:t>
      </w:r>
    </w:p>
    <w:p w:rsidR="003C1FC1" w:rsidRPr="006508FC" w:rsidRDefault="003C1FC1" w:rsidP="00C07723">
      <w:pPr>
        <w:numPr>
          <w:ilvl w:val="0"/>
          <w:numId w:val="3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Cloud-Based Model Training: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xml:space="preserve">- Use </w:t>
      </w:r>
      <w:proofErr w:type="spellStart"/>
      <w:r w:rsidRPr="006508FC">
        <w:rPr>
          <w:rFonts w:ascii="Times New Roman" w:hAnsi="Times New Roman" w:cs="Times New Roman"/>
          <w:sz w:val="24"/>
          <w:szCs w:val="24"/>
        </w:rPr>
        <w:t>TensorFlow</w:t>
      </w:r>
      <w:proofErr w:type="spellEnd"/>
      <w:r w:rsidRPr="006508FC">
        <w:rPr>
          <w:rFonts w:ascii="Times New Roman" w:hAnsi="Times New Roman" w:cs="Times New Roman"/>
          <w:sz w:val="24"/>
          <w:szCs w:val="24"/>
        </w:rPr>
        <w:t xml:space="preserve"> and </w:t>
      </w:r>
      <w:proofErr w:type="spellStart"/>
      <w:r w:rsidRPr="006508FC">
        <w:rPr>
          <w:rFonts w:ascii="Times New Roman" w:hAnsi="Times New Roman" w:cs="Times New Roman"/>
          <w:sz w:val="24"/>
          <w:szCs w:val="24"/>
        </w:rPr>
        <w:t>OpenCV</w:t>
      </w:r>
      <w:proofErr w:type="spellEnd"/>
      <w:r w:rsidRPr="006508FC">
        <w:rPr>
          <w:rFonts w:ascii="Times New Roman" w:hAnsi="Times New Roman" w:cs="Times New Roman"/>
          <w:sz w:val="24"/>
          <w:szCs w:val="24"/>
        </w:rPr>
        <w:t xml:space="preserve"> on scalable cloud infrastructure for model training and deployment.</w:t>
      </w:r>
    </w:p>
    <w:p w:rsidR="003C1FC1" w:rsidRPr="006508FC" w:rsidRDefault="003C1FC1" w:rsidP="00C07723">
      <w:pPr>
        <w:numPr>
          <w:ilvl w:val="0"/>
          <w:numId w:val="31"/>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Feedback Loop:</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Implement a continuous learning system where farmer feedback is used to retrain and update the models regularly.</w:t>
      </w:r>
    </w:p>
    <w:p w:rsidR="003C1FC1" w:rsidRPr="006508FC" w:rsidRDefault="003C1FC1" w:rsidP="003C1FC1">
      <w:pPr>
        <w:pStyle w:val="NormalWeb"/>
      </w:pPr>
      <w:r w:rsidRPr="006508FC">
        <w:rPr>
          <w:rStyle w:val="Strong"/>
        </w:rPr>
        <w:t>Summary:</w:t>
      </w:r>
      <w:r w:rsidRPr="006508FC">
        <w:br/>
        <w:t xml:space="preserve">Machine learning and AI are central to </w:t>
      </w:r>
      <w:proofErr w:type="spellStart"/>
      <w:r w:rsidRPr="006508FC">
        <w:t>KisanMitra’s</w:t>
      </w:r>
      <w:proofErr w:type="spellEnd"/>
      <w:r w:rsidRPr="006508FC">
        <w:t xml:space="preserve"> functionality, ensuring:</w:t>
      </w:r>
    </w:p>
    <w:p w:rsidR="003C1FC1" w:rsidRPr="006508FC" w:rsidRDefault="003C1FC1" w:rsidP="00C07723">
      <w:pPr>
        <w:numPr>
          <w:ilvl w:val="0"/>
          <w:numId w:val="3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Accurate, automated crop grading</w:t>
      </w:r>
      <w:r w:rsidRPr="006508FC">
        <w:rPr>
          <w:rFonts w:ascii="Times New Roman" w:hAnsi="Times New Roman" w:cs="Times New Roman"/>
          <w:sz w:val="24"/>
          <w:szCs w:val="24"/>
        </w:rPr>
        <w:t xml:space="preserve"> via CNNs.</w:t>
      </w:r>
    </w:p>
    <w:p w:rsidR="003C1FC1" w:rsidRPr="006508FC" w:rsidRDefault="003C1FC1" w:rsidP="00C07723">
      <w:pPr>
        <w:numPr>
          <w:ilvl w:val="0"/>
          <w:numId w:val="3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Dynamic price forecasting</w:t>
      </w:r>
      <w:r w:rsidRPr="006508FC">
        <w:rPr>
          <w:rFonts w:ascii="Times New Roman" w:hAnsi="Times New Roman" w:cs="Times New Roman"/>
          <w:sz w:val="24"/>
          <w:szCs w:val="24"/>
        </w:rPr>
        <w:t xml:space="preserve"> through LSTM and Random Forest models.</w:t>
      </w:r>
    </w:p>
    <w:p w:rsidR="003C1FC1" w:rsidRPr="006508FC" w:rsidRDefault="003C1FC1" w:rsidP="00C07723">
      <w:pPr>
        <w:numPr>
          <w:ilvl w:val="0"/>
          <w:numId w:val="3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Personalized decision support</w:t>
      </w:r>
      <w:r w:rsidRPr="006508FC">
        <w:rPr>
          <w:rFonts w:ascii="Times New Roman" w:hAnsi="Times New Roman" w:cs="Times New Roman"/>
          <w:sz w:val="24"/>
          <w:szCs w:val="24"/>
        </w:rPr>
        <w:t xml:space="preserve"> through real-time analytics and voice-enabled advisories.</w:t>
      </w:r>
    </w:p>
    <w:p w:rsidR="003C1FC1" w:rsidRPr="006508FC" w:rsidRDefault="003C1FC1" w:rsidP="00C07723">
      <w:pPr>
        <w:numPr>
          <w:ilvl w:val="0"/>
          <w:numId w:val="32"/>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Transparent, secure transactions</w:t>
      </w:r>
      <w:r w:rsidRPr="006508FC">
        <w:rPr>
          <w:rFonts w:ascii="Times New Roman" w:hAnsi="Times New Roman" w:cs="Times New Roman"/>
          <w:sz w:val="24"/>
          <w:szCs w:val="24"/>
        </w:rPr>
        <w:t xml:space="preserve"> via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integration.</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44" style="width:0;height:1.5pt" o:hralign="center" o:hrstd="t" o:hr="t" fillcolor="#a0a0a0" stroked="f"/>
        </w:pict>
      </w:r>
    </w:p>
    <w:p w:rsidR="00F50CB2" w:rsidRDefault="00F50CB2" w:rsidP="003C1FC1">
      <w:pPr>
        <w:pStyle w:val="Heading2"/>
        <w:rPr>
          <w:sz w:val="24"/>
          <w:szCs w:val="24"/>
        </w:rPr>
      </w:pPr>
    </w:p>
    <w:p w:rsidR="00F50CB2" w:rsidRDefault="00F50CB2" w:rsidP="003C1FC1">
      <w:pPr>
        <w:pStyle w:val="Heading2"/>
        <w:rPr>
          <w:sz w:val="24"/>
          <w:szCs w:val="24"/>
        </w:rPr>
      </w:pPr>
    </w:p>
    <w:p w:rsidR="003C1FC1" w:rsidRPr="006508FC" w:rsidRDefault="003C1FC1" w:rsidP="003C1FC1">
      <w:pPr>
        <w:pStyle w:val="Heading2"/>
        <w:rPr>
          <w:sz w:val="24"/>
          <w:szCs w:val="24"/>
        </w:rPr>
      </w:pPr>
      <w:r w:rsidRPr="006508FC">
        <w:rPr>
          <w:sz w:val="24"/>
          <w:szCs w:val="24"/>
        </w:rPr>
        <w:lastRenderedPageBreak/>
        <w:t>12. Code Implementation &amp; Validation on Small Scale</w:t>
      </w:r>
    </w:p>
    <w:p w:rsidR="003C1FC1" w:rsidRPr="006508FC" w:rsidRDefault="003C1FC1" w:rsidP="003C1FC1">
      <w:pPr>
        <w:pStyle w:val="NormalWeb"/>
      </w:pPr>
      <w:r w:rsidRPr="006508FC">
        <w:rPr>
          <w:rStyle w:val="Strong"/>
        </w:rPr>
        <w:t>Overview:</w:t>
      </w:r>
      <w:r w:rsidRPr="006508FC">
        <w:br/>
        <w:t xml:space="preserve">A pilot phase will validate the effectiveness of </w:t>
      </w:r>
      <w:proofErr w:type="spellStart"/>
      <w:r w:rsidRPr="006508FC">
        <w:t>KisanMitra’s</w:t>
      </w:r>
      <w:proofErr w:type="spellEnd"/>
      <w:r w:rsidRPr="006508FC">
        <w:t xml:space="preserve"> AI models using real-world agricultural data.</w:t>
      </w:r>
    </w:p>
    <w:p w:rsidR="003C1FC1" w:rsidRPr="006508FC" w:rsidRDefault="003C1FC1" w:rsidP="003C1FC1">
      <w:pPr>
        <w:pStyle w:val="NormalWeb"/>
      </w:pPr>
      <w:r w:rsidRPr="006508FC">
        <w:rPr>
          <w:rStyle w:val="Strong"/>
        </w:rPr>
        <w:t>Crop Quality Assessment:</w:t>
      </w:r>
    </w:p>
    <w:p w:rsidR="003C1FC1" w:rsidRPr="006508FC" w:rsidRDefault="003C1FC1" w:rsidP="00C07723">
      <w:pPr>
        <w:numPr>
          <w:ilvl w:val="0"/>
          <w:numId w:val="33"/>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Dataset Collection: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Gather 10,000+ crop images; label them as Grade A, B, C, or D.</w:t>
      </w:r>
    </w:p>
    <w:p w:rsidR="003C1FC1" w:rsidRPr="006508FC" w:rsidRDefault="003C1FC1" w:rsidP="00C07723">
      <w:pPr>
        <w:numPr>
          <w:ilvl w:val="0"/>
          <w:numId w:val="33"/>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Model Development:</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Train a CNN for image-based crop classification.</w:t>
      </w:r>
    </w:p>
    <w:p w:rsidR="003C1FC1" w:rsidRPr="006508FC" w:rsidRDefault="003C1FC1" w:rsidP="00C07723">
      <w:pPr>
        <w:numPr>
          <w:ilvl w:val="0"/>
          <w:numId w:val="33"/>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Validation: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Test on 1,000 unseen images (target accuracy &gt;90%) and incorporate farmer feedback.</w:t>
      </w:r>
    </w:p>
    <w:p w:rsidR="003C1FC1" w:rsidRPr="006508FC" w:rsidRDefault="003C1FC1" w:rsidP="003C1FC1">
      <w:pPr>
        <w:pStyle w:val="NormalWeb"/>
      </w:pPr>
      <w:r w:rsidRPr="006508FC">
        <w:rPr>
          <w:rStyle w:val="Strong"/>
        </w:rPr>
        <w:t>Market Price Prediction:</w:t>
      </w:r>
    </w:p>
    <w:p w:rsidR="003C1FC1" w:rsidRPr="006508FC" w:rsidRDefault="003C1FC1" w:rsidP="00C07723">
      <w:pPr>
        <w:numPr>
          <w:ilvl w:val="0"/>
          <w:numId w:val="34"/>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Data Collection: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xml:space="preserve">- Collect 5 years of price data from </w:t>
      </w:r>
      <w:proofErr w:type="spellStart"/>
      <w:r w:rsidRPr="006508FC">
        <w:rPr>
          <w:rFonts w:ascii="Times New Roman" w:hAnsi="Times New Roman" w:cs="Times New Roman"/>
          <w:sz w:val="24"/>
          <w:szCs w:val="24"/>
        </w:rPr>
        <w:t>eNAM</w:t>
      </w:r>
      <w:proofErr w:type="spellEnd"/>
      <w:r w:rsidRPr="006508FC">
        <w:rPr>
          <w:rFonts w:ascii="Times New Roman" w:hAnsi="Times New Roman" w:cs="Times New Roman"/>
          <w:sz w:val="24"/>
          <w:szCs w:val="24"/>
        </w:rPr>
        <w:t>, including weather and demand details.</w:t>
      </w:r>
    </w:p>
    <w:p w:rsidR="003C1FC1" w:rsidRPr="006508FC" w:rsidRDefault="003C1FC1" w:rsidP="00C07723">
      <w:pPr>
        <w:numPr>
          <w:ilvl w:val="0"/>
          <w:numId w:val="34"/>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Model Development:</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Use an LSTM model to forecast selling prices.</w:t>
      </w:r>
    </w:p>
    <w:p w:rsidR="003C1FC1" w:rsidRPr="006508FC" w:rsidRDefault="003C1FC1" w:rsidP="00C07723">
      <w:pPr>
        <w:numPr>
          <w:ilvl w:val="0"/>
          <w:numId w:val="34"/>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Validation: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Test predictions against recent trends; deliver real-time alerts.</w:t>
      </w:r>
    </w:p>
    <w:p w:rsidR="003C1FC1" w:rsidRPr="006508FC" w:rsidRDefault="003C1FC1" w:rsidP="003C1FC1">
      <w:pPr>
        <w:pStyle w:val="NormalWeb"/>
      </w:pPr>
      <w:r w:rsidRPr="006508FC">
        <w:rPr>
          <w:rStyle w:val="Strong"/>
        </w:rPr>
        <w:t>User Interface Testing:</w:t>
      </w:r>
    </w:p>
    <w:p w:rsidR="003C1FC1" w:rsidRPr="006508FC" w:rsidRDefault="003C1FC1" w:rsidP="00C07723">
      <w:pPr>
        <w:numPr>
          <w:ilvl w:val="0"/>
          <w:numId w:val="3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Web Interface:</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Develop a crop upload and grading system for initial testing.</w:t>
      </w:r>
    </w:p>
    <w:p w:rsidR="003C1FC1" w:rsidRPr="006508FC" w:rsidRDefault="003C1FC1" w:rsidP="00C07723">
      <w:pPr>
        <w:numPr>
          <w:ilvl w:val="0"/>
          <w:numId w:val="35"/>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Mobile App:</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Implement voice-assisted features and push notifications.</w:t>
      </w:r>
    </w:p>
    <w:p w:rsidR="003C1FC1" w:rsidRPr="006508FC" w:rsidRDefault="003C1FC1" w:rsidP="003C1FC1">
      <w:pPr>
        <w:pStyle w:val="NormalWeb"/>
      </w:pPr>
      <w:r w:rsidRPr="006508FC">
        <w:rPr>
          <w:rStyle w:val="Strong"/>
        </w:rPr>
        <w:t>Pilot Implementation:</w:t>
      </w:r>
    </w:p>
    <w:p w:rsidR="003C1FC1" w:rsidRPr="006508FC" w:rsidRDefault="003C1FC1" w:rsidP="00C07723">
      <w:pPr>
        <w:numPr>
          <w:ilvl w:val="0"/>
          <w:numId w:val="3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Test Locations: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Select 500 farmers from Uttar Pradesh, Maharashtra, and Karnataka for a 3-month pilot.</w:t>
      </w:r>
    </w:p>
    <w:p w:rsidR="003C1FC1" w:rsidRPr="006508FC" w:rsidRDefault="003C1FC1" w:rsidP="00C07723">
      <w:pPr>
        <w:numPr>
          <w:ilvl w:val="0"/>
          <w:numId w:val="36"/>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Feedback:</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Gather feedback to refine the models and improve the user interface before scaling to 10,000 farmers.</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45" style="width:0;height:1.5pt" o:hralign="center" o:hrstd="t" o:hr="t" fillcolor="#a0a0a0" stroked="f"/>
        </w:pict>
      </w:r>
    </w:p>
    <w:p w:rsidR="0045664F" w:rsidRPr="006508FC" w:rsidRDefault="0045664F" w:rsidP="003C1FC1">
      <w:pPr>
        <w:pStyle w:val="Heading2"/>
        <w:rPr>
          <w:sz w:val="24"/>
          <w:szCs w:val="24"/>
        </w:rPr>
      </w:pPr>
    </w:p>
    <w:p w:rsidR="0045664F" w:rsidRPr="006508FC" w:rsidRDefault="0045664F" w:rsidP="003C1FC1">
      <w:pPr>
        <w:pStyle w:val="Heading2"/>
        <w:rPr>
          <w:sz w:val="24"/>
          <w:szCs w:val="24"/>
        </w:rPr>
      </w:pPr>
    </w:p>
    <w:p w:rsidR="0045664F" w:rsidRPr="006508FC" w:rsidRDefault="0045664F" w:rsidP="003C1FC1">
      <w:pPr>
        <w:pStyle w:val="Heading2"/>
        <w:rPr>
          <w:sz w:val="24"/>
          <w:szCs w:val="24"/>
        </w:rPr>
      </w:pPr>
    </w:p>
    <w:p w:rsidR="0045664F" w:rsidRPr="006508FC" w:rsidRDefault="0045664F" w:rsidP="003C1FC1">
      <w:pPr>
        <w:pStyle w:val="Heading2"/>
        <w:rPr>
          <w:sz w:val="24"/>
          <w:szCs w:val="24"/>
        </w:rPr>
      </w:pPr>
    </w:p>
    <w:p w:rsidR="0045664F" w:rsidRPr="006508FC" w:rsidRDefault="0045664F" w:rsidP="003C1FC1">
      <w:pPr>
        <w:pStyle w:val="Heading2"/>
        <w:rPr>
          <w:sz w:val="24"/>
          <w:szCs w:val="24"/>
        </w:rPr>
      </w:pPr>
    </w:p>
    <w:p w:rsidR="003C1FC1" w:rsidRPr="006508FC" w:rsidRDefault="003C1FC1" w:rsidP="003C1FC1">
      <w:pPr>
        <w:pStyle w:val="Heading2"/>
        <w:rPr>
          <w:sz w:val="24"/>
          <w:szCs w:val="24"/>
        </w:rPr>
      </w:pPr>
      <w:r w:rsidRPr="006508FC">
        <w:rPr>
          <w:sz w:val="24"/>
          <w:szCs w:val="24"/>
        </w:rPr>
        <w:t>13. Conclusion &amp; Future Scope</w:t>
      </w:r>
    </w:p>
    <w:p w:rsidR="0045664F" w:rsidRPr="006508FC" w:rsidRDefault="0045664F" w:rsidP="003C1FC1">
      <w:pPr>
        <w:pStyle w:val="Heading2"/>
        <w:rPr>
          <w:sz w:val="24"/>
          <w:szCs w:val="24"/>
        </w:rPr>
      </w:pPr>
      <w:r w:rsidRPr="006508FC">
        <w:rPr>
          <w:noProof/>
          <w:sz w:val="24"/>
          <w:szCs w:val="24"/>
        </w:rPr>
        <w:drawing>
          <wp:inline distT="0" distB="0" distL="0" distR="0">
            <wp:extent cx="5943600" cy="43033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 visual selection.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303395"/>
                    </a:xfrm>
                    <a:prstGeom prst="rect">
                      <a:avLst/>
                    </a:prstGeom>
                  </pic:spPr>
                </pic:pic>
              </a:graphicData>
            </a:graphic>
          </wp:inline>
        </w:drawing>
      </w:r>
    </w:p>
    <w:p w:rsidR="003C1FC1" w:rsidRPr="006508FC" w:rsidRDefault="003C1FC1" w:rsidP="003C1FC1">
      <w:pPr>
        <w:pStyle w:val="NormalWeb"/>
      </w:pPr>
      <w:r w:rsidRPr="006508FC">
        <w:rPr>
          <w:rStyle w:val="Strong"/>
        </w:rPr>
        <w:t>Conclusion:</w:t>
      </w:r>
      <w:r w:rsidRPr="006508FC">
        <w:br/>
        <w:t>KisanMitra integrates AI-driven crop quality assessment, dynamic p</w:t>
      </w:r>
      <w:r w:rsidR="0045664F" w:rsidRPr="006508FC">
        <w:t xml:space="preserve">rice prediction, and </w:t>
      </w:r>
      <w:proofErr w:type="spellStart"/>
      <w:r w:rsidR="0045664F" w:rsidRPr="006508FC">
        <w:t>blockchain</w:t>
      </w:r>
      <w:proofErr w:type="spellEnd"/>
      <w:r w:rsidR="0045664F" w:rsidRPr="006508FC">
        <w:t xml:space="preserve">, UPI </w:t>
      </w:r>
      <w:r w:rsidRPr="006508FC">
        <w:t>backed direct trade to transform Indian agriculture. By eliminating intermediaries, ensuring fair pricing, and providing real-time insights, the platform aims to boost farmer incomes, reduce disputes, and create a transparent, efficient market.</w:t>
      </w:r>
    </w:p>
    <w:p w:rsidR="003C1FC1" w:rsidRPr="006508FC" w:rsidRDefault="003C1FC1" w:rsidP="003C1FC1">
      <w:pPr>
        <w:pStyle w:val="NormalWeb"/>
      </w:pPr>
      <w:r w:rsidRPr="006508FC">
        <w:rPr>
          <w:rStyle w:val="Strong"/>
        </w:rPr>
        <w:t>Key Challenges Addressed:</w:t>
      </w:r>
    </w:p>
    <w:p w:rsidR="003C1FC1" w:rsidRPr="006508FC" w:rsidRDefault="003C1FC1" w:rsidP="00C07723">
      <w:pPr>
        <w:numPr>
          <w:ilvl w:val="0"/>
          <w:numId w:val="3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Unfair pricing from non-standardized quality assessments.</w:t>
      </w:r>
    </w:p>
    <w:p w:rsidR="003C1FC1" w:rsidRPr="006508FC" w:rsidRDefault="003C1FC1" w:rsidP="00C07723">
      <w:pPr>
        <w:numPr>
          <w:ilvl w:val="0"/>
          <w:numId w:val="3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Middlemen exploitation reducing revenue share.</w:t>
      </w:r>
    </w:p>
    <w:p w:rsidR="003C1FC1" w:rsidRPr="006508FC" w:rsidRDefault="003C1FC1" w:rsidP="00C07723">
      <w:pPr>
        <w:numPr>
          <w:ilvl w:val="0"/>
          <w:numId w:val="3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Delayed market updates impacting selling decisions.</w:t>
      </w:r>
    </w:p>
    <w:p w:rsidR="003C1FC1" w:rsidRPr="006508FC" w:rsidRDefault="003C1FC1" w:rsidP="00C07723">
      <w:pPr>
        <w:numPr>
          <w:ilvl w:val="0"/>
          <w:numId w:val="37"/>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Limited digital adoption among farmers.</w:t>
      </w:r>
    </w:p>
    <w:p w:rsidR="003C1FC1" w:rsidRPr="006508FC" w:rsidRDefault="003C1FC1" w:rsidP="003C1FC1">
      <w:pPr>
        <w:pStyle w:val="NormalWeb"/>
      </w:pPr>
      <w:r w:rsidRPr="006508FC">
        <w:rPr>
          <w:rStyle w:val="Strong"/>
        </w:rPr>
        <w:t>Impact:</w:t>
      </w:r>
    </w:p>
    <w:p w:rsidR="003C1FC1" w:rsidRPr="006508FC" w:rsidRDefault="003C1FC1" w:rsidP="00C07723">
      <w:pPr>
        <w:numPr>
          <w:ilvl w:val="0"/>
          <w:numId w:val="3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Potential 30–50% increase in farmer incomes.</w:t>
      </w:r>
    </w:p>
    <w:p w:rsidR="003C1FC1" w:rsidRPr="006508FC" w:rsidRDefault="003C1FC1" w:rsidP="00C07723">
      <w:pPr>
        <w:numPr>
          <w:ilvl w:val="0"/>
          <w:numId w:val="3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Up to 73% reduction in quality disputes.</w:t>
      </w:r>
    </w:p>
    <w:p w:rsidR="003C1FC1" w:rsidRPr="006508FC" w:rsidRDefault="003C1FC1" w:rsidP="00C07723">
      <w:pPr>
        <w:numPr>
          <w:ilvl w:val="0"/>
          <w:numId w:val="3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Up to 40% increase in revenue share by eliminating intermediaries.</w:t>
      </w:r>
    </w:p>
    <w:p w:rsidR="003C1FC1" w:rsidRPr="006508FC" w:rsidRDefault="003C1FC1" w:rsidP="00C07723">
      <w:pPr>
        <w:numPr>
          <w:ilvl w:val="0"/>
          <w:numId w:val="38"/>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Enhanced market access and informed decision-making through real-time data.</w:t>
      </w:r>
    </w:p>
    <w:p w:rsidR="00F50CB2" w:rsidRDefault="00F50CB2" w:rsidP="003C1FC1">
      <w:pPr>
        <w:pStyle w:val="NormalWeb"/>
        <w:rPr>
          <w:rStyle w:val="Strong"/>
        </w:rPr>
      </w:pPr>
    </w:p>
    <w:p w:rsidR="003C1FC1" w:rsidRPr="006508FC" w:rsidRDefault="003C1FC1" w:rsidP="003C1FC1">
      <w:pPr>
        <w:pStyle w:val="NormalWeb"/>
      </w:pPr>
      <w:r w:rsidRPr="006508FC">
        <w:rPr>
          <w:rStyle w:val="Strong"/>
        </w:rPr>
        <w:t>Future Scope &amp; Expansion:</w:t>
      </w:r>
    </w:p>
    <w:p w:rsidR="003C1FC1" w:rsidRPr="006508FC" w:rsidRDefault="003C1FC1" w:rsidP="00C07723">
      <w:pPr>
        <w:numPr>
          <w:ilvl w:val="0"/>
          <w:numId w:val="39"/>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AI Enhancements: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Integrate pest and disease detection.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Develop real-time weather prediction models.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Launch personalized voice-enabled advisory services.</w:t>
      </w:r>
    </w:p>
    <w:p w:rsidR="003C1FC1" w:rsidRPr="006508FC" w:rsidRDefault="003C1FC1" w:rsidP="00C07723">
      <w:pPr>
        <w:numPr>
          <w:ilvl w:val="0"/>
          <w:numId w:val="39"/>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Financial Services:</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Partner with banks for AI-driven microloans and credit scoring.</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Develop crop insurance models based on AI risk assessments.</w:t>
      </w:r>
    </w:p>
    <w:p w:rsidR="003C1FC1" w:rsidRPr="006508FC" w:rsidRDefault="003C1FC1" w:rsidP="00C07723">
      <w:pPr>
        <w:numPr>
          <w:ilvl w:val="0"/>
          <w:numId w:val="39"/>
        </w:numPr>
        <w:spacing w:before="100" w:beforeAutospacing="1" w:after="100" w:afterAutospacing="1" w:line="240" w:lineRule="auto"/>
        <w:rPr>
          <w:rFonts w:ascii="Times New Roman" w:hAnsi="Times New Roman" w:cs="Times New Roman"/>
          <w:sz w:val="24"/>
          <w:szCs w:val="24"/>
        </w:rPr>
      </w:pPr>
      <w:r w:rsidRPr="006508FC">
        <w:rPr>
          <w:rStyle w:val="Strong"/>
          <w:rFonts w:ascii="Times New Roman" w:hAnsi="Times New Roman" w:cs="Times New Roman"/>
          <w:sz w:val="24"/>
          <w:szCs w:val="24"/>
        </w:rPr>
        <w:t>Market Expansion:</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xml:space="preserve">- Integrate with government platforms like </w:t>
      </w:r>
      <w:proofErr w:type="spellStart"/>
      <w:r w:rsidRPr="006508FC">
        <w:rPr>
          <w:rFonts w:ascii="Times New Roman" w:hAnsi="Times New Roman" w:cs="Times New Roman"/>
          <w:sz w:val="24"/>
          <w:szCs w:val="24"/>
        </w:rPr>
        <w:t>eNAM</w:t>
      </w:r>
      <w:proofErr w:type="spellEnd"/>
      <w:r w:rsidRPr="006508FC">
        <w:rPr>
          <w:rFonts w:ascii="Times New Roman" w:hAnsi="Times New Roman" w:cs="Times New Roman"/>
          <w:sz w:val="24"/>
          <w:szCs w:val="24"/>
        </w:rPr>
        <w:t xml:space="preserve"> and </w:t>
      </w:r>
      <w:proofErr w:type="spellStart"/>
      <w:r w:rsidRPr="006508FC">
        <w:rPr>
          <w:rFonts w:ascii="Times New Roman" w:hAnsi="Times New Roman" w:cs="Times New Roman"/>
          <w:sz w:val="24"/>
          <w:szCs w:val="24"/>
        </w:rPr>
        <w:t>AgriStack</w:t>
      </w:r>
      <w:proofErr w:type="spellEnd"/>
      <w:r w:rsidRPr="006508FC">
        <w:rPr>
          <w:rFonts w:ascii="Times New Roman" w:hAnsi="Times New Roman" w:cs="Times New Roman"/>
          <w:sz w:val="24"/>
          <w:szCs w:val="24"/>
        </w:rPr>
        <w:t xml:space="preserve"> for national coverage.</w:t>
      </w:r>
      <w:r w:rsidRPr="006508FC">
        <w:rPr>
          <w:rFonts w:ascii="Times New Roman" w:hAnsi="Times New Roman" w:cs="Times New Roman"/>
          <w:sz w:val="24"/>
          <w:szCs w:val="24"/>
        </w:rPr>
        <w:br/>
      </w:r>
      <w:r w:rsidRPr="006508FC">
        <w:rPr>
          <w:rFonts w:ascii="Times New Roman" w:hAnsi="Times New Roman" w:cs="Times New Roman"/>
          <w:sz w:val="24"/>
          <w:szCs w:val="24"/>
        </w:rPr>
        <w:t> </w:t>
      </w:r>
      <w:r w:rsidRPr="006508FC">
        <w:rPr>
          <w:rFonts w:ascii="Times New Roman" w:hAnsi="Times New Roman" w:cs="Times New Roman"/>
          <w:sz w:val="24"/>
          <w:szCs w:val="24"/>
        </w:rPr>
        <w:t>- Expand internationally to neighboring countries facing similar challenges.</w:t>
      </w:r>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46" style="width:0;height:1.5pt" o:hralign="center" o:hrstd="t" o:hr="t" fillcolor="#a0a0a0" stroked="f"/>
        </w:pict>
      </w:r>
    </w:p>
    <w:p w:rsidR="003C1FC1" w:rsidRPr="006508FC" w:rsidRDefault="003C1FC1" w:rsidP="003C1FC1">
      <w:pPr>
        <w:pStyle w:val="Heading2"/>
        <w:rPr>
          <w:sz w:val="24"/>
          <w:szCs w:val="24"/>
        </w:rPr>
      </w:pPr>
      <w:r w:rsidRPr="006508FC">
        <w:rPr>
          <w:sz w:val="24"/>
          <w:szCs w:val="24"/>
        </w:rPr>
        <w:t>14. References &amp; Industry Reports</w:t>
      </w:r>
    </w:p>
    <w:p w:rsidR="003C1FC1" w:rsidRPr="006508FC" w:rsidRDefault="003C1FC1" w:rsidP="003C1FC1">
      <w:pPr>
        <w:pStyle w:val="Heading3"/>
        <w:rPr>
          <w:sz w:val="24"/>
          <w:szCs w:val="24"/>
        </w:rPr>
      </w:pPr>
      <w:r w:rsidRPr="006508FC">
        <w:rPr>
          <w:sz w:val="24"/>
          <w:szCs w:val="24"/>
        </w:rPr>
        <w:t>14.1 AI in Agriculture &amp; Market Trends</w:t>
      </w:r>
    </w:p>
    <w:p w:rsidR="003C1FC1" w:rsidRPr="006508FC" w:rsidRDefault="003C1FC1" w:rsidP="00C07723">
      <w:pPr>
        <w:numPr>
          <w:ilvl w:val="0"/>
          <w:numId w:val="4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McKinsey Report on AI in Agriculture (2023)</w:t>
      </w:r>
      <w:r w:rsidRPr="006508FC">
        <w:rPr>
          <w:rFonts w:ascii="Times New Roman" w:hAnsi="Times New Roman" w:cs="Times New Roman"/>
          <w:sz w:val="24"/>
          <w:szCs w:val="24"/>
        </w:rPr>
        <w:br/>
      </w:r>
      <w:hyperlink r:id="rId12"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FAO Study on Digital Agriculture (2023)</w:t>
      </w:r>
      <w:r w:rsidRPr="006508FC">
        <w:rPr>
          <w:rFonts w:ascii="Times New Roman" w:hAnsi="Times New Roman" w:cs="Times New Roman"/>
          <w:sz w:val="24"/>
          <w:szCs w:val="24"/>
        </w:rPr>
        <w:br/>
      </w:r>
      <w:hyperlink r:id="rId13"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0"/>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NITI </w:t>
      </w:r>
      <w:proofErr w:type="spellStart"/>
      <w:r w:rsidRPr="006508FC">
        <w:rPr>
          <w:rFonts w:ascii="Times New Roman" w:hAnsi="Times New Roman" w:cs="Times New Roman"/>
          <w:sz w:val="24"/>
          <w:szCs w:val="24"/>
        </w:rPr>
        <w:t>Aayog</w:t>
      </w:r>
      <w:proofErr w:type="spellEnd"/>
      <w:r w:rsidRPr="006508FC">
        <w:rPr>
          <w:rFonts w:ascii="Times New Roman" w:hAnsi="Times New Roman" w:cs="Times New Roman"/>
          <w:sz w:val="24"/>
          <w:szCs w:val="24"/>
        </w:rPr>
        <w:t xml:space="preserve"> Report on AI in Indian Agriculture (2022)</w:t>
      </w:r>
      <w:r w:rsidRPr="006508FC">
        <w:rPr>
          <w:rFonts w:ascii="Times New Roman" w:hAnsi="Times New Roman" w:cs="Times New Roman"/>
          <w:sz w:val="24"/>
          <w:szCs w:val="24"/>
        </w:rPr>
        <w:br/>
      </w:r>
      <w:hyperlink r:id="rId14" w:history="1">
        <w:r w:rsidRPr="006508FC">
          <w:rPr>
            <w:rStyle w:val="Hyperlink"/>
            <w:rFonts w:ascii="Times New Roman" w:hAnsi="Times New Roman" w:cs="Times New Roman"/>
            <w:sz w:val="24"/>
            <w:szCs w:val="24"/>
          </w:rPr>
          <w:t>Link</w:t>
        </w:r>
      </w:hyperlink>
    </w:p>
    <w:p w:rsidR="003C1FC1" w:rsidRPr="006508FC" w:rsidRDefault="003C1FC1" w:rsidP="003C1FC1">
      <w:pPr>
        <w:pStyle w:val="Heading3"/>
        <w:rPr>
          <w:sz w:val="24"/>
          <w:szCs w:val="24"/>
        </w:rPr>
      </w:pPr>
      <w:r w:rsidRPr="006508FC">
        <w:rPr>
          <w:sz w:val="24"/>
          <w:szCs w:val="24"/>
        </w:rPr>
        <w:t>14.2 Government Policies &amp; Data Sources</w:t>
      </w:r>
    </w:p>
    <w:p w:rsidR="003C1FC1" w:rsidRPr="006508FC" w:rsidRDefault="003C1FC1" w:rsidP="00C07723">
      <w:pPr>
        <w:numPr>
          <w:ilvl w:val="0"/>
          <w:numId w:val="41"/>
        </w:numPr>
        <w:spacing w:before="100" w:beforeAutospacing="1" w:after="100" w:afterAutospacing="1" w:line="240" w:lineRule="auto"/>
        <w:rPr>
          <w:rFonts w:ascii="Times New Roman" w:hAnsi="Times New Roman" w:cs="Times New Roman"/>
          <w:sz w:val="24"/>
          <w:szCs w:val="24"/>
        </w:rPr>
      </w:pPr>
      <w:proofErr w:type="spellStart"/>
      <w:r w:rsidRPr="006508FC">
        <w:rPr>
          <w:rFonts w:ascii="Times New Roman" w:hAnsi="Times New Roman" w:cs="Times New Roman"/>
          <w:sz w:val="24"/>
          <w:szCs w:val="24"/>
        </w:rPr>
        <w:t>eNAM</w:t>
      </w:r>
      <w:proofErr w:type="spellEnd"/>
      <w:r w:rsidRPr="006508FC">
        <w:rPr>
          <w:rFonts w:ascii="Times New Roman" w:hAnsi="Times New Roman" w:cs="Times New Roman"/>
          <w:sz w:val="24"/>
          <w:szCs w:val="24"/>
        </w:rPr>
        <w:t xml:space="preserve"> Price Data</w:t>
      </w:r>
      <w:r w:rsidRPr="006508FC">
        <w:rPr>
          <w:rFonts w:ascii="Times New Roman" w:hAnsi="Times New Roman" w:cs="Times New Roman"/>
          <w:sz w:val="24"/>
          <w:szCs w:val="24"/>
        </w:rPr>
        <w:br/>
      </w:r>
      <w:hyperlink r:id="rId15"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1"/>
        </w:numPr>
        <w:spacing w:before="100" w:beforeAutospacing="1" w:after="100" w:afterAutospacing="1" w:line="240" w:lineRule="auto"/>
        <w:rPr>
          <w:rFonts w:ascii="Times New Roman" w:hAnsi="Times New Roman" w:cs="Times New Roman"/>
          <w:sz w:val="24"/>
          <w:szCs w:val="24"/>
        </w:rPr>
      </w:pPr>
      <w:proofErr w:type="spellStart"/>
      <w:r w:rsidRPr="006508FC">
        <w:rPr>
          <w:rFonts w:ascii="Times New Roman" w:hAnsi="Times New Roman" w:cs="Times New Roman"/>
          <w:sz w:val="24"/>
          <w:szCs w:val="24"/>
        </w:rPr>
        <w:t>AgriStack</w:t>
      </w:r>
      <w:proofErr w:type="spellEnd"/>
      <w:r w:rsidRPr="006508FC">
        <w:rPr>
          <w:rFonts w:ascii="Times New Roman" w:hAnsi="Times New Roman" w:cs="Times New Roman"/>
          <w:sz w:val="24"/>
          <w:szCs w:val="24"/>
        </w:rPr>
        <w:t xml:space="preserve"> Initiative (</w:t>
      </w:r>
      <w:proofErr w:type="spellStart"/>
      <w:r w:rsidRPr="006508FC">
        <w:rPr>
          <w:rFonts w:ascii="Times New Roman" w:hAnsi="Times New Roman" w:cs="Times New Roman"/>
          <w:sz w:val="24"/>
          <w:szCs w:val="24"/>
        </w:rPr>
        <w:t>Govt</w:t>
      </w:r>
      <w:proofErr w:type="spellEnd"/>
      <w:r w:rsidRPr="006508FC">
        <w:rPr>
          <w:rFonts w:ascii="Times New Roman" w:hAnsi="Times New Roman" w:cs="Times New Roman"/>
          <w:sz w:val="24"/>
          <w:szCs w:val="24"/>
        </w:rPr>
        <w:t xml:space="preserve"> of India)</w:t>
      </w:r>
      <w:r w:rsidRPr="006508FC">
        <w:rPr>
          <w:rFonts w:ascii="Times New Roman" w:hAnsi="Times New Roman" w:cs="Times New Roman"/>
          <w:sz w:val="24"/>
          <w:szCs w:val="24"/>
        </w:rPr>
        <w:br/>
      </w:r>
      <w:hyperlink r:id="rId16"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1"/>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IMD Weather Forecasting API</w:t>
      </w:r>
      <w:r w:rsidRPr="006508FC">
        <w:rPr>
          <w:rFonts w:ascii="Times New Roman" w:hAnsi="Times New Roman" w:cs="Times New Roman"/>
          <w:sz w:val="24"/>
          <w:szCs w:val="24"/>
        </w:rPr>
        <w:br/>
      </w:r>
      <w:hyperlink r:id="rId17" w:history="1">
        <w:r w:rsidRPr="006508FC">
          <w:rPr>
            <w:rStyle w:val="Hyperlink"/>
            <w:rFonts w:ascii="Times New Roman" w:hAnsi="Times New Roman" w:cs="Times New Roman"/>
            <w:sz w:val="24"/>
            <w:szCs w:val="24"/>
          </w:rPr>
          <w:t>Link</w:t>
        </w:r>
      </w:hyperlink>
    </w:p>
    <w:p w:rsidR="003C1FC1" w:rsidRPr="006508FC" w:rsidRDefault="003C1FC1" w:rsidP="003C1FC1">
      <w:pPr>
        <w:pStyle w:val="Heading3"/>
        <w:rPr>
          <w:sz w:val="24"/>
          <w:szCs w:val="24"/>
        </w:rPr>
      </w:pPr>
      <w:r w:rsidRPr="006508FC">
        <w:rPr>
          <w:sz w:val="24"/>
          <w:szCs w:val="24"/>
        </w:rPr>
        <w:t xml:space="preserve">14.3 AI &amp; </w:t>
      </w:r>
      <w:proofErr w:type="spellStart"/>
      <w:r w:rsidRPr="006508FC">
        <w:rPr>
          <w:sz w:val="24"/>
          <w:szCs w:val="24"/>
        </w:rPr>
        <w:t>Blockchain</w:t>
      </w:r>
      <w:proofErr w:type="spellEnd"/>
      <w:r w:rsidRPr="006508FC">
        <w:rPr>
          <w:sz w:val="24"/>
          <w:szCs w:val="24"/>
        </w:rPr>
        <w:t xml:space="preserve"> Technologies</w:t>
      </w:r>
    </w:p>
    <w:p w:rsidR="003C1FC1" w:rsidRPr="006508FC" w:rsidRDefault="003C1FC1" w:rsidP="00C07723">
      <w:pPr>
        <w:numPr>
          <w:ilvl w:val="0"/>
          <w:numId w:val="4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IBM Watson AI in Agriculture</w:t>
      </w:r>
      <w:r w:rsidRPr="006508FC">
        <w:rPr>
          <w:rFonts w:ascii="Times New Roman" w:hAnsi="Times New Roman" w:cs="Times New Roman"/>
          <w:sz w:val="24"/>
          <w:szCs w:val="24"/>
        </w:rPr>
        <w:br/>
      </w:r>
      <w:hyperlink r:id="rId18"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IEEE Research Paper on AI-Based Crop Grading (2022)</w:t>
      </w:r>
      <w:r w:rsidRPr="006508FC">
        <w:rPr>
          <w:rFonts w:ascii="Times New Roman" w:hAnsi="Times New Roman" w:cs="Times New Roman"/>
          <w:sz w:val="24"/>
          <w:szCs w:val="24"/>
        </w:rPr>
        <w:br/>
      </w:r>
      <w:hyperlink r:id="rId19"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2"/>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WIPO </w:t>
      </w:r>
      <w:proofErr w:type="spellStart"/>
      <w:r w:rsidRPr="006508FC">
        <w:rPr>
          <w:rFonts w:ascii="Times New Roman" w:hAnsi="Times New Roman" w:cs="Times New Roman"/>
          <w:sz w:val="24"/>
          <w:szCs w:val="24"/>
        </w:rPr>
        <w:t>Blockchain</w:t>
      </w:r>
      <w:proofErr w:type="spellEnd"/>
      <w:r w:rsidRPr="006508FC">
        <w:rPr>
          <w:rFonts w:ascii="Times New Roman" w:hAnsi="Times New Roman" w:cs="Times New Roman"/>
          <w:sz w:val="24"/>
          <w:szCs w:val="24"/>
        </w:rPr>
        <w:t xml:space="preserve"> for Agricultural Trade</w:t>
      </w:r>
      <w:r w:rsidRPr="006508FC">
        <w:rPr>
          <w:rFonts w:ascii="Times New Roman" w:hAnsi="Times New Roman" w:cs="Times New Roman"/>
          <w:sz w:val="24"/>
          <w:szCs w:val="24"/>
        </w:rPr>
        <w:br/>
      </w:r>
      <w:hyperlink r:id="rId20" w:history="1">
        <w:r w:rsidRPr="006508FC">
          <w:rPr>
            <w:rStyle w:val="Hyperlink"/>
            <w:rFonts w:ascii="Times New Roman" w:hAnsi="Times New Roman" w:cs="Times New Roman"/>
            <w:sz w:val="24"/>
            <w:szCs w:val="24"/>
          </w:rPr>
          <w:t>Link</w:t>
        </w:r>
      </w:hyperlink>
    </w:p>
    <w:p w:rsidR="003C1FC1" w:rsidRPr="006508FC" w:rsidRDefault="003C1FC1" w:rsidP="003C1FC1">
      <w:pPr>
        <w:pStyle w:val="Heading3"/>
        <w:rPr>
          <w:sz w:val="24"/>
          <w:szCs w:val="24"/>
        </w:rPr>
      </w:pPr>
      <w:r w:rsidRPr="006508FC">
        <w:rPr>
          <w:sz w:val="24"/>
          <w:szCs w:val="24"/>
        </w:rPr>
        <w:t>14.4 Case Studies &amp; Industry Reports</w:t>
      </w:r>
    </w:p>
    <w:p w:rsidR="003C1FC1" w:rsidRPr="006508FC" w:rsidRDefault="003C1FC1" w:rsidP="00C07723">
      <w:pPr>
        <w:numPr>
          <w:ilvl w:val="0"/>
          <w:numId w:val="43"/>
        </w:numPr>
        <w:spacing w:before="100" w:beforeAutospacing="1" w:after="100" w:afterAutospacing="1" w:line="240" w:lineRule="auto"/>
        <w:rPr>
          <w:rFonts w:ascii="Times New Roman" w:hAnsi="Times New Roman" w:cs="Times New Roman"/>
          <w:sz w:val="24"/>
          <w:szCs w:val="24"/>
        </w:rPr>
      </w:pPr>
      <w:proofErr w:type="spellStart"/>
      <w:r w:rsidRPr="006508FC">
        <w:rPr>
          <w:rFonts w:ascii="Times New Roman" w:hAnsi="Times New Roman" w:cs="Times New Roman"/>
          <w:sz w:val="24"/>
          <w:szCs w:val="24"/>
        </w:rPr>
        <w:lastRenderedPageBreak/>
        <w:t>AgNext</w:t>
      </w:r>
      <w:proofErr w:type="spellEnd"/>
      <w:r w:rsidRPr="006508FC">
        <w:rPr>
          <w:rFonts w:ascii="Times New Roman" w:hAnsi="Times New Roman" w:cs="Times New Roman"/>
          <w:sz w:val="24"/>
          <w:szCs w:val="24"/>
        </w:rPr>
        <w:t xml:space="preserve"> – AI-Based Quality Assessment</w:t>
      </w:r>
      <w:r w:rsidRPr="006508FC">
        <w:rPr>
          <w:rFonts w:ascii="Times New Roman" w:hAnsi="Times New Roman" w:cs="Times New Roman"/>
          <w:sz w:val="24"/>
          <w:szCs w:val="24"/>
        </w:rPr>
        <w:br/>
      </w:r>
      <w:hyperlink r:id="rId21"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3"/>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Tata Agrico – AI-Driven Farming Solutions</w:t>
      </w:r>
      <w:r w:rsidRPr="006508FC">
        <w:rPr>
          <w:rFonts w:ascii="Times New Roman" w:hAnsi="Times New Roman" w:cs="Times New Roman"/>
          <w:sz w:val="24"/>
          <w:szCs w:val="24"/>
        </w:rPr>
        <w:br/>
      </w:r>
      <w:hyperlink r:id="rId22"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3"/>
        </w:numPr>
        <w:spacing w:before="100" w:beforeAutospacing="1" w:after="100" w:afterAutospacing="1" w:line="240" w:lineRule="auto"/>
        <w:rPr>
          <w:rFonts w:ascii="Times New Roman" w:hAnsi="Times New Roman" w:cs="Times New Roman"/>
          <w:sz w:val="24"/>
          <w:szCs w:val="24"/>
        </w:rPr>
      </w:pPr>
      <w:proofErr w:type="spellStart"/>
      <w:r w:rsidRPr="006508FC">
        <w:rPr>
          <w:rFonts w:ascii="Times New Roman" w:hAnsi="Times New Roman" w:cs="Times New Roman"/>
          <w:sz w:val="24"/>
          <w:szCs w:val="24"/>
        </w:rPr>
        <w:t>Ninjacart</w:t>
      </w:r>
      <w:proofErr w:type="spellEnd"/>
      <w:r w:rsidRPr="006508FC">
        <w:rPr>
          <w:rFonts w:ascii="Times New Roman" w:hAnsi="Times New Roman" w:cs="Times New Roman"/>
          <w:sz w:val="24"/>
          <w:szCs w:val="24"/>
        </w:rPr>
        <w:t xml:space="preserve"> – AI-Powered Supply Chain</w:t>
      </w:r>
      <w:r w:rsidRPr="006508FC">
        <w:rPr>
          <w:rFonts w:ascii="Times New Roman" w:hAnsi="Times New Roman" w:cs="Times New Roman"/>
          <w:sz w:val="24"/>
          <w:szCs w:val="24"/>
        </w:rPr>
        <w:br/>
      </w:r>
      <w:hyperlink r:id="rId23" w:history="1">
        <w:r w:rsidRPr="006508FC">
          <w:rPr>
            <w:rStyle w:val="Hyperlink"/>
            <w:rFonts w:ascii="Times New Roman" w:hAnsi="Times New Roman" w:cs="Times New Roman"/>
            <w:sz w:val="24"/>
            <w:szCs w:val="24"/>
          </w:rPr>
          <w:t>Link</w:t>
        </w:r>
      </w:hyperlink>
    </w:p>
    <w:p w:rsidR="003C1FC1" w:rsidRPr="006508FC" w:rsidRDefault="003C1FC1" w:rsidP="003C1FC1">
      <w:pPr>
        <w:pStyle w:val="Heading3"/>
        <w:rPr>
          <w:sz w:val="24"/>
          <w:szCs w:val="24"/>
        </w:rPr>
      </w:pPr>
      <w:r w:rsidRPr="006508FC">
        <w:rPr>
          <w:sz w:val="24"/>
          <w:szCs w:val="24"/>
        </w:rPr>
        <w:t>14.5 Financial &amp; Business Model References</w:t>
      </w:r>
    </w:p>
    <w:p w:rsidR="003C1FC1" w:rsidRPr="006508FC" w:rsidRDefault="003C1FC1" w:rsidP="00C07723">
      <w:pPr>
        <w:numPr>
          <w:ilvl w:val="0"/>
          <w:numId w:val="44"/>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 xml:space="preserve">Indian </w:t>
      </w:r>
      <w:proofErr w:type="spellStart"/>
      <w:r w:rsidRPr="006508FC">
        <w:rPr>
          <w:rFonts w:ascii="Times New Roman" w:hAnsi="Times New Roman" w:cs="Times New Roman"/>
          <w:sz w:val="24"/>
          <w:szCs w:val="24"/>
        </w:rPr>
        <w:t>AgriTech</w:t>
      </w:r>
      <w:proofErr w:type="spellEnd"/>
      <w:r w:rsidRPr="006508FC">
        <w:rPr>
          <w:rFonts w:ascii="Times New Roman" w:hAnsi="Times New Roman" w:cs="Times New Roman"/>
          <w:sz w:val="24"/>
          <w:szCs w:val="24"/>
        </w:rPr>
        <w:t xml:space="preserve"> Startup Investment Report (2023)</w:t>
      </w:r>
      <w:r w:rsidRPr="006508FC">
        <w:rPr>
          <w:rFonts w:ascii="Times New Roman" w:hAnsi="Times New Roman" w:cs="Times New Roman"/>
          <w:sz w:val="24"/>
          <w:szCs w:val="24"/>
        </w:rPr>
        <w:br/>
      </w:r>
      <w:hyperlink r:id="rId24"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4"/>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RBI Guidelines for Digital Transactions in Agriculture</w:t>
      </w:r>
      <w:r w:rsidRPr="006508FC">
        <w:rPr>
          <w:rFonts w:ascii="Times New Roman" w:hAnsi="Times New Roman" w:cs="Times New Roman"/>
          <w:sz w:val="24"/>
          <w:szCs w:val="24"/>
        </w:rPr>
        <w:br/>
      </w:r>
      <w:hyperlink r:id="rId25" w:history="1">
        <w:r w:rsidRPr="006508FC">
          <w:rPr>
            <w:rStyle w:val="Hyperlink"/>
            <w:rFonts w:ascii="Times New Roman" w:hAnsi="Times New Roman" w:cs="Times New Roman"/>
            <w:sz w:val="24"/>
            <w:szCs w:val="24"/>
          </w:rPr>
          <w:t>Link</w:t>
        </w:r>
      </w:hyperlink>
    </w:p>
    <w:p w:rsidR="003C1FC1" w:rsidRPr="006508FC" w:rsidRDefault="003C1FC1" w:rsidP="00C07723">
      <w:pPr>
        <w:numPr>
          <w:ilvl w:val="0"/>
          <w:numId w:val="44"/>
        </w:numPr>
        <w:spacing w:before="100" w:beforeAutospacing="1" w:after="100" w:afterAutospacing="1" w:line="240" w:lineRule="auto"/>
        <w:rPr>
          <w:rFonts w:ascii="Times New Roman" w:hAnsi="Times New Roman" w:cs="Times New Roman"/>
          <w:sz w:val="24"/>
          <w:szCs w:val="24"/>
        </w:rPr>
      </w:pPr>
      <w:r w:rsidRPr="006508FC">
        <w:rPr>
          <w:rFonts w:ascii="Times New Roman" w:hAnsi="Times New Roman" w:cs="Times New Roman"/>
          <w:sz w:val="24"/>
          <w:szCs w:val="24"/>
        </w:rPr>
        <w:t>World Bank Report on AI &amp; Financial Inclusion (2022)</w:t>
      </w:r>
      <w:r w:rsidRPr="006508FC">
        <w:rPr>
          <w:rFonts w:ascii="Times New Roman" w:hAnsi="Times New Roman" w:cs="Times New Roman"/>
          <w:sz w:val="24"/>
          <w:szCs w:val="24"/>
        </w:rPr>
        <w:br/>
      </w:r>
      <w:hyperlink r:id="rId26" w:history="1">
        <w:r w:rsidRPr="006508FC">
          <w:rPr>
            <w:rStyle w:val="Hyperlink"/>
            <w:rFonts w:ascii="Times New Roman" w:hAnsi="Times New Roman" w:cs="Times New Roman"/>
            <w:sz w:val="24"/>
            <w:szCs w:val="24"/>
          </w:rPr>
          <w:t>Link</w:t>
        </w:r>
      </w:hyperlink>
    </w:p>
    <w:p w:rsidR="003C1FC1" w:rsidRPr="006508FC" w:rsidRDefault="004A317A" w:rsidP="003C1FC1">
      <w:pPr>
        <w:spacing w:after="0"/>
        <w:rPr>
          <w:rFonts w:ascii="Times New Roman" w:hAnsi="Times New Roman" w:cs="Times New Roman"/>
          <w:sz w:val="24"/>
          <w:szCs w:val="24"/>
        </w:rPr>
      </w:pPr>
      <w:r>
        <w:rPr>
          <w:rFonts w:ascii="Times New Roman" w:hAnsi="Times New Roman" w:cs="Times New Roman"/>
          <w:sz w:val="24"/>
          <w:szCs w:val="24"/>
        </w:rPr>
        <w:pict>
          <v:rect id="_x0000_i1047" style="width:0;height:1.5pt" o:hralign="center" o:hrstd="t" o:hr="t" fillcolor="#a0a0a0" stroked="f"/>
        </w:pict>
      </w:r>
    </w:p>
    <w:p w:rsidR="00A4437B" w:rsidRPr="006508FC" w:rsidRDefault="00A4437B" w:rsidP="003C1FC1">
      <w:pPr>
        <w:rPr>
          <w:rFonts w:ascii="Times New Roman" w:hAnsi="Times New Roman" w:cs="Times New Roman"/>
          <w:sz w:val="24"/>
          <w:szCs w:val="24"/>
        </w:rPr>
      </w:pPr>
    </w:p>
    <w:sectPr w:rsidR="00A4437B" w:rsidRPr="006508FC" w:rsidSect="006508FC">
      <w:headerReference w:type="default" r:id="rId27"/>
      <w:footerReference w:type="default" r:id="rId2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317A" w:rsidRDefault="004A317A" w:rsidP="006508FC">
      <w:pPr>
        <w:spacing w:after="0" w:line="240" w:lineRule="auto"/>
      </w:pPr>
      <w:r>
        <w:separator/>
      </w:r>
    </w:p>
  </w:endnote>
  <w:endnote w:type="continuationSeparator" w:id="0">
    <w:p w:rsidR="004A317A" w:rsidRDefault="004A317A" w:rsidP="00650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0117514"/>
      <w:docPartObj>
        <w:docPartGallery w:val="Page Numbers (Bottom of Page)"/>
        <w:docPartUnique/>
      </w:docPartObj>
    </w:sdtPr>
    <w:sdtEndPr>
      <w:rPr>
        <w:noProof/>
      </w:rPr>
    </w:sdtEndPr>
    <w:sdtContent>
      <w:p w:rsidR="006508FC" w:rsidRDefault="006508FC">
        <w:pPr>
          <w:pStyle w:val="Footer"/>
          <w:jc w:val="right"/>
        </w:pPr>
        <w:r>
          <w:fldChar w:fldCharType="begin"/>
        </w:r>
        <w:r>
          <w:instrText xml:space="preserve"> PAGE   \* MERGEFORMAT </w:instrText>
        </w:r>
        <w:r>
          <w:fldChar w:fldCharType="separate"/>
        </w:r>
        <w:r w:rsidR="00F50CB2">
          <w:rPr>
            <w:noProof/>
          </w:rPr>
          <w:t>17</w:t>
        </w:r>
        <w:r>
          <w:rPr>
            <w:noProof/>
          </w:rPr>
          <w:fldChar w:fldCharType="end"/>
        </w:r>
      </w:p>
    </w:sdtContent>
  </w:sdt>
  <w:p w:rsidR="006508FC" w:rsidRDefault="006508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317A" w:rsidRDefault="004A317A" w:rsidP="006508FC">
      <w:pPr>
        <w:spacing w:after="0" w:line="240" w:lineRule="auto"/>
      </w:pPr>
      <w:r>
        <w:separator/>
      </w:r>
    </w:p>
  </w:footnote>
  <w:footnote w:type="continuationSeparator" w:id="0">
    <w:p w:rsidR="004A317A" w:rsidRDefault="004A317A" w:rsidP="00650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08FC" w:rsidRDefault="006508FC">
    <w:pPr>
      <w:pStyle w:val="Header"/>
    </w:pPr>
    <w:r>
      <w:t>KisanMitra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53BE"/>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6C19"/>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D4D73"/>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5470"/>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355F7"/>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81FFE"/>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34667"/>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2306C"/>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F0B23"/>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37BFB"/>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93D50"/>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446E4"/>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A72C4"/>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A009F"/>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426D6"/>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23CE0"/>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8194A"/>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50ADE"/>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3E6AC6"/>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B02F8"/>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81306"/>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F4244"/>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A1938"/>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B4EF4"/>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B5FC1"/>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F49C9"/>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F3648"/>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A3994"/>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C3CD4"/>
    <w:multiLevelType w:val="multilevel"/>
    <w:tmpl w:val="B5D0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237DBF"/>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9F38A7"/>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F2B02"/>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E7305"/>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0741F"/>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751D6"/>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304E46"/>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40D36"/>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54152"/>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4F7AD5"/>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737AD"/>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E3354A"/>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2420A"/>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537640"/>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E066C0"/>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17E17"/>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2663B"/>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96584"/>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BE6FA3"/>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C17C72"/>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DD2599"/>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0C695C"/>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D93EF5"/>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F551B8"/>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07698F"/>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16674"/>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FB2F5F"/>
    <w:multiLevelType w:val="multilevel"/>
    <w:tmpl w:val="52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47"/>
  </w:num>
  <w:num w:numId="3">
    <w:abstractNumId w:val="13"/>
  </w:num>
  <w:num w:numId="4">
    <w:abstractNumId w:val="49"/>
  </w:num>
  <w:num w:numId="5">
    <w:abstractNumId w:val="1"/>
  </w:num>
  <w:num w:numId="6">
    <w:abstractNumId w:val="39"/>
  </w:num>
  <w:num w:numId="7">
    <w:abstractNumId w:val="19"/>
  </w:num>
  <w:num w:numId="8">
    <w:abstractNumId w:val="4"/>
  </w:num>
  <w:num w:numId="9">
    <w:abstractNumId w:val="18"/>
  </w:num>
  <w:num w:numId="10">
    <w:abstractNumId w:val="51"/>
  </w:num>
  <w:num w:numId="11">
    <w:abstractNumId w:val="48"/>
  </w:num>
  <w:num w:numId="12">
    <w:abstractNumId w:val="50"/>
  </w:num>
  <w:num w:numId="13">
    <w:abstractNumId w:val="33"/>
  </w:num>
  <w:num w:numId="14">
    <w:abstractNumId w:val="5"/>
  </w:num>
  <w:num w:numId="15">
    <w:abstractNumId w:val="17"/>
  </w:num>
  <w:num w:numId="16">
    <w:abstractNumId w:val="8"/>
  </w:num>
  <w:num w:numId="17">
    <w:abstractNumId w:val="43"/>
  </w:num>
  <w:num w:numId="18">
    <w:abstractNumId w:val="6"/>
  </w:num>
  <w:num w:numId="19">
    <w:abstractNumId w:val="15"/>
  </w:num>
  <w:num w:numId="20">
    <w:abstractNumId w:val="11"/>
  </w:num>
  <w:num w:numId="21">
    <w:abstractNumId w:val="36"/>
  </w:num>
  <w:num w:numId="22">
    <w:abstractNumId w:val="54"/>
  </w:num>
  <w:num w:numId="23">
    <w:abstractNumId w:val="25"/>
  </w:num>
  <w:num w:numId="24">
    <w:abstractNumId w:val="37"/>
  </w:num>
  <w:num w:numId="25">
    <w:abstractNumId w:val="23"/>
  </w:num>
  <w:num w:numId="26">
    <w:abstractNumId w:val="22"/>
  </w:num>
  <w:num w:numId="27">
    <w:abstractNumId w:val="20"/>
  </w:num>
  <w:num w:numId="28">
    <w:abstractNumId w:val="55"/>
  </w:num>
  <w:num w:numId="29">
    <w:abstractNumId w:val="53"/>
  </w:num>
  <w:num w:numId="30">
    <w:abstractNumId w:val="41"/>
  </w:num>
  <w:num w:numId="31">
    <w:abstractNumId w:val="30"/>
  </w:num>
  <w:num w:numId="32">
    <w:abstractNumId w:val="14"/>
  </w:num>
  <w:num w:numId="33">
    <w:abstractNumId w:val="12"/>
  </w:num>
  <w:num w:numId="34">
    <w:abstractNumId w:val="9"/>
  </w:num>
  <w:num w:numId="35">
    <w:abstractNumId w:val="7"/>
  </w:num>
  <w:num w:numId="36">
    <w:abstractNumId w:val="40"/>
  </w:num>
  <w:num w:numId="37">
    <w:abstractNumId w:val="0"/>
  </w:num>
  <w:num w:numId="38">
    <w:abstractNumId w:val="38"/>
  </w:num>
  <w:num w:numId="39">
    <w:abstractNumId w:val="10"/>
  </w:num>
  <w:num w:numId="40">
    <w:abstractNumId w:val="44"/>
  </w:num>
  <w:num w:numId="41">
    <w:abstractNumId w:val="3"/>
  </w:num>
  <w:num w:numId="42">
    <w:abstractNumId w:val="2"/>
  </w:num>
  <w:num w:numId="43">
    <w:abstractNumId w:val="52"/>
  </w:num>
  <w:num w:numId="44">
    <w:abstractNumId w:val="34"/>
  </w:num>
  <w:num w:numId="45">
    <w:abstractNumId w:val="27"/>
  </w:num>
  <w:num w:numId="46">
    <w:abstractNumId w:val="26"/>
  </w:num>
  <w:num w:numId="47">
    <w:abstractNumId w:val="24"/>
  </w:num>
  <w:num w:numId="48">
    <w:abstractNumId w:val="32"/>
  </w:num>
  <w:num w:numId="49">
    <w:abstractNumId w:val="29"/>
  </w:num>
  <w:num w:numId="50">
    <w:abstractNumId w:val="46"/>
  </w:num>
  <w:num w:numId="51">
    <w:abstractNumId w:val="35"/>
  </w:num>
  <w:num w:numId="52">
    <w:abstractNumId w:val="21"/>
  </w:num>
  <w:num w:numId="53">
    <w:abstractNumId w:val="42"/>
  </w:num>
  <w:num w:numId="54">
    <w:abstractNumId w:val="31"/>
  </w:num>
  <w:num w:numId="55">
    <w:abstractNumId w:val="16"/>
  </w:num>
  <w:num w:numId="56">
    <w:abstractNumId w:val="4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48F"/>
    <w:rsid w:val="0003448F"/>
    <w:rsid w:val="00140C3F"/>
    <w:rsid w:val="002C3A9E"/>
    <w:rsid w:val="002C7043"/>
    <w:rsid w:val="003B5CA5"/>
    <w:rsid w:val="003C1FC1"/>
    <w:rsid w:val="0045664F"/>
    <w:rsid w:val="004A317A"/>
    <w:rsid w:val="00576BC8"/>
    <w:rsid w:val="006508FC"/>
    <w:rsid w:val="00763339"/>
    <w:rsid w:val="00811DEF"/>
    <w:rsid w:val="0090175C"/>
    <w:rsid w:val="00A3759C"/>
    <w:rsid w:val="00A4437B"/>
    <w:rsid w:val="00BD1386"/>
    <w:rsid w:val="00C07723"/>
    <w:rsid w:val="00C96B02"/>
    <w:rsid w:val="00DA0D0A"/>
    <w:rsid w:val="00F50CB2"/>
    <w:rsid w:val="00F76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322F38"/>
  <w15:chartTrackingRefBased/>
  <w15:docId w15:val="{AA182E4E-8978-4570-B334-9457F58B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344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344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344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76C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4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344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3448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344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448F"/>
    <w:rPr>
      <w:b/>
      <w:bCs/>
    </w:rPr>
  </w:style>
  <w:style w:type="character" w:styleId="Emphasis">
    <w:name w:val="Emphasis"/>
    <w:basedOn w:val="DefaultParagraphFont"/>
    <w:uiPriority w:val="20"/>
    <w:qFormat/>
    <w:rsid w:val="003C1FC1"/>
    <w:rPr>
      <w:i/>
      <w:iCs/>
    </w:rPr>
  </w:style>
  <w:style w:type="character" w:styleId="Hyperlink">
    <w:name w:val="Hyperlink"/>
    <w:basedOn w:val="DefaultParagraphFont"/>
    <w:uiPriority w:val="99"/>
    <w:semiHidden/>
    <w:unhideWhenUsed/>
    <w:rsid w:val="003C1FC1"/>
    <w:rPr>
      <w:color w:val="0000FF"/>
      <w:u w:val="single"/>
    </w:rPr>
  </w:style>
  <w:style w:type="table" w:styleId="PlainTable1">
    <w:name w:val="Plain Table 1"/>
    <w:basedOn w:val="TableNormal"/>
    <w:uiPriority w:val="41"/>
    <w:rsid w:val="003C1F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F76C23"/>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F76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08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8FC"/>
  </w:style>
  <w:style w:type="paragraph" w:styleId="Footer">
    <w:name w:val="footer"/>
    <w:basedOn w:val="Normal"/>
    <w:link w:val="FooterChar"/>
    <w:uiPriority w:val="99"/>
    <w:unhideWhenUsed/>
    <w:rsid w:val="006508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197054">
      <w:bodyDiv w:val="1"/>
      <w:marLeft w:val="0"/>
      <w:marRight w:val="0"/>
      <w:marTop w:val="0"/>
      <w:marBottom w:val="0"/>
      <w:divBdr>
        <w:top w:val="none" w:sz="0" w:space="0" w:color="auto"/>
        <w:left w:val="none" w:sz="0" w:space="0" w:color="auto"/>
        <w:bottom w:val="none" w:sz="0" w:space="0" w:color="auto"/>
        <w:right w:val="none" w:sz="0" w:space="0" w:color="auto"/>
      </w:divBdr>
    </w:div>
    <w:div w:id="492070438">
      <w:bodyDiv w:val="1"/>
      <w:marLeft w:val="0"/>
      <w:marRight w:val="0"/>
      <w:marTop w:val="0"/>
      <w:marBottom w:val="0"/>
      <w:divBdr>
        <w:top w:val="none" w:sz="0" w:space="0" w:color="auto"/>
        <w:left w:val="none" w:sz="0" w:space="0" w:color="auto"/>
        <w:bottom w:val="none" w:sz="0" w:space="0" w:color="auto"/>
        <w:right w:val="none" w:sz="0" w:space="0" w:color="auto"/>
      </w:divBdr>
    </w:div>
    <w:div w:id="797577253">
      <w:bodyDiv w:val="1"/>
      <w:marLeft w:val="0"/>
      <w:marRight w:val="0"/>
      <w:marTop w:val="0"/>
      <w:marBottom w:val="0"/>
      <w:divBdr>
        <w:top w:val="none" w:sz="0" w:space="0" w:color="auto"/>
        <w:left w:val="none" w:sz="0" w:space="0" w:color="auto"/>
        <w:bottom w:val="none" w:sz="0" w:space="0" w:color="auto"/>
        <w:right w:val="none" w:sz="0" w:space="0" w:color="auto"/>
      </w:divBdr>
    </w:div>
    <w:div w:id="942301703">
      <w:bodyDiv w:val="1"/>
      <w:marLeft w:val="0"/>
      <w:marRight w:val="0"/>
      <w:marTop w:val="0"/>
      <w:marBottom w:val="0"/>
      <w:divBdr>
        <w:top w:val="none" w:sz="0" w:space="0" w:color="auto"/>
        <w:left w:val="none" w:sz="0" w:space="0" w:color="auto"/>
        <w:bottom w:val="none" w:sz="0" w:space="0" w:color="auto"/>
        <w:right w:val="none" w:sz="0" w:space="0" w:color="auto"/>
      </w:divBdr>
    </w:div>
    <w:div w:id="976103259">
      <w:bodyDiv w:val="1"/>
      <w:marLeft w:val="0"/>
      <w:marRight w:val="0"/>
      <w:marTop w:val="0"/>
      <w:marBottom w:val="0"/>
      <w:divBdr>
        <w:top w:val="none" w:sz="0" w:space="0" w:color="auto"/>
        <w:left w:val="none" w:sz="0" w:space="0" w:color="auto"/>
        <w:bottom w:val="none" w:sz="0" w:space="0" w:color="auto"/>
        <w:right w:val="none" w:sz="0" w:space="0" w:color="auto"/>
      </w:divBdr>
    </w:div>
    <w:div w:id="993417021">
      <w:bodyDiv w:val="1"/>
      <w:marLeft w:val="0"/>
      <w:marRight w:val="0"/>
      <w:marTop w:val="0"/>
      <w:marBottom w:val="0"/>
      <w:divBdr>
        <w:top w:val="none" w:sz="0" w:space="0" w:color="auto"/>
        <w:left w:val="none" w:sz="0" w:space="0" w:color="auto"/>
        <w:bottom w:val="none" w:sz="0" w:space="0" w:color="auto"/>
        <w:right w:val="none" w:sz="0" w:space="0" w:color="auto"/>
      </w:divBdr>
    </w:div>
    <w:div w:id="1217006354">
      <w:bodyDiv w:val="1"/>
      <w:marLeft w:val="0"/>
      <w:marRight w:val="0"/>
      <w:marTop w:val="0"/>
      <w:marBottom w:val="0"/>
      <w:divBdr>
        <w:top w:val="none" w:sz="0" w:space="0" w:color="auto"/>
        <w:left w:val="none" w:sz="0" w:space="0" w:color="auto"/>
        <w:bottom w:val="none" w:sz="0" w:space="0" w:color="auto"/>
        <w:right w:val="none" w:sz="0" w:space="0" w:color="auto"/>
      </w:divBdr>
    </w:div>
    <w:div w:id="1238781103">
      <w:bodyDiv w:val="1"/>
      <w:marLeft w:val="0"/>
      <w:marRight w:val="0"/>
      <w:marTop w:val="0"/>
      <w:marBottom w:val="0"/>
      <w:divBdr>
        <w:top w:val="none" w:sz="0" w:space="0" w:color="auto"/>
        <w:left w:val="none" w:sz="0" w:space="0" w:color="auto"/>
        <w:bottom w:val="none" w:sz="0" w:space="0" w:color="auto"/>
        <w:right w:val="none" w:sz="0" w:space="0" w:color="auto"/>
      </w:divBdr>
    </w:div>
    <w:div w:id="1403794083">
      <w:bodyDiv w:val="1"/>
      <w:marLeft w:val="0"/>
      <w:marRight w:val="0"/>
      <w:marTop w:val="0"/>
      <w:marBottom w:val="0"/>
      <w:divBdr>
        <w:top w:val="none" w:sz="0" w:space="0" w:color="auto"/>
        <w:left w:val="none" w:sz="0" w:space="0" w:color="auto"/>
        <w:bottom w:val="none" w:sz="0" w:space="0" w:color="auto"/>
        <w:right w:val="none" w:sz="0" w:space="0" w:color="auto"/>
      </w:divBdr>
    </w:div>
    <w:div w:id="156221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ao.org/digital-agriculture" TargetMode="External"/><Relationship Id="rId18" Type="http://schemas.openxmlformats.org/officeDocument/2006/relationships/hyperlink" Target="https://www.ibm.com/watson/agriculture" TargetMode="External"/><Relationship Id="rId26" Type="http://schemas.openxmlformats.org/officeDocument/2006/relationships/hyperlink" Target="https://www.worldbank.org/agriculture-ai-finance" TargetMode="External"/><Relationship Id="rId3" Type="http://schemas.openxmlformats.org/officeDocument/2006/relationships/settings" Target="settings.xml"/><Relationship Id="rId21" Type="http://schemas.openxmlformats.org/officeDocument/2006/relationships/hyperlink" Target="https://agnext.com/" TargetMode="External"/><Relationship Id="rId7" Type="http://schemas.openxmlformats.org/officeDocument/2006/relationships/image" Target="media/image1.png"/><Relationship Id="rId12" Type="http://schemas.openxmlformats.org/officeDocument/2006/relationships/hyperlink" Target="https://www.mckinsey.com/industries/agriculture/our-insights" TargetMode="External"/><Relationship Id="rId17" Type="http://schemas.openxmlformats.org/officeDocument/2006/relationships/hyperlink" Target="https://mausam.imd.gov.in/" TargetMode="External"/><Relationship Id="rId25" Type="http://schemas.openxmlformats.org/officeDocument/2006/relationships/hyperlink" Target="https://www.rbi.org.in/" TargetMode="External"/><Relationship Id="rId2" Type="http://schemas.openxmlformats.org/officeDocument/2006/relationships/styles" Target="styles.xml"/><Relationship Id="rId16" Type="http://schemas.openxmlformats.org/officeDocument/2006/relationships/hyperlink" Target="https://agricoop.nic.in/en/agristack" TargetMode="External"/><Relationship Id="rId20" Type="http://schemas.openxmlformats.org/officeDocument/2006/relationships/hyperlink" Target="https://www.wipo.int/blockchain/en/"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inc42.com/indian-agritech-investment-report" TargetMode="External"/><Relationship Id="rId5" Type="http://schemas.openxmlformats.org/officeDocument/2006/relationships/footnotes" Target="footnotes.xml"/><Relationship Id="rId15" Type="http://schemas.openxmlformats.org/officeDocument/2006/relationships/hyperlink" Target="https://www.enam.gov.in/" TargetMode="External"/><Relationship Id="rId23" Type="http://schemas.openxmlformats.org/officeDocument/2006/relationships/hyperlink" Target="https://ninjacart.com/"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ieeexplore.ieee.org/document/968345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iti.gov.in/ai-for-agriculture" TargetMode="External"/><Relationship Id="rId22" Type="http://schemas.openxmlformats.org/officeDocument/2006/relationships/hyperlink" Target="https://www.tataagrico.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1358</TotalTime>
  <Pages>21</Pages>
  <Words>4615</Words>
  <Characters>26306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2025-03-12T07:11:00Z</dcterms:created>
  <dcterms:modified xsi:type="dcterms:W3CDTF">2025-03-19T03:03:00Z</dcterms:modified>
</cp:coreProperties>
</file>