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1EAB8" w14:textId="036E3F78" w:rsidR="00782DF0" w:rsidRDefault="001155C4" w:rsidP="001155C4">
      <w:pPr>
        <w:pStyle w:val="NoSpacing"/>
        <w:ind w:right="345"/>
        <w:jc w:val="center"/>
        <w:rPr>
          <w:rFonts w:cstheme="minorHAnsi"/>
          <w:b/>
          <w:bCs/>
          <w:lang w:val="de-DE"/>
        </w:rPr>
      </w:pPr>
      <w:r>
        <w:rPr>
          <w:rFonts w:cstheme="minorHAnsi"/>
          <w:b/>
          <w:bCs/>
          <w:lang w:val="de-DE"/>
        </w:rPr>
        <w:t xml:space="preserve">                                                                             </w:t>
      </w:r>
      <w:r w:rsidR="00782DF0" w:rsidRPr="00782DF0">
        <w:rPr>
          <w:rFonts w:cstheme="minorHAnsi"/>
          <w:b/>
          <w:bCs/>
          <w:lang w:val="de-DE"/>
        </w:rPr>
        <w:t>Arup Kumar Bhattacharjee</w:t>
      </w:r>
      <w:r>
        <w:rPr>
          <w:rFonts w:cstheme="minorHAnsi"/>
          <w:b/>
          <w:bCs/>
          <w:lang w:val="de-DE"/>
        </w:rPr>
        <w:t xml:space="preserve">                                                   </w:t>
      </w:r>
      <w:r>
        <w:rPr>
          <w:noProof/>
        </w:rPr>
        <w:drawing>
          <wp:inline distT="0" distB="0" distL="0" distR="0" wp14:anchorId="6DF6B83B" wp14:editId="0D8CCA2A">
            <wp:extent cx="456899" cy="518261"/>
            <wp:effectExtent l="0" t="0" r="635" b="0"/>
            <wp:docPr id="1" name="Picture 1" descr="Cert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 mar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5579" cy="528107"/>
                    </a:xfrm>
                    <a:prstGeom prst="rect">
                      <a:avLst/>
                    </a:prstGeom>
                    <a:noFill/>
                    <a:ln>
                      <a:noFill/>
                    </a:ln>
                  </pic:spPr>
                </pic:pic>
              </a:graphicData>
            </a:graphic>
          </wp:inline>
        </w:drawing>
      </w:r>
      <w:r>
        <w:rPr>
          <w:noProof/>
        </w:rPr>
        <w:drawing>
          <wp:inline distT="0" distB="0" distL="0" distR="0" wp14:anchorId="6C3677E0" wp14:editId="00A1CDE5">
            <wp:extent cx="552450" cy="55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inline>
        </w:drawing>
      </w:r>
    </w:p>
    <w:p w14:paraId="6F7D18AA" w14:textId="77788D00" w:rsidR="00782DF0" w:rsidRDefault="00A1407F" w:rsidP="00FE38B9">
      <w:pPr>
        <w:pStyle w:val="NoSpacing"/>
        <w:ind w:right="345"/>
        <w:jc w:val="center"/>
        <w:rPr>
          <w:rStyle w:val="Hyperlink"/>
          <w:b/>
          <w:bCs/>
        </w:rPr>
      </w:pPr>
      <w:r>
        <w:rPr>
          <w:b/>
          <w:bCs/>
          <w:noProof/>
        </w:rPr>
        <mc:AlternateContent>
          <mc:Choice Requires="wps">
            <w:drawing>
              <wp:anchor distT="0" distB="0" distL="114300" distR="114300" simplePos="0" relativeHeight="251662336" behindDoc="0" locked="0" layoutInCell="1" allowOverlap="1" wp14:anchorId="6F075027" wp14:editId="0307483C">
                <wp:simplePos x="0" y="0"/>
                <wp:positionH relativeFrom="column">
                  <wp:posOffset>7620</wp:posOffset>
                </wp:positionH>
                <wp:positionV relativeFrom="paragraph">
                  <wp:posOffset>469265</wp:posOffset>
                </wp:positionV>
                <wp:extent cx="6842760" cy="15240"/>
                <wp:effectExtent l="0" t="0" r="34290" b="22860"/>
                <wp:wrapNone/>
                <wp:docPr id="459319200" name="Straight Connector 1"/>
                <wp:cNvGraphicFramePr/>
                <a:graphic xmlns:a="http://schemas.openxmlformats.org/drawingml/2006/main">
                  <a:graphicData uri="http://schemas.microsoft.com/office/word/2010/wordprocessingShape">
                    <wps:wsp>
                      <wps:cNvCnPr/>
                      <wps:spPr>
                        <a:xfrm flipV="1">
                          <a:off x="0" y="0"/>
                          <a:ext cx="684276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28E3FA12" id="Straight Connector 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pt,36.95pt" to="539.4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" strokecolor="black [3213]" strokeweight="1.5pt">
                <v:stroke joinstyle="miter"/>
              </v:line>
            </w:pict>
          </mc:Fallback>
        </mc:AlternateContent>
      </w:r>
      <w:r>
        <w:rPr>
          <w:b/>
          <w:bCs/>
          <w:noProof/>
        </w:rPr>
        <mc:AlternateContent>
          <mc:Choice Requires="wps">
            <w:drawing>
              <wp:anchor distT="0" distB="0" distL="114300" distR="114300" simplePos="0" relativeHeight="251660288" behindDoc="0" locked="0" layoutInCell="1" allowOverlap="1" wp14:anchorId="752A6DA8" wp14:editId="636DD68F">
                <wp:simplePos x="0" y="0"/>
                <wp:positionH relativeFrom="column">
                  <wp:posOffset>0</wp:posOffset>
                </wp:positionH>
                <wp:positionV relativeFrom="paragraph">
                  <wp:posOffset>202565</wp:posOffset>
                </wp:positionV>
                <wp:extent cx="6842760" cy="15240"/>
                <wp:effectExtent l="0" t="0" r="34290" b="22860"/>
                <wp:wrapNone/>
                <wp:docPr id="462500086" name="Straight Connector 1"/>
                <wp:cNvGraphicFramePr/>
                <a:graphic xmlns:a="http://schemas.openxmlformats.org/drawingml/2006/main">
                  <a:graphicData uri="http://schemas.microsoft.com/office/word/2010/wordprocessingShape">
                    <wps:wsp>
                      <wps:cNvCnPr/>
                      <wps:spPr>
                        <a:xfrm flipV="1">
                          <a:off x="0" y="0"/>
                          <a:ext cx="684276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4988007E"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15.95pt" to="538.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" strokecolor="black [3213]" strokeweight="1.5pt">
                <v:stroke joinstyle="miter"/>
              </v:line>
            </w:pict>
          </mc:Fallback>
        </mc:AlternateContent>
      </w:r>
      <w:r w:rsidRPr="00A1407F">
        <w:rPr>
          <w:b/>
          <w:bCs/>
          <w:noProof/>
        </w:rPr>
        <mc:AlternateContent>
          <mc:Choice Requires="wps">
            <w:drawing>
              <wp:anchor distT="45720" distB="45720" distL="114300" distR="114300" simplePos="0" relativeHeight="251659264" behindDoc="1" locked="0" layoutInCell="1" allowOverlap="1" wp14:anchorId="2CB1BDA0" wp14:editId="601FEFAE">
                <wp:simplePos x="0" y="0"/>
                <wp:positionH relativeFrom="margin">
                  <wp:align>left</wp:align>
                </wp:positionH>
                <wp:positionV relativeFrom="paragraph">
                  <wp:posOffset>217805</wp:posOffset>
                </wp:positionV>
                <wp:extent cx="6850380" cy="297180"/>
                <wp:effectExtent l="0" t="0" r="7620" b="7620"/>
                <wp:wrapTight wrapText="bothSides">
                  <wp:wrapPolygon edited="0">
                    <wp:start x="0" y="0"/>
                    <wp:lineTo x="0" y="20769"/>
                    <wp:lineTo x="21564" y="20769"/>
                    <wp:lineTo x="21564"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0380" cy="297180"/>
                        </a:xfrm>
                        <a:prstGeom prst="rect">
                          <a:avLst/>
                        </a:prstGeom>
                        <a:solidFill>
                          <a:srgbClr val="FFFFFF"/>
                        </a:solidFill>
                        <a:ln w="9525">
                          <a:noFill/>
                          <a:miter lim="800000"/>
                          <a:headEnd/>
                          <a:tailEnd/>
                        </a:ln>
                      </wps:spPr>
                      <wps:txbx>
                        <w:txbxContent>
                          <w:p w14:paraId="32062023" w14:textId="1BA7CA54" w:rsidR="00A1407F" w:rsidRPr="00A1407F" w:rsidRDefault="00A1407F" w:rsidP="00A1407F">
                            <w:pPr>
                              <w:jc w:val="center"/>
                              <w:rPr>
                                <w:rFonts w:asciiTheme="minorHAnsi" w:hAnsiTheme="minorHAnsi" w:cstheme="minorHAnsi"/>
                                <w:sz w:val="22"/>
                                <w:szCs w:val="22"/>
                              </w:rPr>
                            </w:pPr>
                            <w:r w:rsidRPr="00A1407F">
                              <w:rPr>
                                <w:rFonts w:asciiTheme="minorHAnsi" w:hAnsiTheme="minorHAnsi" w:cstheme="minorHAnsi"/>
                                <w:b/>
                                <w:bCs/>
                                <w:sz w:val="22"/>
                                <w:szCs w:val="22"/>
                              </w:rPr>
                              <w:t>Email:</w:t>
                            </w:r>
                            <w:r w:rsidRPr="00A1407F">
                              <w:rPr>
                                <w:rFonts w:asciiTheme="minorHAnsi" w:hAnsiTheme="minorHAnsi" w:cstheme="minorHAnsi"/>
                                <w:sz w:val="22"/>
                                <w:szCs w:val="22"/>
                              </w:rPr>
                              <w:t xml:space="preserve"> arup.bhattacharjee@gmail.com || </w:t>
                            </w:r>
                            <w:r w:rsidRPr="00A1407F">
                              <w:rPr>
                                <w:rFonts w:asciiTheme="minorHAnsi" w:hAnsiTheme="minorHAnsi" w:cstheme="minorHAnsi"/>
                                <w:b/>
                                <w:bCs/>
                                <w:sz w:val="22"/>
                                <w:szCs w:val="22"/>
                              </w:rPr>
                              <w:t>Cell:</w:t>
                            </w:r>
                            <w:r w:rsidRPr="00A1407F">
                              <w:rPr>
                                <w:rFonts w:asciiTheme="minorHAnsi" w:hAnsiTheme="minorHAnsi" w:cstheme="minorHAnsi"/>
                                <w:sz w:val="22"/>
                                <w:szCs w:val="22"/>
                              </w:rPr>
                              <w:t xml:space="preserve"> +1 214-940-6841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B1BDA0" id="_x0000_t202" coordsize="21600,21600" o:spt="202" path="m,l,21600r21600,l21600,xe">
                <v:stroke joinstyle="miter"/>
                <v:path gradientshapeok="t" o:connecttype="rect"/>
              </v:shapetype>
              <v:shape id="Text Box 2" o:spid="_x0000_s1026" type="#_x0000_t202" style="position:absolute;left:0;text-align:left;margin-left:0;margin-top:17.15pt;width:539.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" stroked="f">
                <v:textbox>
                  <w:txbxContent>
                    <w:p w14:paraId="32062023" w14:textId="1BA7CA54" w:rsidR="00A1407F" w:rsidRPr="00A1407F" w:rsidRDefault="00A1407F" w:rsidP="00A1407F">
                      <w:pPr>
                        <w:jc w:val="center"/>
                        <w:rPr>
                          <w:rFonts w:asciiTheme="minorHAnsi" w:hAnsiTheme="minorHAnsi" w:cstheme="minorHAnsi"/>
                          <w:sz w:val="22"/>
                          <w:szCs w:val="22"/>
                        </w:rPr>
                      </w:pPr>
                      <w:r w:rsidRPr="00A1407F">
                        <w:rPr>
                          <w:rFonts w:asciiTheme="minorHAnsi" w:hAnsiTheme="minorHAnsi" w:cstheme="minorHAnsi"/>
                          <w:b/>
                          <w:bCs/>
                          <w:sz w:val="22"/>
                          <w:szCs w:val="22"/>
                        </w:rPr>
                        <w:t>Email:</w:t>
                      </w:r>
                      <w:r w:rsidRPr="00A1407F">
                        <w:rPr>
                          <w:rFonts w:asciiTheme="minorHAnsi" w:hAnsiTheme="minorHAnsi" w:cstheme="minorHAnsi"/>
                          <w:sz w:val="22"/>
                          <w:szCs w:val="22"/>
                        </w:rPr>
                        <w:t xml:space="preserve"> arup.bhattacharjee@gmail.com || </w:t>
                      </w:r>
                      <w:r w:rsidRPr="00A1407F">
                        <w:rPr>
                          <w:rFonts w:asciiTheme="minorHAnsi" w:hAnsiTheme="minorHAnsi" w:cstheme="minorHAnsi"/>
                          <w:b/>
                          <w:bCs/>
                          <w:sz w:val="22"/>
                          <w:szCs w:val="22"/>
                        </w:rPr>
                        <w:t>Cell:</w:t>
                      </w:r>
                      <w:r w:rsidRPr="00A1407F">
                        <w:rPr>
                          <w:rFonts w:asciiTheme="minorHAnsi" w:hAnsiTheme="minorHAnsi" w:cstheme="minorHAnsi"/>
                          <w:sz w:val="22"/>
                          <w:szCs w:val="22"/>
                        </w:rPr>
                        <w:t xml:space="preserve"> +1 214-940-6841</w:t>
                      </w:r>
                    </w:p>
                  </w:txbxContent>
                </v:textbox>
                <w10:wrap type="tight" anchorx="margin"/>
              </v:shape>
            </w:pict>
          </mc:Fallback>
        </mc:AlternateContent>
      </w:r>
      <w:hyperlink r:id="rId7" w:history="1">
        <w:r w:rsidR="00782DF0" w:rsidRPr="00782DF0">
          <w:rPr>
            <w:rStyle w:val="Hyperlink"/>
            <w:b/>
            <w:bCs/>
          </w:rPr>
          <w:t>https://www.linkedin.com/in/arupbhattacharjee/</w:t>
        </w:r>
      </w:hyperlink>
    </w:p>
    <w:p w14:paraId="7AEBF248" w14:textId="4E313652" w:rsidR="00782DF0" w:rsidRPr="00C25CBD" w:rsidRDefault="00782DF0" w:rsidP="00FE38B9">
      <w:pPr>
        <w:pStyle w:val="NoSpacing"/>
        <w:ind w:right="345"/>
        <w:jc w:val="both"/>
        <w:rPr>
          <w:rFonts w:cstheme="minorHAnsi"/>
          <w:b/>
          <w:bCs/>
          <w:lang w:val="de-DE"/>
        </w:rPr>
      </w:pPr>
      <w:r w:rsidRPr="00C25CBD">
        <w:rPr>
          <w:rFonts w:cstheme="minorHAnsi"/>
          <w:b/>
          <w:bCs/>
          <w:lang w:val="de-DE"/>
        </w:rPr>
        <w:t xml:space="preserve">Current Location: </w:t>
      </w:r>
      <w:r w:rsidR="002809DF">
        <w:rPr>
          <w:rFonts w:cstheme="minorHAnsi"/>
          <w:b/>
          <w:bCs/>
          <w:lang w:val="de-DE"/>
        </w:rPr>
        <w:t>McKinney</w:t>
      </w:r>
      <w:r>
        <w:rPr>
          <w:rFonts w:cstheme="minorHAnsi"/>
          <w:b/>
          <w:bCs/>
          <w:lang w:val="de-DE"/>
        </w:rPr>
        <w:t>, TX</w:t>
      </w:r>
      <w:r w:rsidRPr="00C25CBD">
        <w:rPr>
          <w:rFonts w:cstheme="minorHAnsi"/>
          <w:b/>
          <w:bCs/>
          <w:lang w:val="de-DE"/>
        </w:rPr>
        <w:t xml:space="preserve"> </w:t>
      </w:r>
    </w:p>
    <w:p w14:paraId="1AFECC83" w14:textId="77777777" w:rsidR="00782DF0" w:rsidRDefault="00782DF0" w:rsidP="00FE38B9">
      <w:pPr>
        <w:pStyle w:val="NoSpacing"/>
        <w:ind w:right="345"/>
        <w:jc w:val="both"/>
        <w:rPr>
          <w:rFonts w:cstheme="minorHAnsi"/>
          <w:b/>
          <w:bCs/>
          <w:lang w:val="de-DE"/>
        </w:rPr>
      </w:pPr>
    </w:p>
    <w:p w14:paraId="7156E7CB" w14:textId="1F667C19" w:rsidR="00782DF0" w:rsidRPr="00782DF0" w:rsidRDefault="00782DF0" w:rsidP="00FE38B9">
      <w:pPr>
        <w:jc w:val="both"/>
        <w:rPr>
          <w:rFonts w:ascii="Calibri" w:hAnsi="Calibri" w:cs="Calibri"/>
          <w:color w:val="000000" w:themeColor="text1"/>
          <w:sz w:val="22"/>
          <w:szCs w:val="22"/>
          <w:u w:color="3B3838"/>
        </w:rPr>
      </w:pPr>
      <w:r>
        <w:rPr>
          <w:rStyle w:val="None"/>
          <w:rFonts w:ascii="Calibri" w:hAnsi="Calibri" w:cs="Calibri"/>
          <w:color w:val="000000" w:themeColor="text1"/>
          <w:sz w:val="22"/>
          <w:szCs w:val="22"/>
          <w:u w:color="3B3838"/>
        </w:rPr>
        <w:t>Agile</w:t>
      </w:r>
      <w:r w:rsidRPr="00AB557A">
        <w:rPr>
          <w:rStyle w:val="None"/>
          <w:rFonts w:ascii="Calibri" w:hAnsi="Calibri" w:cs="Calibri"/>
          <w:color w:val="000000" w:themeColor="text1"/>
          <w:sz w:val="22"/>
          <w:szCs w:val="22"/>
          <w:u w:color="3B3838"/>
        </w:rPr>
        <w:t xml:space="preserve"> certified </w:t>
      </w:r>
      <w:r>
        <w:rPr>
          <w:rStyle w:val="None"/>
          <w:rFonts w:ascii="Calibri" w:hAnsi="Calibri" w:cs="Calibri"/>
          <w:color w:val="000000" w:themeColor="text1"/>
          <w:sz w:val="22"/>
          <w:szCs w:val="22"/>
          <w:u w:color="3B3838"/>
        </w:rPr>
        <w:t>SAP Project Manager</w:t>
      </w:r>
      <w:r w:rsidRPr="00AB557A">
        <w:rPr>
          <w:rStyle w:val="None"/>
          <w:rFonts w:ascii="Calibri" w:hAnsi="Calibri" w:cs="Calibri"/>
          <w:color w:val="000000" w:themeColor="text1"/>
          <w:sz w:val="22"/>
          <w:szCs w:val="22"/>
          <w:u w:color="3B3838"/>
        </w:rPr>
        <w:t xml:space="preserve"> </w:t>
      </w:r>
      <w:r w:rsidR="00551AC8">
        <w:rPr>
          <w:rStyle w:val="None"/>
          <w:rFonts w:ascii="Calibri" w:hAnsi="Calibri" w:cs="Calibri"/>
          <w:color w:val="000000" w:themeColor="text1"/>
          <w:sz w:val="22"/>
          <w:szCs w:val="22"/>
          <w:u w:color="3B3838"/>
        </w:rPr>
        <w:t>having</w:t>
      </w:r>
      <w:r w:rsidRPr="00AB557A">
        <w:rPr>
          <w:rStyle w:val="None"/>
          <w:rFonts w:ascii="Calibri" w:hAnsi="Calibri" w:cs="Calibri"/>
          <w:color w:val="000000" w:themeColor="text1"/>
          <w:sz w:val="22"/>
          <w:szCs w:val="22"/>
          <w:u w:color="3B3838"/>
        </w:rPr>
        <w:t xml:space="preserve"> 1</w:t>
      </w:r>
      <w:r w:rsidR="002534FD">
        <w:rPr>
          <w:rStyle w:val="None"/>
          <w:rFonts w:ascii="Calibri" w:hAnsi="Calibri" w:cs="Calibri"/>
          <w:color w:val="000000" w:themeColor="text1"/>
          <w:sz w:val="22"/>
          <w:szCs w:val="22"/>
          <w:u w:color="3B3838"/>
        </w:rPr>
        <w:t>8</w:t>
      </w:r>
      <w:r w:rsidRPr="00AB557A">
        <w:rPr>
          <w:rStyle w:val="None"/>
          <w:rFonts w:ascii="Calibri" w:hAnsi="Calibri" w:cs="Calibri"/>
          <w:color w:val="000000" w:themeColor="text1"/>
          <w:sz w:val="22"/>
          <w:szCs w:val="22"/>
          <w:u w:color="3B3838"/>
        </w:rPr>
        <w:t xml:space="preserve">+ years of experience in </w:t>
      </w:r>
      <w:r w:rsidR="00EE0D05">
        <w:rPr>
          <w:rStyle w:val="None"/>
          <w:rFonts w:ascii="Calibri" w:hAnsi="Calibri" w:cs="Calibri"/>
          <w:color w:val="000000" w:themeColor="text1"/>
          <w:sz w:val="22"/>
          <w:szCs w:val="22"/>
          <w:u w:color="3B3838"/>
        </w:rPr>
        <w:t xml:space="preserve">SAP Products, Implementation and Project Management. </w:t>
      </w:r>
      <w:r w:rsidR="00551AC8">
        <w:rPr>
          <w:rStyle w:val="None"/>
          <w:rFonts w:ascii="Calibri" w:hAnsi="Calibri" w:cs="Calibri"/>
          <w:color w:val="000000" w:themeColor="text1"/>
          <w:sz w:val="22"/>
          <w:szCs w:val="22"/>
          <w:u w:color="3B3838"/>
        </w:rPr>
        <w:t>W</w:t>
      </w:r>
      <w:r w:rsidRPr="00782DF0">
        <w:rPr>
          <w:rStyle w:val="None"/>
          <w:rFonts w:ascii="Calibri" w:hAnsi="Calibri" w:cs="Calibri"/>
          <w:color w:val="000000" w:themeColor="text1"/>
          <w:sz w:val="22"/>
          <w:szCs w:val="22"/>
          <w:u w:color="3B3838"/>
        </w:rPr>
        <w:t>orked in SAP implementation projects starting from data migration from legacy systems to setup the new system for the Business Users, this also includes process and framework setup and trainings.</w:t>
      </w:r>
      <w:r>
        <w:rPr>
          <w:rStyle w:val="None"/>
          <w:rFonts w:ascii="Calibri" w:hAnsi="Calibri" w:cs="Calibri"/>
          <w:color w:val="000000" w:themeColor="text1"/>
          <w:sz w:val="22"/>
          <w:szCs w:val="22"/>
          <w:u w:color="3B3838"/>
        </w:rPr>
        <w:t xml:space="preserve"> </w:t>
      </w:r>
      <w:r w:rsidR="006538EF">
        <w:rPr>
          <w:rStyle w:val="None"/>
          <w:rFonts w:ascii="Calibri" w:hAnsi="Calibri" w:cs="Calibri"/>
          <w:color w:val="000000" w:themeColor="text1"/>
          <w:sz w:val="22"/>
          <w:szCs w:val="22"/>
          <w:u w:color="3B3838"/>
        </w:rPr>
        <w:t>M</w:t>
      </w:r>
      <w:r>
        <w:rPr>
          <w:rStyle w:val="None"/>
          <w:rFonts w:ascii="Calibri" w:hAnsi="Calibri" w:cs="Calibri"/>
          <w:color w:val="000000" w:themeColor="text1"/>
          <w:sz w:val="22"/>
          <w:szCs w:val="22"/>
          <w:u w:color="3B3838"/>
        </w:rPr>
        <w:t>anaged</w:t>
      </w:r>
      <w:r w:rsidRPr="00782DF0">
        <w:rPr>
          <w:rStyle w:val="None"/>
          <w:rFonts w:ascii="Calibri" w:hAnsi="Calibri" w:cs="Calibri"/>
          <w:color w:val="000000" w:themeColor="text1"/>
          <w:sz w:val="22"/>
          <w:szCs w:val="22"/>
          <w:u w:color="3B3838"/>
        </w:rPr>
        <w:t xml:space="preserve"> integration system activities including monitoring the technical architecture </w:t>
      </w:r>
      <w:r w:rsidR="00EE0D05">
        <w:rPr>
          <w:rStyle w:val="None"/>
          <w:rFonts w:ascii="Calibri" w:hAnsi="Calibri" w:cs="Calibri"/>
          <w:color w:val="000000" w:themeColor="text1"/>
          <w:sz w:val="22"/>
          <w:szCs w:val="22"/>
          <w:u w:color="3B3838"/>
        </w:rPr>
        <w:t xml:space="preserve">including </w:t>
      </w:r>
      <w:r w:rsidRPr="00782DF0">
        <w:rPr>
          <w:rStyle w:val="None"/>
          <w:rFonts w:ascii="Calibri" w:hAnsi="Calibri" w:cs="Calibri"/>
          <w:color w:val="000000" w:themeColor="text1"/>
          <w:sz w:val="22"/>
          <w:szCs w:val="22"/>
          <w:u w:color="3B3838"/>
        </w:rPr>
        <w:t>scalability, availability, and archiving</w:t>
      </w:r>
      <w:r w:rsidR="00EE0D05">
        <w:rPr>
          <w:rStyle w:val="None"/>
          <w:rFonts w:ascii="Calibri" w:hAnsi="Calibri" w:cs="Calibri"/>
          <w:color w:val="000000" w:themeColor="text1"/>
          <w:sz w:val="22"/>
          <w:szCs w:val="22"/>
          <w:u w:color="3B3838"/>
        </w:rPr>
        <w:t xml:space="preserve"> and u</w:t>
      </w:r>
      <w:r w:rsidRPr="00782DF0">
        <w:rPr>
          <w:rStyle w:val="None"/>
          <w:rFonts w:ascii="Calibri" w:hAnsi="Calibri" w:cs="Calibri"/>
          <w:color w:val="000000" w:themeColor="text1"/>
          <w:sz w:val="22"/>
          <w:szCs w:val="22"/>
          <w:u w:color="3B3838"/>
        </w:rPr>
        <w:t>ndert</w:t>
      </w:r>
      <w:r w:rsidR="00EE0D05">
        <w:rPr>
          <w:rStyle w:val="None"/>
          <w:rFonts w:ascii="Calibri" w:hAnsi="Calibri" w:cs="Calibri"/>
          <w:color w:val="000000" w:themeColor="text1"/>
          <w:sz w:val="22"/>
          <w:szCs w:val="22"/>
          <w:u w:color="3B3838"/>
        </w:rPr>
        <w:t>ook</w:t>
      </w:r>
      <w:r w:rsidRPr="00782DF0">
        <w:rPr>
          <w:rStyle w:val="None"/>
          <w:rFonts w:ascii="Calibri" w:hAnsi="Calibri" w:cs="Calibri"/>
          <w:color w:val="000000" w:themeColor="text1"/>
          <w:sz w:val="22"/>
          <w:szCs w:val="22"/>
          <w:u w:color="3B3838"/>
        </w:rPr>
        <w:t xml:space="preserve"> performance tuning activities for SAP integration activities</w:t>
      </w:r>
      <w:r>
        <w:rPr>
          <w:rStyle w:val="None"/>
          <w:rFonts w:ascii="Calibri" w:hAnsi="Calibri" w:cs="Calibri"/>
          <w:color w:val="000000" w:themeColor="text1"/>
          <w:sz w:val="22"/>
          <w:szCs w:val="22"/>
          <w:u w:color="3B3838"/>
        </w:rPr>
        <w:t xml:space="preserve">.  </w:t>
      </w:r>
      <w:r w:rsidR="006538EF">
        <w:rPr>
          <w:rStyle w:val="None"/>
          <w:rFonts w:ascii="Calibri" w:hAnsi="Calibri" w:cs="Calibri"/>
          <w:color w:val="000000" w:themeColor="text1"/>
          <w:sz w:val="22"/>
          <w:szCs w:val="22"/>
          <w:u w:color="3B3838"/>
        </w:rPr>
        <w:t>M</w:t>
      </w:r>
      <w:r w:rsidRPr="006419A8">
        <w:rPr>
          <w:rStyle w:val="None"/>
          <w:rFonts w:ascii="Calibri" w:hAnsi="Calibri" w:cs="Calibri"/>
          <w:color w:val="000000" w:themeColor="text1"/>
          <w:sz w:val="22"/>
          <w:szCs w:val="22"/>
          <w:u w:color="3B3838"/>
        </w:rPr>
        <w:t>anag</w:t>
      </w:r>
      <w:r>
        <w:rPr>
          <w:rStyle w:val="None"/>
          <w:rFonts w:ascii="Calibri" w:hAnsi="Calibri" w:cs="Calibri"/>
          <w:color w:val="000000" w:themeColor="text1"/>
          <w:sz w:val="22"/>
          <w:szCs w:val="22"/>
          <w:u w:color="3B3838"/>
        </w:rPr>
        <w:t>ed a large number of</w:t>
      </w:r>
      <w:r w:rsidRPr="006419A8">
        <w:rPr>
          <w:rStyle w:val="None"/>
          <w:rFonts w:ascii="Calibri" w:hAnsi="Calibri" w:cs="Calibri"/>
          <w:color w:val="000000" w:themeColor="text1"/>
          <w:sz w:val="22"/>
          <w:szCs w:val="22"/>
          <w:u w:color="3B3838"/>
        </w:rPr>
        <w:t xml:space="preserve"> Cutover activities </w:t>
      </w:r>
      <w:r>
        <w:rPr>
          <w:rStyle w:val="None"/>
          <w:rFonts w:ascii="Calibri" w:hAnsi="Calibri" w:cs="Calibri"/>
          <w:color w:val="000000" w:themeColor="text1"/>
          <w:sz w:val="22"/>
          <w:szCs w:val="22"/>
          <w:u w:color="3B3838"/>
        </w:rPr>
        <w:t>and e</w:t>
      </w:r>
      <w:r w:rsidRPr="006419A8">
        <w:rPr>
          <w:rStyle w:val="None"/>
          <w:rFonts w:ascii="Calibri" w:hAnsi="Calibri" w:cs="Calibri"/>
          <w:color w:val="000000" w:themeColor="text1"/>
          <w:sz w:val="22"/>
          <w:szCs w:val="22"/>
          <w:u w:color="3B3838"/>
        </w:rPr>
        <w:t>xecut</w:t>
      </w:r>
      <w:r>
        <w:rPr>
          <w:rStyle w:val="None"/>
          <w:rFonts w:ascii="Calibri" w:hAnsi="Calibri" w:cs="Calibri"/>
          <w:color w:val="000000" w:themeColor="text1"/>
          <w:sz w:val="22"/>
          <w:szCs w:val="22"/>
          <w:u w:color="3B3838"/>
        </w:rPr>
        <w:t>ed</w:t>
      </w:r>
      <w:r w:rsidRPr="006419A8">
        <w:rPr>
          <w:rStyle w:val="None"/>
          <w:rFonts w:ascii="Calibri" w:hAnsi="Calibri" w:cs="Calibri"/>
          <w:color w:val="000000" w:themeColor="text1"/>
          <w:sz w:val="22"/>
          <w:szCs w:val="22"/>
          <w:u w:color="3B3838"/>
        </w:rPr>
        <w:t xml:space="preserve"> project </w:t>
      </w:r>
      <w:r>
        <w:rPr>
          <w:rStyle w:val="None"/>
          <w:rFonts w:ascii="Calibri" w:hAnsi="Calibri" w:cs="Calibri"/>
          <w:color w:val="000000" w:themeColor="text1"/>
          <w:sz w:val="22"/>
          <w:szCs w:val="22"/>
          <w:u w:color="3B3838"/>
        </w:rPr>
        <w:t>plans</w:t>
      </w:r>
      <w:r w:rsidRPr="006419A8">
        <w:rPr>
          <w:rStyle w:val="None"/>
          <w:rFonts w:ascii="Calibri" w:hAnsi="Calibri" w:cs="Calibri"/>
          <w:color w:val="000000" w:themeColor="text1"/>
          <w:sz w:val="22"/>
          <w:szCs w:val="22"/>
          <w:u w:color="3B3838"/>
        </w:rPr>
        <w:t xml:space="preserve"> and progress, reporting cutover status during deployment and mock cutovers, and </w:t>
      </w:r>
      <w:r>
        <w:rPr>
          <w:rStyle w:val="None"/>
          <w:rFonts w:ascii="Calibri" w:hAnsi="Calibri" w:cs="Calibri"/>
          <w:color w:val="000000" w:themeColor="text1"/>
          <w:sz w:val="22"/>
          <w:szCs w:val="22"/>
          <w:u w:color="3B3838"/>
        </w:rPr>
        <w:t xml:space="preserve">is </w:t>
      </w:r>
      <w:r w:rsidRPr="006419A8">
        <w:rPr>
          <w:rStyle w:val="None"/>
          <w:rFonts w:ascii="Calibri" w:hAnsi="Calibri" w:cs="Calibri"/>
          <w:color w:val="000000" w:themeColor="text1"/>
          <w:sz w:val="22"/>
          <w:szCs w:val="22"/>
          <w:u w:color="3B3838"/>
        </w:rPr>
        <w:t>responsible for updating the template for future cutovers.</w:t>
      </w:r>
      <w:r>
        <w:rPr>
          <w:rStyle w:val="None"/>
          <w:rFonts w:ascii="Calibri" w:hAnsi="Calibri" w:cs="Calibri"/>
          <w:color w:val="000000" w:themeColor="text1"/>
          <w:sz w:val="22"/>
          <w:szCs w:val="22"/>
          <w:u w:color="3B3838"/>
        </w:rPr>
        <w:t xml:space="preserve"> </w:t>
      </w:r>
      <w:r w:rsidR="006538EF">
        <w:rPr>
          <w:rStyle w:val="None"/>
          <w:rFonts w:ascii="Calibri" w:hAnsi="Calibri" w:cs="Calibri"/>
          <w:color w:val="000000" w:themeColor="text1"/>
          <w:sz w:val="22"/>
          <w:szCs w:val="22"/>
          <w:u w:color="3B3838"/>
        </w:rPr>
        <w:t>L</w:t>
      </w:r>
      <w:r w:rsidRPr="0002408C">
        <w:rPr>
          <w:rStyle w:val="None"/>
          <w:rFonts w:ascii="Calibri" w:hAnsi="Calibri" w:cs="Calibri"/>
          <w:color w:val="000000" w:themeColor="text1"/>
          <w:sz w:val="22"/>
          <w:szCs w:val="22"/>
          <w:u w:color="3B3838"/>
        </w:rPr>
        <w:t>e</w:t>
      </w:r>
      <w:r w:rsidR="006538EF">
        <w:rPr>
          <w:rStyle w:val="None"/>
          <w:rFonts w:ascii="Calibri" w:hAnsi="Calibri" w:cs="Calibri"/>
          <w:color w:val="000000" w:themeColor="text1"/>
          <w:sz w:val="22"/>
          <w:szCs w:val="22"/>
          <w:u w:color="3B3838"/>
        </w:rPr>
        <w:t>a</w:t>
      </w:r>
      <w:r>
        <w:rPr>
          <w:rStyle w:val="None"/>
          <w:rFonts w:ascii="Calibri" w:hAnsi="Calibri" w:cs="Calibri"/>
          <w:color w:val="000000" w:themeColor="text1"/>
          <w:sz w:val="22"/>
          <w:szCs w:val="22"/>
          <w:u w:color="3B3838"/>
        </w:rPr>
        <w:t>d</w:t>
      </w:r>
      <w:r w:rsidR="006538EF">
        <w:rPr>
          <w:rStyle w:val="None"/>
          <w:rFonts w:ascii="Calibri" w:hAnsi="Calibri" w:cs="Calibri"/>
          <w:color w:val="000000" w:themeColor="text1"/>
          <w:sz w:val="22"/>
          <w:szCs w:val="22"/>
          <w:u w:color="3B3838"/>
        </w:rPr>
        <w:t>ing</w:t>
      </w:r>
      <w:r w:rsidRPr="0002408C">
        <w:rPr>
          <w:rStyle w:val="None"/>
          <w:rFonts w:ascii="Calibri" w:hAnsi="Calibri" w:cs="Calibri"/>
          <w:color w:val="000000" w:themeColor="text1"/>
          <w:sz w:val="22"/>
          <w:szCs w:val="22"/>
          <w:u w:color="3B3838"/>
        </w:rPr>
        <w:t xml:space="preserve"> an S/4 HANA migration project</w:t>
      </w:r>
      <w:r>
        <w:rPr>
          <w:rStyle w:val="None"/>
          <w:rFonts w:ascii="Calibri" w:hAnsi="Calibri" w:cs="Calibri"/>
          <w:color w:val="000000" w:themeColor="text1"/>
          <w:sz w:val="22"/>
          <w:szCs w:val="22"/>
          <w:u w:color="3B3838"/>
        </w:rPr>
        <w:t xml:space="preserve"> </w:t>
      </w:r>
      <w:r w:rsidR="00A034C7">
        <w:rPr>
          <w:rStyle w:val="None"/>
          <w:rFonts w:ascii="Calibri" w:hAnsi="Calibri" w:cs="Calibri"/>
          <w:color w:val="000000" w:themeColor="text1"/>
          <w:sz w:val="22"/>
          <w:szCs w:val="22"/>
          <w:u w:color="3B3838"/>
        </w:rPr>
        <w:t>with</w:t>
      </w:r>
      <w:r>
        <w:rPr>
          <w:rStyle w:val="None"/>
          <w:rFonts w:ascii="Calibri" w:hAnsi="Calibri" w:cs="Calibri"/>
          <w:color w:val="000000" w:themeColor="text1"/>
          <w:sz w:val="22"/>
          <w:szCs w:val="22"/>
          <w:u w:color="3B3838"/>
        </w:rPr>
        <w:t xml:space="preserve"> e</w:t>
      </w:r>
      <w:r w:rsidRPr="006419A8">
        <w:rPr>
          <w:rStyle w:val="None"/>
          <w:rFonts w:ascii="Calibri" w:hAnsi="Calibri" w:cs="Calibri"/>
          <w:color w:val="000000" w:themeColor="text1"/>
          <w:sz w:val="22"/>
          <w:szCs w:val="22"/>
          <w:u w:color="3B3838"/>
        </w:rPr>
        <w:t>nd-to-end project management, blueprinting, design, testing, user training, and post-go-live support.</w:t>
      </w:r>
      <w:r>
        <w:rPr>
          <w:rStyle w:val="None"/>
          <w:rFonts w:ascii="Calibri" w:hAnsi="Calibri" w:cs="Calibri"/>
          <w:color w:val="000000" w:themeColor="text1"/>
          <w:sz w:val="22"/>
          <w:szCs w:val="22"/>
          <w:u w:color="3B3838"/>
        </w:rPr>
        <w:t xml:space="preserve"> </w:t>
      </w:r>
      <w:r w:rsidR="00A034C7">
        <w:rPr>
          <w:rStyle w:val="None"/>
          <w:rFonts w:ascii="Calibri" w:hAnsi="Calibri" w:cs="Calibri"/>
          <w:color w:val="000000" w:themeColor="text1"/>
          <w:sz w:val="22"/>
          <w:szCs w:val="22"/>
          <w:u w:color="3B3838"/>
        </w:rPr>
        <w:t>W</w:t>
      </w:r>
      <w:r>
        <w:rPr>
          <w:rStyle w:val="None"/>
          <w:rFonts w:ascii="Calibri" w:hAnsi="Calibri" w:cs="Calibri"/>
          <w:color w:val="000000" w:themeColor="text1"/>
          <w:sz w:val="22"/>
          <w:szCs w:val="22"/>
          <w:u w:color="3B3838"/>
        </w:rPr>
        <w:t>ell versed with project management tools like JIRA, ServiceNow, Visual Basic, and MS Project.</w:t>
      </w:r>
      <w:r w:rsidRPr="0002408C">
        <w:t xml:space="preserve"> </w:t>
      </w:r>
    </w:p>
    <w:p w14:paraId="32F4B760" w14:textId="77777777" w:rsidR="005B1AE2" w:rsidRDefault="005B1AE2" w:rsidP="00FE38B9">
      <w:pPr>
        <w:pStyle w:val="NoSpacing"/>
        <w:jc w:val="both"/>
      </w:pPr>
    </w:p>
    <w:p w14:paraId="16553043" w14:textId="445A8F2D" w:rsidR="005B1AE2" w:rsidRPr="005B1AE2" w:rsidRDefault="005B1AE2" w:rsidP="00FE38B9">
      <w:pPr>
        <w:pStyle w:val="NoSpacing"/>
        <w:jc w:val="both"/>
        <w:rPr>
          <w:b/>
          <w:bCs/>
        </w:rPr>
      </w:pPr>
      <w:r w:rsidRPr="005B1AE2">
        <w:rPr>
          <w:b/>
          <w:bCs/>
        </w:rPr>
        <w:t>Best known for providing value using Agile, Scrum and Waterfall methodology and contributed to:</w:t>
      </w:r>
    </w:p>
    <w:p w14:paraId="45434E96" w14:textId="77777777" w:rsidR="005B1AE2" w:rsidRDefault="005B1AE2" w:rsidP="00FE38B9">
      <w:pPr>
        <w:pStyle w:val="NoSpacing"/>
        <w:numPr>
          <w:ilvl w:val="0"/>
          <w:numId w:val="1"/>
        </w:numPr>
        <w:jc w:val="both"/>
        <w:sectPr w:rsidR="005B1AE2" w:rsidSect="00355494">
          <w:pgSz w:w="12240" w:h="15840"/>
          <w:pgMar w:top="720" w:right="720" w:bottom="720" w:left="720" w:header="720" w:footer="720" w:gutter="0"/>
          <w:cols w:space="720"/>
          <w:docGrid w:linePitch="360"/>
        </w:sectPr>
      </w:pPr>
    </w:p>
    <w:p w14:paraId="5D29292B" w14:textId="77777777" w:rsidR="005B1AE2" w:rsidRDefault="005B1AE2" w:rsidP="00FE38B9">
      <w:pPr>
        <w:pStyle w:val="NoSpacing"/>
        <w:numPr>
          <w:ilvl w:val="0"/>
          <w:numId w:val="1"/>
        </w:numPr>
        <w:jc w:val="both"/>
      </w:pPr>
      <w:r>
        <w:t>Strategic Vision &amp; Direction</w:t>
      </w:r>
    </w:p>
    <w:p w14:paraId="0F1D449E" w14:textId="77777777" w:rsidR="005B1AE2" w:rsidRDefault="005B1AE2" w:rsidP="00FE38B9">
      <w:pPr>
        <w:pStyle w:val="NoSpacing"/>
        <w:numPr>
          <w:ilvl w:val="0"/>
          <w:numId w:val="1"/>
        </w:numPr>
        <w:jc w:val="both"/>
      </w:pPr>
      <w:r>
        <w:t>Faster time to market</w:t>
      </w:r>
    </w:p>
    <w:p w14:paraId="70DE2DBF" w14:textId="77777777" w:rsidR="005B1AE2" w:rsidRDefault="005B1AE2" w:rsidP="00FE38B9">
      <w:pPr>
        <w:pStyle w:val="NoSpacing"/>
        <w:numPr>
          <w:ilvl w:val="0"/>
          <w:numId w:val="1"/>
        </w:numPr>
        <w:jc w:val="both"/>
      </w:pPr>
      <w:r>
        <w:t>Business Acumen</w:t>
      </w:r>
    </w:p>
    <w:p w14:paraId="168DFC1D" w14:textId="77777777" w:rsidR="005B1AE2" w:rsidRDefault="005B1AE2" w:rsidP="00FE38B9">
      <w:pPr>
        <w:pStyle w:val="NoSpacing"/>
        <w:numPr>
          <w:ilvl w:val="0"/>
          <w:numId w:val="1"/>
        </w:numPr>
        <w:jc w:val="both"/>
      </w:pPr>
      <w:r>
        <w:t>Process Improvement</w:t>
      </w:r>
    </w:p>
    <w:p w14:paraId="600DA499" w14:textId="77777777" w:rsidR="005B1AE2" w:rsidRDefault="005B1AE2" w:rsidP="00FE38B9">
      <w:pPr>
        <w:pStyle w:val="NoSpacing"/>
        <w:numPr>
          <w:ilvl w:val="0"/>
          <w:numId w:val="1"/>
        </w:numPr>
        <w:jc w:val="both"/>
      </w:pPr>
      <w:r>
        <w:t>Financial Management</w:t>
      </w:r>
    </w:p>
    <w:p w14:paraId="0670670A" w14:textId="77777777" w:rsidR="005B1AE2" w:rsidRDefault="005B1AE2" w:rsidP="00FE38B9">
      <w:pPr>
        <w:pStyle w:val="NoSpacing"/>
        <w:numPr>
          <w:ilvl w:val="0"/>
          <w:numId w:val="1"/>
        </w:numPr>
        <w:jc w:val="both"/>
      </w:pPr>
      <w:r>
        <w:t>People Management</w:t>
      </w:r>
    </w:p>
    <w:p w14:paraId="212D9BDD" w14:textId="77777777" w:rsidR="005B1AE2" w:rsidRDefault="005B1AE2" w:rsidP="00FE38B9">
      <w:pPr>
        <w:pStyle w:val="NoSpacing"/>
        <w:numPr>
          <w:ilvl w:val="0"/>
          <w:numId w:val="1"/>
        </w:numPr>
        <w:jc w:val="both"/>
      </w:pPr>
      <w:r>
        <w:t>Stakeholder Management</w:t>
      </w:r>
    </w:p>
    <w:p w14:paraId="422A9906" w14:textId="77777777" w:rsidR="005B1AE2" w:rsidRDefault="005B1AE2" w:rsidP="00FE38B9">
      <w:pPr>
        <w:pStyle w:val="NoSpacing"/>
        <w:jc w:val="both"/>
        <w:sectPr w:rsidR="005B1AE2" w:rsidSect="00355494">
          <w:type w:val="continuous"/>
          <w:pgSz w:w="12240" w:h="15840"/>
          <w:pgMar w:top="720" w:right="720" w:bottom="720" w:left="720" w:header="720" w:footer="720" w:gutter="0"/>
          <w:cols w:num="2" w:space="720"/>
          <w:docGrid w:linePitch="360"/>
        </w:sectPr>
      </w:pPr>
    </w:p>
    <w:p w14:paraId="6DC12DB9" w14:textId="77777777" w:rsidR="005B1AE2" w:rsidRDefault="005B1AE2" w:rsidP="00FE38B9">
      <w:pPr>
        <w:pStyle w:val="NoSpacing"/>
        <w:jc w:val="both"/>
      </w:pPr>
    </w:p>
    <w:p w14:paraId="2703F424" w14:textId="69E17411" w:rsidR="005B1AE2" w:rsidRPr="005B1AE2" w:rsidRDefault="005B1AE2" w:rsidP="00FE38B9">
      <w:pPr>
        <w:pStyle w:val="NoSpacing"/>
        <w:jc w:val="both"/>
        <w:rPr>
          <w:b/>
          <w:bCs/>
        </w:rPr>
      </w:pPr>
      <w:r w:rsidRPr="005B1AE2">
        <w:rPr>
          <w:b/>
          <w:bCs/>
        </w:rPr>
        <w:t>Technology</w:t>
      </w:r>
    </w:p>
    <w:p w14:paraId="2EDB57EC" w14:textId="77777777" w:rsidR="005B1AE2" w:rsidRDefault="005B1AE2" w:rsidP="00FE38B9">
      <w:pPr>
        <w:pStyle w:val="NoSpacing"/>
        <w:numPr>
          <w:ilvl w:val="0"/>
          <w:numId w:val="2"/>
        </w:numPr>
        <w:jc w:val="both"/>
        <w:sectPr w:rsidR="005B1AE2" w:rsidSect="00355494">
          <w:type w:val="continuous"/>
          <w:pgSz w:w="12240" w:h="15840"/>
          <w:pgMar w:top="720" w:right="720" w:bottom="720" w:left="720" w:header="720" w:footer="720" w:gutter="0"/>
          <w:cols w:space="720"/>
          <w:docGrid w:linePitch="360"/>
        </w:sectPr>
      </w:pPr>
    </w:p>
    <w:p w14:paraId="5DB9CC23" w14:textId="77777777" w:rsidR="005B1AE2" w:rsidRDefault="005B1AE2" w:rsidP="00FE38B9">
      <w:pPr>
        <w:pStyle w:val="NoSpacing"/>
        <w:numPr>
          <w:ilvl w:val="0"/>
          <w:numId w:val="2"/>
        </w:numPr>
        <w:jc w:val="both"/>
      </w:pPr>
      <w:r>
        <w:t>SAP ABAP</w:t>
      </w:r>
    </w:p>
    <w:p w14:paraId="3BD94A5C" w14:textId="77777777" w:rsidR="005B1AE2" w:rsidRDefault="005B1AE2" w:rsidP="00FE38B9">
      <w:pPr>
        <w:pStyle w:val="NoSpacing"/>
        <w:numPr>
          <w:ilvl w:val="0"/>
          <w:numId w:val="2"/>
        </w:numPr>
        <w:jc w:val="both"/>
      </w:pPr>
      <w:r>
        <w:t>ODATA</w:t>
      </w:r>
    </w:p>
    <w:p w14:paraId="1A0677A0" w14:textId="77777777" w:rsidR="005B1AE2" w:rsidRDefault="005B1AE2" w:rsidP="00FE38B9">
      <w:pPr>
        <w:pStyle w:val="NoSpacing"/>
        <w:numPr>
          <w:ilvl w:val="0"/>
          <w:numId w:val="2"/>
        </w:numPr>
        <w:jc w:val="both"/>
      </w:pPr>
      <w:r>
        <w:t>FIORI</w:t>
      </w:r>
    </w:p>
    <w:p w14:paraId="0528048E" w14:textId="5AEFDBEC" w:rsidR="005B1AE2" w:rsidRDefault="005B1AE2" w:rsidP="00FE38B9">
      <w:pPr>
        <w:pStyle w:val="NoSpacing"/>
        <w:numPr>
          <w:ilvl w:val="0"/>
          <w:numId w:val="2"/>
        </w:numPr>
        <w:jc w:val="both"/>
      </w:pPr>
      <w:r>
        <w:t>Splunk</w:t>
      </w:r>
    </w:p>
    <w:p w14:paraId="6B435D60" w14:textId="07DAB8A6" w:rsidR="005B1AE2" w:rsidRDefault="005B1AE2" w:rsidP="00FE38B9">
      <w:pPr>
        <w:pStyle w:val="NoSpacing"/>
        <w:numPr>
          <w:ilvl w:val="0"/>
          <w:numId w:val="2"/>
        </w:numPr>
        <w:jc w:val="both"/>
      </w:pPr>
      <w:r>
        <w:t>Ansible</w:t>
      </w:r>
    </w:p>
    <w:p w14:paraId="12622902" w14:textId="77777777" w:rsidR="005B1AE2" w:rsidRDefault="005B1AE2" w:rsidP="00FE38B9">
      <w:pPr>
        <w:pStyle w:val="NoSpacing"/>
        <w:numPr>
          <w:ilvl w:val="0"/>
          <w:numId w:val="2"/>
        </w:numPr>
        <w:jc w:val="both"/>
      </w:pPr>
      <w:r>
        <w:t>S/4 HANA</w:t>
      </w:r>
    </w:p>
    <w:p w14:paraId="5ACBF263" w14:textId="7BBE6B66" w:rsidR="005B1AE2" w:rsidRDefault="005B1AE2" w:rsidP="00FE38B9">
      <w:pPr>
        <w:pStyle w:val="NoSpacing"/>
        <w:numPr>
          <w:ilvl w:val="0"/>
          <w:numId w:val="2"/>
        </w:numPr>
        <w:jc w:val="both"/>
      </w:pPr>
      <w:r>
        <w:t>SAP Screen Personas</w:t>
      </w:r>
    </w:p>
    <w:p w14:paraId="5D1EB6CD" w14:textId="37A075B9" w:rsidR="005B1AE2" w:rsidRDefault="005B1AE2" w:rsidP="00FE38B9">
      <w:pPr>
        <w:pStyle w:val="NoSpacing"/>
        <w:numPr>
          <w:ilvl w:val="0"/>
          <w:numId w:val="2"/>
        </w:numPr>
        <w:jc w:val="both"/>
      </w:pPr>
      <w:r>
        <w:t>Visual Basic</w:t>
      </w:r>
    </w:p>
    <w:p w14:paraId="7E57B375" w14:textId="6E457328" w:rsidR="005B1AE2" w:rsidRDefault="005B1AE2" w:rsidP="00FE38B9">
      <w:pPr>
        <w:pStyle w:val="NoSpacing"/>
        <w:numPr>
          <w:ilvl w:val="0"/>
          <w:numId w:val="2"/>
        </w:numPr>
        <w:jc w:val="both"/>
      </w:pPr>
      <w:r>
        <w:t>Service Now</w:t>
      </w:r>
    </w:p>
    <w:p w14:paraId="058C794E" w14:textId="68180727" w:rsidR="005B1AE2" w:rsidRDefault="005B1AE2" w:rsidP="00FE38B9">
      <w:pPr>
        <w:pStyle w:val="NoSpacing"/>
        <w:numPr>
          <w:ilvl w:val="0"/>
          <w:numId w:val="2"/>
        </w:numPr>
        <w:jc w:val="both"/>
      </w:pPr>
      <w:r>
        <w:t>Data Migration</w:t>
      </w:r>
    </w:p>
    <w:p w14:paraId="79166B17" w14:textId="77777777" w:rsidR="005B1AE2" w:rsidRDefault="005B1AE2" w:rsidP="00FE38B9">
      <w:pPr>
        <w:pStyle w:val="NoSpacing"/>
        <w:numPr>
          <w:ilvl w:val="0"/>
          <w:numId w:val="2"/>
        </w:numPr>
        <w:jc w:val="both"/>
      </w:pPr>
      <w:r>
        <w:t>JIRA</w:t>
      </w:r>
    </w:p>
    <w:p w14:paraId="6C1755AD" w14:textId="77777777" w:rsidR="005B1AE2" w:rsidRDefault="005B1AE2" w:rsidP="00FE38B9">
      <w:pPr>
        <w:pStyle w:val="NoSpacing"/>
        <w:numPr>
          <w:ilvl w:val="0"/>
          <w:numId w:val="2"/>
        </w:numPr>
        <w:jc w:val="both"/>
      </w:pPr>
      <w:r>
        <w:t>MIRO</w:t>
      </w:r>
    </w:p>
    <w:p w14:paraId="563EC5A8" w14:textId="68BF4239" w:rsidR="005B1AE2" w:rsidRDefault="005B1AE2" w:rsidP="00FE38B9">
      <w:pPr>
        <w:pStyle w:val="NoSpacing"/>
        <w:numPr>
          <w:ilvl w:val="0"/>
          <w:numId w:val="2"/>
        </w:numPr>
        <w:jc w:val="both"/>
      </w:pPr>
      <w:r>
        <w:t>MS Project</w:t>
      </w:r>
    </w:p>
    <w:p w14:paraId="2FC8CBE8" w14:textId="77777777" w:rsidR="005B1AE2" w:rsidRDefault="005B1AE2" w:rsidP="00FE38B9">
      <w:pPr>
        <w:pStyle w:val="NoSpacing"/>
        <w:jc w:val="both"/>
        <w:sectPr w:rsidR="005B1AE2" w:rsidSect="00355494">
          <w:type w:val="continuous"/>
          <w:pgSz w:w="12240" w:h="15840"/>
          <w:pgMar w:top="720" w:right="720" w:bottom="720" w:left="720" w:header="720" w:footer="720" w:gutter="0"/>
          <w:cols w:num="2" w:space="720"/>
          <w:docGrid w:linePitch="360"/>
        </w:sectPr>
      </w:pPr>
    </w:p>
    <w:p w14:paraId="4131A8F4" w14:textId="77777777" w:rsidR="005B1AE2" w:rsidRDefault="005B1AE2" w:rsidP="00FE38B9">
      <w:pPr>
        <w:pStyle w:val="NoSpacing"/>
        <w:jc w:val="both"/>
      </w:pPr>
    </w:p>
    <w:p w14:paraId="292B7A33" w14:textId="5C479892" w:rsidR="005B1AE2" w:rsidRPr="00782DF0" w:rsidRDefault="005B1AE2" w:rsidP="00FE38B9">
      <w:pPr>
        <w:pStyle w:val="NoSpacing"/>
        <w:jc w:val="both"/>
        <w:rPr>
          <w:b/>
          <w:bCs/>
        </w:rPr>
      </w:pPr>
      <w:r w:rsidRPr="00782DF0">
        <w:rPr>
          <w:b/>
          <w:bCs/>
        </w:rPr>
        <w:t>Education:</w:t>
      </w:r>
    </w:p>
    <w:p w14:paraId="03FBBD0A" w14:textId="7407F25C" w:rsidR="005B1AE2" w:rsidRDefault="005B1AE2" w:rsidP="00FE38B9">
      <w:pPr>
        <w:pStyle w:val="NoSpacing"/>
        <w:jc w:val="both"/>
      </w:pPr>
      <w:r>
        <w:t>Masters in Information Technology, University of Madras</w:t>
      </w:r>
      <w:r w:rsidR="00C20D41">
        <w:t>, 2008</w:t>
      </w:r>
    </w:p>
    <w:p w14:paraId="6B8FD92F" w14:textId="5BA91DA0" w:rsidR="005B1AE2" w:rsidRDefault="005B1AE2" w:rsidP="00FE38B9">
      <w:pPr>
        <w:pStyle w:val="NoSpacing"/>
        <w:jc w:val="both"/>
      </w:pPr>
      <w:r>
        <w:t>Bachelors in Computing &amp; Information Systems, University of London</w:t>
      </w:r>
      <w:r w:rsidR="00C20D41">
        <w:t>, 2001</w:t>
      </w:r>
    </w:p>
    <w:p w14:paraId="0E69101D" w14:textId="77777777" w:rsidR="005B1AE2" w:rsidRDefault="005B1AE2" w:rsidP="00FE38B9">
      <w:pPr>
        <w:pStyle w:val="NoSpacing"/>
        <w:jc w:val="both"/>
      </w:pPr>
    </w:p>
    <w:p w14:paraId="6F9BE034" w14:textId="4373AF3B" w:rsidR="005B1AE2" w:rsidRDefault="005B1AE2" w:rsidP="00FE38B9">
      <w:pPr>
        <w:pStyle w:val="NoSpacing"/>
        <w:jc w:val="both"/>
        <w:rPr>
          <w:b/>
          <w:bCs/>
        </w:rPr>
      </w:pPr>
      <w:r w:rsidRPr="005B1AE2">
        <w:rPr>
          <w:b/>
          <w:bCs/>
        </w:rPr>
        <w:t>Professional Experience:</w:t>
      </w:r>
    </w:p>
    <w:p w14:paraId="68B5D65C" w14:textId="6E5CCA36" w:rsidR="00A55D87" w:rsidRDefault="00A55D87" w:rsidP="00A55D87">
      <w:pPr>
        <w:pStyle w:val="NoSpacing"/>
        <w:tabs>
          <w:tab w:val="right" w:pos="10800"/>
        </w:tabs>
        <w:jc w:val="both"/>
        <w:rPr>
          <w:b/>
          <w:bCs/>
        </w:rPr>
      </w:pPr>
      <w:r>
        <w:rPr>
          <w:b/>
          <w:bCs/>
        </w:rPr>
        <w:t>Global Logic</w:t>
      </w:r>
      <w:r w:rsidR="00AD32D4">
        <w:rPr>
          <w:b/>
          <w:bCs/>
        </w:rPr>
        <w:t xml:space="preserve">                                                                                                                                                            </w:t>
      </w:r>
      <w:r w:rsidR="00F2548E">
        <w:rPr>
          <w:b/>
          <w:bCs/>
        </w:rPr>
        <w:t>Mar</w:t>
      </w:r>
      <w:r w:rsidRPr="005B1AE2">
        <w:rPr>
          <w:b/>
          <w:bCs/>
        </w:rPr>
        <w:t xml:space="preserve"> 202</w:t>
      </w:r>
      <w:r>
        <w:rPr>
          <w:b/>
          <w:bCs/>
        </w:rPr>
        <w:t>4</w:t>
      </w:r>
      <w:r w:rsidRPr="005B1AE2">
        <w:rPr>
          <w:b/>
          <w:bCs/>
        </w:rPr>
        <w:t xml:space="preserve"> </w:t>
      </w:r>
      <w:r>
        <w:rPr>
          <w:b/>
          <w:bCs/>
        </w:rPr>
        <w:t>–</w:t>
      </w:r>
      <w:r w:rsidRPr="005B1AE2">
        <w:rPr>
          <w:b/>
          <w:bCs/>
        </w:rPr>
        <w:t xml:space="preserve"> </w:t>
      </w:r>
      <w:r>
        <w:rPr>
          <w:b/>
          <w:bCs/>
        </w:rPr>
        <w:t>Present</w:t>
      </w:r>
    </w:p>
    <w:p w14:paraId="22ED798A" w14:textId="1F6340A2" w:rsidR="00A55D87" w:rsidRDefault="00507B72" w:rsidP="00507B72">
      <w:pPr>
        <w:pStyle w:val="NoSpacing"/>
        <w:jc w:val="both"/>
        <w:rPr>
          <w:b/>
          <w:bCs/>
        </w:rPr>
      </w:pPr>
      <w:r w:rsidRPr="00507B72">
        <w:rPr>
          <w:b/>
          <w:bCs/>
        </w:rPr>
        <w:t xml:space="preserve">Product Owner – SAP </w:t>
      </w:r>
      <w:r w:rsidRPr="005B1AE2">
        <w:rPr>
          <w:b/>
          <w:bCs/>
        </w:rPr>
        <w:t xml:space="preserve">S/4 Hanna </w:t>
      </w:r>
      <w:r>
        <w:rPr>
          <w:b/>
          <w:bCs/>
        </w:rPr>
        <w:t>Transformation</w:t>
      </w:r>
      <w:r w:rsidRPr="005B1AE2">
        <w:rPr>
          <w:b/>
          <w:bCs/>
        </w:rPr>
        <w:t xml:space="preserve"> Project</w:t>
      </w:r>
      <w:r>
        <w:rPr>
          <w:b/>
          <w:bCs/>
        </w:rPr>
        <w:t xml:space="preserve"> &amp; </w:t>
      </w:r>
      <w:r w:rsidRPr="00507B72">
        <w:rPr>
          <w:b/>
          <w:bCs/>
        </w:rPr>
        <w:t>Data Integration</w:t>
      </w:r>
      <w:r>
        <w:rPr>
          <w:b/>
          <w:bCs/>
        </w:rPr>
        <w:t xml:space="preserve">                                           </w:t>
      </w:r>
      <w:r w:rsidR="00F2548E">
        <w:rPr>
          <w:b/>
          <w:bCs/>
        </w:rPr>
        <w:t>Mar</w:t>
      </w:r>
      <w:r>
        <w:rPr>
          <w:b/>
          <w:bCs/>
        </w:rPr>
        <w:t xml:space="preserve"> 2024 – </w:t>
      </w:r>
      <w:r w:rsidR="00AD32D4">
        <w:rPr>
          <w:b/>
          <w:bCs/>
        </w:rPr>
        <w:t>Mar 2025</w:t>
      </w:r>
    </w:p>
    <w:p w14:paraId="09FF1E6B" w14:textId="6F71C0D9" w:rsidR="00507B72" w:rsidRPr="005B1AE2" w:rsidRDefault="00507B72" w:rsidP="00507B72">
      <w:pPr>
        <w:pStyle w:val="NoSpacing"/>
        <w:jc w:val="both"/>
        <w:rPr>
          <w:b/>
          <w:bCs/>
        </w:rPr>
      </w:pPr>
      <w:r>
        <w:rPr>
          <w:b/>
          <w:bCs/>
        </w:rPr>
        <w:t xml:space="preserve">(Client – </w:t>
      </w:r>
      <w:r w:rsidR="002534FD" w:rsidRPr="002534FD">
        <w:rPr>
          <w:b/>
          <w:bCs/>
        </w:rPr>
        <w:t>Is a marketing and sales services company</w:t>
      </w:r>
      <w:r>
        <w:rPr>
          <w:b/>
          <w:bCs/>
        </w:rPr>
        <w:t>)</w:t>
      </w:r>
    </w:p>
    <w:p w14:paraId="3AA42B46" w14:textId="78C6728C" w:rsidR="00AD32D4" w:rsidRPr="00AD32D4" w:rsidRDefault="00AD32D4" w:rsidP="00507B72">
      <w:pPr>
        <w:pStyle w:val="NoSpacing"/>
        <w:jc w:val="both"/>
        <w:rPr>
          <w:b/>
          <w:bCs/>
        </w:rPr>
      </w:pPr>
      <w:r w:rsidRPr="00AD32D4">
        <w:rPr>
          <w:b/>
          <w:bCs/>
        </w:rPr>
        <w:t>Project Description</w:t>
      </w:r>
      <w:r>
        <w:rPr>
          <w:b/>
          <w:bCs/>
        </w:rPr>
        <w:t>:</w:t>
      </w:r>
    </w:p>
    <w:p w14:paraId="50C1EB49" w14:textId="1B522D65" w:rsidR="00AD32D4" w:rsidRPr="00AD32D4" w:rsidRDefault="00AD32D4" w:rsidP="00507B72">
      <w:pPr>
        <w:pStyle w:val="NoSpacing"/>
        <w:jc w:val="both"/>
        <w:rPr>
          <w:rFonts w:cstheme="minorHAnsi"/>
        </w:rPr>
      </w:pPr>
      <w:r w:rsidRPr="00AD32D4">
        <w:rPr>
          <w:rFonts w:cstheme="minorHAnsi"/>
          <w:color w:val="181A24"/>
          <w:shd w:val="clear" w:color="auto" w:fill="FFFFFF"/>
        </w:rPr>
        <w:t>Retiring Microsoft Dynamics, converting the core Finance System to S/4HANA platform on RISE. Achieve organizational goals to reimagine E2E processes, strengthen finance capabilities, leverage new innovations, save manual time and drive efficiency.</w:t>
      </w:r>
    </w:p>
    <w:p w14:paraId="300943A6" w14:textId="287FFAB6" w:rsidR="00507B72" w:rsidRDefault="00A55D87" w:rsidP="00507B72">
      <w:pPr>
        <w:pStyle w:val="NoSpacing"/>
        <w:jc w:val="both"/>
        <w:rPr>
          <w:b/>
          <w:bCs/>
        </w:rPr>
      </w:pPr>
      <w:r w:rsidRPr="005B1AE2">
        <w:rPr>
          <w:b/>
          <w:bCs/>
        </w:rPr>
        <w:t>Responsibilities:</w:t>
      </w:r>
    </w:p>
    <w:p w14:paraId="7CA9D246" w14:textId="5BCA6CB1" w:rsidR="00507B72" w:rsidRPr="00507B72" w:rsidRDefault="00507B72" w:rsidP="00507B72">
      <w:pPr>
        <w:pStyle w:val="NoSpacing"/>
        <w:jc w:val="both"/>
      </w:pPr>
      <w:r w:rsidRPr="00507B72">
        <w:t>As a Product Owner in a large-scale SAP Transformation project, played a key role in managing Data Integration business features for the Enterprise Data Integration Team.</w:t>
      </w:r>
    </w:p>
    <w:p w14:paraId="4EEE548D" w14:textId="77777777" w:rsidR="00507B72" w:rsidRPr="00507B72" w:rsidRDefault="00507B72" w:rsidP="00507B72">
      <w:pPr>
        <w:pStyle w:val="NoSpacing"/>
        <w:numPr>
          <w:ilvl w:val="0"/>
          <w:numId w:val="11"/>
        </w:numPr>
        <w:spacing w:before="100" w:beforeAutospacing="1" w:after="100" w:afterAutospacing="1"/>
        <w:contextualSpacing/>
        <w:jc w:val="both"/>
        <w:rPr>
          <w:rFonts w:eastAsia="Times New Roman" w:cstheme="minorHAnsi"/>
        </w:rPr>
      </w:pPr>
      <w:r w:rsidRPr="00507B72">
        <w:rPr>
          <w:b/>
          <w:bCs/>
        </w:rPr>
        <w:t>Strategic Planning &amp; Roadmap Development</w:t>
      </w:r>
    </w:p>
    <w:p w14:paraId="5DCF4CB4" w14:textId="2414D9A5" w:rsidR="00507B72" w:rsidRPr="00507B72" w:rsidRDefault="00507B72" w:rsidP="00AC0229">
      <w:pPr>
        <w:pStyle w:val="NoSpacing"/>
        <w:numPr>
          <w:ilvl w:val="1"/>
          <w:numId w:val="11"/>
        </w:numPr>
        <w:spacing w:before="100" w:beforeAutospacing="1" w:after="100" w:afterAutospacing="1"/>
        <w:contextualSpacing/>
        <w:jc w:val="both"/>
        <w:rPr>
          <w:rFonts w:eastAsia="Times New Roman" w:cstheme="minorHAnsi"/>
        </w:rPr>
      </w:pPr>
      <w:r w:rsidRPr="00507B72">
        <w:rPr>
          <w:rFonts w:eastAsia="Times New Roman" w:cstheme="minorHAnsi"/>
        </w:rPr>
        <w:t>Define and manage high-level roadmaps for the engineering team’s execution.</w:t>
      </w:r>
    </w:p>
    <w:p w14:paraId="74BE86D4" w14:textId="762429C9"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lastRenderedPageBreak/>
        <w:t>Collaborate with Product Leadership for Planning goals, ensuring alignment with quarterly and yearly objectives.</w:t>
      </w:r>
    </w:p>
    <w:p w14:paraId="4C47735E" w14:textId="77777777"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t>Suggest growth opportunities based on customer interactions and business needs.</w:t>
      </w:r>
    </w:p>
    <w:p w14:paraId="6C21BCD4" w14:textId="77777777" w:rsidR="00507B72" w:rsidRPr="00507B72" w:rsidRDefault="00507B72" w:rsidP="00507B7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b/>
          <w:bCs/>
          <w:sz w:val="22"/>
          <w:szCs w:val="22"/>
          <w:bdr w:val="none" w:sz="0" w:space="0" w:color="auto"/>
        </w:rPr>
        <w:t>Requirement Management &amp; Stakeholder Collaboration</w:t>
      </w:r>
    </w:p>
    <w:p w14:paraId="65560F7E" w14:textId="77777777"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t>Engage with Product Owners, Architects, PMO, Infrastructure, and Business stakeholders to gather requirements and define product features.</w:t>
      </w:r>
    </w:p>
    <w:p w14:paraId="7992E65B" w14:textId="77777777"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t>Ensure all requirements—both functional and non-functional—are validated before release.</w:t>
      </w:r>
    </w:p>
    <w:p w14:paraId="62730ACF" w14:textId="77777777" w:rsidR="00507B72" w:rsidRPr="00507B72" w:rsidRDefault="00507B72" w:rsidP="00507B7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b/>
          <w:bCs/>
          <w:sz w:val="22"/>
          <w:szCs w:val="22"/>
          <w:bdr w:val="none" w:sz="0" w:space="0" w:color="auto"/>
        </w:rPr>
        <w:t>Testing &amp; Release Management</w:t>
      </w:r>
    </w:p>
    <w:p w14:paraId="7272A0BB" w14:textId="662778FD"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t>Develop an end-to-end testing strategy for product features.</w:t>
      </w:r>
    </w:p>
    <w:p w14:paraId="328D179A" w14:textId="77777777"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t>Conduct User Acceptance Testing (UAT) and validate requirements before release.</w:t>
      </w:r>
    </w:p>
    <w:p w14:paraId="69CF378C" w14:textId="46681DED"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t>Own release plans, set delivery expectations, and provide product updates to stakeholders.</w:t>
      </w:r>
    </w:p>
    <w:p w14:paraId="4D92F670" w14:textId="77777777" w:rsidR="00507B72" w:rsidRPr="00507B72" w:rsidRDefault="00507B72" w:rsidP="00507B7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b/>
          <w:bCs/>
          <w:sz w:val="22"/>
          <w:szCs w:val="22"/>
          <w:bdr w:val="none" w:sz="0" w:space="0" w:color="auto"/>
        </w:rPr>
        <w:t>Technical &amp; Data-Driven Decision Making</w:t>
      </w:r>
    </w:p>
    <w:p w14:paraId="1A04F4D7" w14:textId="43254BA7" w:rsidR="00507B72" w:rsidRPr="00507B72" w:rsidRDefault="00AD32D4"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Pr>
          <w:rFonts w:asciiTheme="minorHAnsi" w:eastAsia="Times New Roman" w:hAnsiTheme="minorHAnsi" w:cstheme="minorHAnsi"/>
          <w:sz w:val="22"/>
          <w:szCs w:val="22"/>
          <w:bdr w:val="none" w:sz="0" w:space="0" w:color="auto"/>
        </w:rPr>
        <w:t>S</w:t>
      </w:r>
      <w:r w:rsidR="00507B72" w:rsidRPr="00507B72">
        <w:rPr>
          <w:rFonts w:asciiTheme="minorHAnsi" w:eastAsia="Times New Roman" w:hAnsiTheme="minorHAnsi" w:cstheme="minorHAnsi"/>
          <w:sz w:val="22"/>
          <w:szCs w:val="22"/>
          <w:bdr w:val="none" w:sz="0" w:space="0" w:color="auto"/>
        </w:rPr>
        <w:t>upport data integration needs.</w:t>
      </w:r>
    </w:p>
    <w:p w14:paraId="4B31A0E4" w14:textId="77777777"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t>Provide business case justifications and analysis to align with the product strategy.</w:t>
      </w:r>
    </w:p>
    <w:p w14:paraId="49F61AED" w14:textId="77777777" w:rsidR="00507B72" w:rsidRPr="00507B72" w:rsidRDefault="00507B72" w:rsidP="00507B7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b/>
          <w:bCs/>
          <w:sz w:val="22"/>
          <w:szCs w:val="22"/>
          <w:bdr w:val="none" w:sz="0" w:space="0" w:color="auto"/>
        </w:rPr>
        <w:t>Cross-Functional Collaboration &amp; Best Practices</w:t>
      </w:r>
    </w:p>
    <w:p w14:paraId="0173D69C" w14:textId="2D72C0A2"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t xml:space="preserve">Partner with Product Management leaders to prioritize the </w:t>
      </w:r>
      <w:r w:rsidR="00AD32D4">
        <w:rPr>
          <w:rFonts w:asciiTheme="minorHAnsi" w:eastAsia="Times New Roman" w:hAnsiTheme="minorHAnsi" w:cstheme="minorHAnsi"/>
          <w:sz w:val="22"/>
          <w:szCs w:val="22"/>
          <w:bdr w:val="none" w:sz="0" w:space="0" w:color="auto"/>
        </w:rPr>
        <w:t>developments</w:t>
      </w:r>
      <w:r w:rsidRPr="00507B72">
        <w:rPr>
          <w:rFonts w:asciiTheme="minorHAnsi" w:eastAsia="Times New Roman" w:hAnsiTheme="minorHAnsi" w:cstheme="minorHAnsi"/>
          <w:sz w:val="22"/>
          <w:szCs w:val="22"/>
          <w:bdr w:val="none" w:sz="0" w:space="0" w:color="auto"/>
        </w:rPr>
        <w:t xml:space="preserve"> based on business needs and ROI.</w:t>
      </w:r>
    </w:p>
    <w:p w14:paraId="53FCD059" w14:textId="01B58D28" w:rsidR="00507B72" w:rsidRPr="00507B72" w:rsidRDefault="00507B72" w:rsidP="00507B72">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asciiTheme="minorHAnsi" w:eastAsia="Times New Roman" w:hAnsiTheme="minorHAnsi" w:cstheme="minorHAnsi"/>
          <w:sz w:val="22"/>
          <w:szCs w:val="22"/>
          <w:bdr w:val="none" w:sz="0" w:space="0" w:color="auto"/>
        </w:rPr>
      </w:pPr>
      <w:r w:rsidRPr="00507B72">
        <w:rPr>
          <w:rFonts w:asciiTheme="minorHAnsi" w:eastAsia="Times New Roman" w:hAnsiTheme="minorHAnsi" w:cstheme="minorHAnsi"/>
          <w:sz w:val="22"/>
          <w:szCs w:val="22"/>
          <w:bdr w:val="none" w:sz="0" w:space="0" w:color="auto"/>
        </w:rPr>
        <w:t>Ensure the team follows best practices and provide necessary training.</w:t>
      </w:r>
    </w:p>
    <w:p w14:paraId="105AFC1D" w14:textId="1B779EC0" w:rsidR="00A55D87" w:rsidRPr="00507B72" w:rsidRDefault="00507B72" w:rsidP="00BE1FBA">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jc w:val="both"/>
        <w:rPr>
          <w:b/>
          <w:bCs/>
        </w:rPr>
      </w:pPr>
      <w:r w:rsidRPr="00507B72">
        <w:rPr>
          <w:rFonts w:asciiTheme="minorHAnsi" w:eastAsia="Times New Roman" w:hAnsiTheme="minorHAnsi" w:cstheme="minorHAnsi"/>
          <w:sz w:val="22"/>
          <w:szCs w:val="22"/>
          <w:bdr w:val="none" w:sz="0" w:space="0" w:color="auto"/>
        </w:rPr>
        <w:t>Collaborate effectively with a distributed team across multiple time zones.</w:t>
      </w:r>
    </w:p>
    <w:p w14:paraId="49F52985" w14:textId="3A425D9B" w:rsidR="005B1AE2" w:rsidRPr="005B1AE2" w:rsidRDefault="005B1AE2" w:rsidP="00FE38B9">
      <w:pPr>
        <w:pStyle w:val="NoSpacing"/>
        <w:tabs>
          <w:tab w:val="right" w:pos="10800"/>
        </w:tabs>
        <w:jc w:val="both"/>
        <w:rPr>
          <w:b/>
          <w:bCs/>
        </w:rPr>
      </w:pPr>
      <w:r w:rsidRPr="005B1AE2">
        <w:rPr>
          <w:b/>
          <w:bCs/>
        </w:rPr>
        <w:t>COSOL Americas</w:t>
      </w:r>
      <w:r w:rsidRPr="005B1AE2">
        <w:rPr>
          <w:b/>
          <w:bCs/>
        </w:rPr>
        <w:tab/>
        <w:t xml:space="preserve">Feb 2023 </w:t>
      </w:r>
      <w:r w:rsidR="00A55D87">
        <w:rPr>
          <w:b/>
          <w:bCs/>
        </w:rPr>
        <w:t>–</w:t>
      </w:r>
      <w:r w:rsidRPr="005B1AE2">
        <w:rPr>
          <w:b/>
          <w:bCs/>
        </w:rPr>
        <w:t xml:space="preserve"> </w:t>
      </w:r>
      <w:r w:rsidR="00F2548E">
        <w:rPr>
          <w:b/>
          <w:bCs/>
        </w:rPr>
        <w:t>Feb</w:t>
      </w:r>
      <w:r w:rsidR="00A55D87">
        <w:rPr>
          <w:b/>
          <w:bCs/>
        </w:rPr>
        <w:t xml:space="preserve"> 2024</w:t>
      </w:r>
    </w:p>
    <w:p w14:paraId="5D46AC41" w14:textId="53F00FED" w:rsidR="005B1AE2" w:rsidRPr="005B1AE2" w:rsidRDefault="005B1AE2" w:rsidP="00FE38B9">
      <w:pPr>
        <w:pStyle w:val="NoSpacing"/>
        <w:jc w:val="both"/>
        <w:rPr>
          <w:b/>
          <w:bCs/>
        </w:rPr>
      </w:pPr>
      <w:r w:rsidRPr="005B1AE2">
        <w:rPr>
          <w:b/>
          <w:bCs/>
        </w:rPr>
        <w:t xml:space="preserve">SAP Delivery Manager </w:t>
      </w:r>
      <w:r>
        <w:rPr>
          <w:b/>
          <w:bCs/>
        </w:rPr>
        <w:t>-</w:t>
      </w:r>
      <w:r w:rsidRPr="005B1AE2">
        <w:rPr>
          <w:b/>
          <w:bCs/>
        </w:rPr>
        <w:t xml:space="preserve"> S/4 Hanna </w:t>
      </w:r>
      <w:r w:rsidR="004E4520">
        <w:rPr>
          <w:b/>
          <w:bCs/>
        </w:rPr>
        <w:t xml:space="preserve">Data </w:t>
      </w:r>
      <w:r w:rsidRPr="005B1AE2">
        <w:rPr>
          <w:b/>
          <w:bCs/>
        </w:rPr>
        <w:t xml:space="preserve">Migration Project </w:t>
      </w:r>
      <w:r>
        <w:rPr>
          <w:b/>
          <w:bCs/>
        </w:rPr>
        <w:t xml:space="preserve">- </w:t>
      </w:r>
      <w:r w:rsidRPr="005B1AE2">
        <w:rPr>
          <w:b/>
          <w:bCs/>
        </w:rPr>
        <w:t xml:space="preserve">Mining Client </w:t>
      </w:r>
    </w:p>
    <w:p w14:paraId="7B4B2AC0" w14:textId="77777777" w:rsidR="005B1AE2" w:rsidRPr="005B1AE2" w:rsidRDefault="005B1AE2" w:rsidP="00FE38B9">
      <w:pPr>
        <w:pStyle w:val="NoSpacing"/>
        <w:jc w:val="both"/>
        <w:rPr>
          <w:b/>
          <w:bCs/>
        </w:rPr>
      </w:pPr>
      <w:r w:rsidRPr="005B1AE2">
        <w:rPr>
          <w:b/>
          <w:bCs/>
        </w:rPr>
        <w:t>Responsibilities:</w:t>
      </w:r>
    </w:p>
    <w:p w14:paraId="0DB41298" w14:textId="38174AF9" w:rsidR="005B1AE2" w:rsidRDefault="005B1AE2" w:rsidP="00FE38B9">
      <w:pPr>
        <w:pStyle w:val="NoSpacing"/>
        <w:numPr>
          <w:ilvl w:val="0"/>
          <w:numId w:val="3"/>
        </w:numPr>
        <w:jc w:val="both"/>
      </w:pPr>
      <w:r>
        <w:t>Lay out clear plans for project execution by developing detailed schedules, defining milestones and deliverables, identifying resource requirements, and coordinating day-to-day activities across resources.</w:t>
      </w:r>
    </w:p>
    <w:p w14:paraId="503A1B06" w14:textId="77777777" w:rsidR="005B1AE2" w:rsidRDefault="005B1AE2" w:rsidP="00FE38B9">
      <w:pPr>
        <w:pStyle w:val="NoSpacing"/>
        <w:numPr>
          <w:ilvl w:val="0"/>
          <w:numId w:val="3"/>
        </w:numPr>
        <w:jc w:val="both"/>
      </w:pPr>
      <w:r>
        <w:t>Ensure achievement of the project's intended business benefits remain paramount by applying an appropriate amount of discipline to evaluate changes to the core aspects of the project (e.g., scope, requirements, timelines, and cost)</w:t>
      </w:r>
    </w:p>
    <w:p w14:paraId="602B8BCC" w14:textId="72FD528E" w:rsidR="005B1AE2" w:rsidRDefault="005B1AE2" w:rsidP="00FE38B9">
      <w:pPr>
        <w:pStyle w:val="NoSpacing"/>
        <w:numPr>
          <w:ilvl w:val="0"/>
          <w:numId w:val="3"/>
        </w:numPr>
        <w:jc w:val="both"/>
      </w:pPr>
      <w:r>
        <w:t>Communicate the right things about the project at the right time in the right way by developing communication plans, tailoring communications to intended audience(s), and delivering information consistently and in a perceptive manner.</w:t>
      </w:r>
    </w:p>
    <w:p w14:paraId="019EEA0E" w14:textId="3427B952" w:rsidR="005B1AE2" w:rsidRDefault="005B1AE2" w:rsidP="00FE38B9">
      <w:pPr>
        <w:pStyle w:val="NoSpacing"/>
        <w:numPr>
          <w:ilvl w:val="0"/>
          <w:numId w:val="3"/>
        </w:numPr>
        <w:jc w:val="both"/>
      </w:pPr>
      <w:r>
        <w:t>Connect with project stakeholders on an ongoing basis.</w:t>
      </w:r>
    </w:p>
    <w:p w14:paraId="4885BF80" w14:textId="7B5514A2" w:rsidR="005B1AE2" w:rsidRDefault="005B1AE2" w:rsidP="00FE38B9">
      <w:pPr>
        <w:pStyle w:val="NoSpacing"/>
        <w:numPr>
          <w:ilvl w:val="0"/>
          <w:numId w:val="3"/>
        </w:numPr>
        <w:jc w:val="both"/>
      </w:pPr>
      <w:r>
        <w:t>Identify and mitigate issues and conflicts with project teams, manage project dependencies.</w:t>
      </w:r>
    </w:p>
    <w:p w14:paraId="4E1075FB" w14:textId="0A057F38" w:rsidR="005B1AE2" w:rsidRDefault="005B1AE2" w:rsidP="00FE38B9">
      <w:pPr>
        <w:pStyle w:val="NoSpacing"/>
        <w:numPr>
          <w:ilvl w:val="0"/>
          <w:numId w:val="3"/>
        </w:numPr>
        <w:jc w:val="both"/>
      </w:pPr>
      <w:r>
        <w:t>Plan and schedule project timelines and milestones using appropriate tools.</w:t>
      </w:r>
    </w:p>
    <w:p w14:paraId="688AF360" w14:textId="0FEE3E45" w:rsidR="005B1AE2" w:rsidRDefault="005B1AE2" w:rsidP="00FE38B9">
      <w:pPr>
        <w:pStyle w:val="NoSpacing"/>
        <w:numPr>
          <w:ilvl w:val="0"/>
          <w:numId w:val="3"/>
        </w:numPr>
        <w:jc w:val="both"/>
      </w:pPr>
      <w:r>
        <w:t>Track, manage and coordinate invoice project milestones and deliverables.</w:t>
      </w:r>
    </w:p>
    <w:p w14:paraId="35A797DF" w14:textId="41D79603" w:rsidR="005B1AE2" w:rsidRDefault="005B1AE2" w:rsidP="00FE38B9">
      <w:pPr>
        <w:pStyle w:val="NoSpacing"/>
        <w:numPr>
          <w:ilvl w:val="0"/>
          <w:numId w:val="3"/>
        </w:numPr>
        <w:jc w:val="both"/>
      </w:pPr>
      <w:r>
        <w:t>Provide insight into project health by applying appropriate metrics to measure project performance, comparing actual performance to planned performance on an ongoing basis, identifying root causes of situations that could negatively impact project performance, and preparing and delivering executive level briefings when needed.</w:t>
      </w:r>
    </w:p>
    <w:p w14:paraId="797A125C" w14:textId="06A2CCBB" w:rsidR="005B1AE2" w:rsidRDefault="005B1AE2" w:rsidP="00FE38B9">
      <w:pPr>
        <w:pStyle w:val="NoSpacing"/>
        <w:numPr>
          <w:ilvl w:val="0"/>
          <w:numId w:val="3"/>
        </w:numPr>
        <w:jc w:val="both"/>
      </w:pPr>
      <w:r>
        <w:t>Coordinate project development through the project lifecycle.</w:t>
      </w:r>
    </w:p>
    <w:p w14:paraId="40DBA7A0" w14:textId="47149638" w:rsidR="00D7763C" w:rsidRDefault="00C44842" w:rsidP="00FE38B9">
      <w:pPr>
        <w:pStyle w:val="NoSpacing"/>
        <w:numPr>
          <w:ilvl w:val="0"/>
          <w:numId w:val="3"/>
        </w:numPr>
        <w:jc w:val="both"/>
      </w:pPr>
      <w:r>
        <w:t xml:space="preserve">Part of SAP ILM and data archiving </w:t>
      </w:r>
      <w:r w:rsidR="00C77FD5">
        <w:t>process, i</w:t>
      </w:r>
      <w:r w:rsidR="00D7763C" w:rsidRPr="00D7763C">
        <w:t xml:space="preserve">nvolved </w:t>
      </w:r>
      <w:r w:rsidR="00FF550F" w:rsidRPr="00D7763C">
        <w:t>in</w:t>
      </w:r>
      <w:r w:rsidR="00D7763C" w:rsidRPr="00D7763C">
        <w:t xml:space="preserve"> </w:t>
      </w:r>
      <w:r w:rsidR="00D7763C">
        <w:t>F</w:t>
      </w:r>
      <w:r w:rsidR="00D7763C" w:rsidRPr="00D7763C">
        <w:t xml:space="preserve">inance, </w:t>
      </w:r>
      <w:r w:rsidR="00D7763C">
        <w:t>M</w:t>
      </w:r>
      <w:r w:rsidR="00D7763C" w:rsidRPr="00D7763C">
        <w:t xml:space="preserve">aterials </w:t>
      </w:r>
      <w:r w:rsidR="00D7763C">
        <w:t>M</w:t>
      </w:r>
      <w:r w:rsidR="00D7763C" w:rsidRPr="00D7763C">
        <w:t>anagement</w:t>
      </w:r>
      <w:r w:rsidR="00D7763C">
        <w:t xml:space="preserve"> </w:t>
      </w:r>
      <w:r w:rsidR="00D7763C" w:rsidRPr="00D7763C">
        <w:t xml:space="preserve">and </w:t>
      </w:r>
      <w:r w:rsidR="00D7763C">
        <w:t xml:space="preserve">Plan </w:t>
      </w:r>
      <w:r w:rsidR="00FF550F">
        <w:t>Maintenance</w:t>
      </w:r>
      <w:r w:rsidR="00D7763C" w:rsidRPr="00D7763C">
        <w:t xml:space="preserve"> archiving the transaction data.</w:t>
      </w:r>
    </w:p>
    <w:p w14:paraId="55B20F8D" w14:textId="67270155" w:rsidR="00FF550F" w:rsidRDefault="00C5472F" w:rsidP="00FE38B9">
      <w:pPr>
        <w:pStyle w:val="NoSpacing"/>
        <w:numPr>
          <w:ilvl w:val="0"/>
          <w:numId w:val="3"/>
        </w:numPr>
        <w:jc w:val="both"/>
      </w:pPr>
      <w:r w:rsidRPr="00C5472F">
        <w:t>Work with process owners on the retention policy</w:t>
      </w:r>
      <w:r w:rsidR="00C77FD5">
        <w:t>(SAP ILM)</w:t>
      </w:r>
      <w:r w:rsidRPr="00C5472F">
        <w:t xml:space="preserve"> for Financial Documents before migration to SAP HANA.</w:t>
      </w:r>
    </w:p>
    <w:p w14:paraId="0F44B9C1" w14:textId="3EEF2DB8" w:rsidR="004E4520" w:rsidRPr="004E4520" w:rsidRDefault="004E4520" w:rsidP="004E4520">
      <w:pPr>
        <w:pStyle w:val="NoSpacing"/>
        <w:numPr>
          <w:ilvl w:val="0"/>
          <w:numId w:val="3"/>
        </w:numPr>
        <w:jc w:val="both"/>
        <w:rPr>
          <w:b/>
          <w:bCs/>
        </w:rPr>
      </w:pPr>
      <w:r>
        <w:t xml:space="preserve">Led a team </w:t>
      </w:r>
      <w:r w:rsidR="002553AF">
        <w:t xml:space="preserve">comprising Azure Data Factory(ADF) architect and consultants with SAP functional SME’s </w:t>
      </w:r>
      <w:r>
        <w:t xml:space="preserve">to copy data from SAP to </w:t>
      </w:r>
      <w:r w:rsidR="002553AF">
        <w:t>ADF</w:t>
      </w:r>
      <w:r>
        <w:t xml:space="preserve"> for MM and PM. Dashboards are created using Power BI to visualize the data</w:t>
      </w:r>
      <w:r w:rsidR="002553AF">
        <w:t>, t</w:t>
      </w:r>
      <w:r>
        <w:t xml:space="preserve">his </w:t>
      </w:r>
      <w:r w:rsidR="002553AF">
        <w:t>involves</w:t>
      </w:r>
      <w:r>
        <w:t xml:space="preserve"> finaliz</w:t>
      </w:r>
      <w:r w:rsidR="002553AF">
        <w:t>ing</w:t>
      </w:r>
      <w:r>
        <w:t xml:space="preserve"> the connector, SAP tables</w:t>
      </w:r>
      <w:r w:rsidR="002553AF">
        <w:t>, CDC connectors</w:t>
      </w:r>
      <w:r>
        <w:t xml:space="preserve"> etc.</w:t>
      </w:r>
    </w:p>
    <w:p w14:paraId="78AEDA28" w14:textId="0DB23005" w:rsidR="00C46CFE" w:rsidRDefault="00C46CFE" w:rsidP="00FE38B9">
      <w:pPr>
        <w:pStyle w:val="NoSpacing"/>
        <w:numPr>
          <w:ilvl w:val="0"/>
          <w:numId w:val="3"/>
        </w:numPr>
        <w:jc w:val="both"/>
      </w:pPr>
      <w:r>
        <w:t>Le</w:t>
      </w:r>
      <w:r w:rsidR="00AD1885">
        <w:t>d</w:t>
      </w:r>
      <w:r>
        <w:t xml:space="preserve"> the </w:t>
      </w:r>
      <w:r w:rsidR="00187F74">
        <w:t>complex object migration strategy</w:t>
      </w:r>
      <w:r w:rsidR="00AD1885">
        <w:t>/blueprinting</w:t>
      </w:r>
      <w:r w:rsidR="00187F74">
        <w:t xml:space="preserve"> for FICO</w:t>
      </w:r>
      <w:r w:rsidR="00843850">
        <w:t>&amp;PS</w:t>
      </w:r>
      <w:r w:rsidR="00AD1885">
        <w:t xml:space="preserve"> modules</w:t>
      </w:r>
      <w:r w:rsidR="00187F74">
        <w:t xml:space="preserve"> – </w:t>
      </w:r>
      <w:r w:rsidR="00E56F39">
        <w:t xml:space="preserve">GL Balances, </w:t>
      </w:r>
      <w:r w:rsidR="008A0042">
        <w:t>Asset</w:t>
      </w:r>
      <w:r w:rsidR="00843850">
        <w:t xml:space="preserve">, </w:t>
      </w:r>
      <w:r w:rsidR="00843850" w:rsidRPr="00843850">
        <w:t>Project Balances</w:t>
      </w:r>
      <w:r w:rsidR="002332AE">
        <w:t xml:space="preserve">, </w:t>
      </w:r>
      <w:r w:rsidR="00427EC9">
        <w:t>Vendor Master etc.</w:t>
      </w:r>
      <w:r w:rsidR="008F4432">
        <w:t xml:space="preserve"> </w:t>
      </w:r>
    </w:p>
    <w:p w14:paraId="5CF902BE" w14:textId="151FED44" w:rsidR="00187F74" w:rsidRDefault="00730E0E" w:rsidP="004E4520">
      <w:pPr>
        <w:pStyle w:val="NoSpacing"/>
        <w:numPr>
          <w:ilvl w:val="0"/>
          <w:numId w:val="3"/>
        </w:numPr>
        <w:jc w:val="both"/>
      </w:pPr>
      <w:r>
        <w:t>Led the complex object migration strategy/blueprinting for MM</w:t>
      </w:r>
      <w:r w:rsidR="00843850">
        <w:t xml:space="preserve"> </w:t>
      </w:r>
      <w:r>
        <w:t>module</w:t>
      </w:r>
      <w:r w:rsidR="00F67095">
        <w:t xml:space="preserve"> </w:t>
      </w:r>
      <w:r w:rsidR="007A18BD">
        <w:t>–</w:t>
      </w:r>
      <w:r w:rsidR="00F67095">
        <w:t xml:space="preserve"> </w:t>
      </w:r>
      <w:r w:rsidR="007A18BD">
        <w:t xml:space="preserve">Material Master, Storage Locations, </w:t>
      </w:r>
      <w:r w:rsidR="00EF7EEC">
        <w:t xml:space="preserve">PO’s, </w:t>
      </w:r>
      <w:r w:rsidR="008B5006">
        <w:t>Inventory Balances</w:t>
      </w:r>
      <w:r w:rsidR="00F54D75">
        <w:t xml:space="preserve"> etc.</w:t>
      </w:r>
    </w:p>
    <w:p w14:paraId="583AEABF" w14:textId="7724931B" w:rsidR="00730E0E" w:rsidRDefault="00730E0E" w:rsidP="004E4520">
      <w:pPr>
        <w:pStyle w:val="NoSpacing"/>
        <w:numPr>
          <w:ilvl w:val="0"/>
          <w:numId w:val="3"/>
        </w:numPr>
        <w:jc w:val="both"/>
      </w:pPr>
      <w:r>
        <w:t>Led the complex object migration strategy/blueprinting for PM module</w:t>
      </w:r>
      <w:r w:rsidR="00F67095">
        <w:t xml:space="preserve"> </w:t>
      </w:r>
      <w:r w:rsidR="00F54D75">
        <w:t>–</w:t>
      </w:r>
      <w:r w:rsidR="00F67095">
        <w:t xml:space="preserve"> </w:t>
      </w:r>
      <w:r w:rsidR="00F54D75">
        <w:t xml:space="preserve">Work Center, </w:t>
      </w:r>
      <w:r w:rsidR="002332AE">
        <w:t xml:space="preserve">Open Work Orders, Attachments, Functional Locations etc. </w:t>
      </w:r>
    </w:p>
    <w:p w14:paraId="2F61FA1D" w14:textId="77777777" w:rsidR="004E4520" w:rsidRDefault="004E4520" w:rsidP="004E4520">
      <w:pPr>
        <w:pStyle w:val="NoSpacing"/>
        <w:ind w:left="360"/>
        <w:jc w:val="both"/>
        <w:rPr>
          <w:b/>
          <w:bCs/>
        </w:rPr>
      </w:pPr>
    </w:p>
    <w:p w14:paraId="5932A842" w14:textId="77777777" w:rsidR="00C4522B" w:rsidRDefault="00C4522B" w:rsidP="00FE38B9">
      <w:pPr>
        <w:pStyle w:val="NoSpacing"/>
        <w:tabs>
          <w:tab w:val="right" w:pos="10800"/>
        </w:tabs>
        <w:jc w:val="both"/>
        <w:rPr>
          <w:b/>
          <w:bCs/>
        </w:rPr>
      </w:pPr>
    </w:p>
    <w:p w14:paraId="5C5F0CDE" w14:textId="7C22AC23" w:rsidR="005B1AE2" w:rsidRPr="005B1AE2" w:rsidRDefault="005B1AE2" w:rsidP="00FE38B9">
      <w:pPr>
        <w:pStyle w:val="NoSpacing"/>
        <w:tabs>
          <w:tab w:val="right" w:pos="10800"/>
        </w:tabs>
        <w:jc w:val="both"/>
        <w:rPr>
          <w:b/>
          <w:bCs/>
        </w:rPr>
      </w:pPr>
      <w:r w:rsidRPr="005B1AE2">
        <w:rPr>
          <w:b/>
          <w:bCs/>
        </w:rPr>
        <w:t>Accenture Solutions Pvt Ltd</w:t>
      </w:r>
      <w:r w:rsidRPr="005B1AE2">
        <w:rPr>
          <w:b/>
          <w:bCs/>
        </w:rPr>
        <w:tab/>
        <w:t>Aug 2006 - Jan 2023</w:t>
      </w:r>
    </w:p>
    <w:p w14:paraId="457D861A" w14:textId="71D208F4" w:rsidR="005B1AE2" w:rsidRPr="005B1AE2" w:rsidRDefault="005B1AE2" w:rsidP="00FE38B9">
      <w:pPr>
        <w:pStyle w:val="NoSpacing"/>
        <w:tabs>
          <w:tab w:val="right" w:pos="10800"/>
        </w:tabs>
        <w:jc w:val="both"/>
        <w:rPr>
          <w:b/>
          <w:bCs/>
        </w:rPr>
      </w:pPr>
      <w:r w:rsidRPr="005B1AE2">
        <w:rPr>
          <w:b/>
          <w:bCs/>
        </w:rPr>
        <w:lastRenderedPageBreak/>
        <w:t xml:space="preserve">SAP Program Manager </w:t>
      </w:r>
      <w:r w:rsidR="008D2D77">
        <w:rPr>
          <w:b/>
          <w:bCs/>
        </w:rPr>
        <w:t>and Automation Lead</w:t>
      </w:r>
      <w:r w:rsidRPr="005B1AE2">
        <w:rPr>
          <w:b/>
          <w:bCs/>
        </w:rPr>
        <w:tab/>
        <w:t>Jan 2019 - Jan 2023</w:t>
      </w:r>
    </w:p>
    <w:p w14:paraId="7B8E6B08" w14:textId="77777777" w:rsidR="005B1AE2" w:rsidRPr="005B1AE2" w:rsidRDefault="005B1AE2" w:rsidP="00FE38B9">
      <w:pPr>
        <w:pStyle w:val="NoSpacing"/>
        <w:jc w:val="both"/>
        <w:rPr>
          <w:b/>
          <w:bCs/>
        </w:rPr>
      </w:pPr>
      <w:r w:rsidRPr="005B1AE2">
        <w:rPr>
          <w:b/>
          <w:bCs/>
        </w:rPr>
        <w:t>Responsibilities:</w:t>
      </w:r>
    </w:p>
    <w:p w14:paraId="21AD1F13" w14:textId="2BABDE52" w:rsidR="005B1AE2" w:rsidRDefault="005B1AE2" w:rsidP="00FE38B9">
      <w:pPr>
        <w:pStyle w:val="NoSpacing"/>
        <w:numPr>
          <w:ilvl w:val="0"/>
          <w:numId w:val="4"/>
        </w:numPr>
        <w:jc w:val="both"/>
      </w:pPr>
      <w:r>
        <w:t>Business/vendors/teams/stakeholders coordination and bridge for project execution &amp; delivery.</w:t>
      </w:r>
    </w:p>
    <w:p w14:paraId="098DD779" w14:textId="45215AF9" w:rsidR="005B1AE2" w:rsidRDefault="005B1AE2" w:rsidP="00FE38B9">
      <w:pPr>
        <w:pStyle w:val="NoSpacing"/>
        <w:numPr>
          <w:ilvl w:val="0"/>
          <w:numId w:val="4"/>
        </w:numPr>
        <w:jc w:val="both"/>
      </w:pPr>
      <w:r>
        <w:t>Facilitate/Manage end-to-end project management process as per client standards.</w:t>
      </w:r>
    </w:p>
    <w:p w14:paraId="218FFFF2" w14:textId="7F8ED9AC" w:rsidR="005B1AE2" w:rsidRDefault="005B1AE2" w:rsidP="00FE38B9">
      <w:pPr>
        <w:pStyle w:val="NoSpacing"/>
        <w:numPr>
          <w:ilvl w:val="0"/>
          <w:numId w:val="4"/>
        </w:numPr>
        <w:jc w:val="both"/>
      </w:pPr>
      <w:r>
        <w:t>Providing efficient communication between all stakeholders and their alignments as necessary.</w:t>
      </w:r>
    </w:p>
    <w:p w14:paraId="2C5AA93A" w14:textId="7B89CB97" w:rsidR="005B1AE2" w:rsidRDefault="005B1AE2" w:rsidP="00FE38B9">
      <w:pPr>
        <w:pStyle w:val="NoSpacing"/>
        <w:numPr>
          <w:ilvl w:val="0"/>
          <w:numId w:val="4"/>
        </w:numPr>
        <w:jc w:val="both"/>
      </w:pPr>
      <w:r>
        <w:t>Facilitate triage for defects management for quick resolution and closure.</w:t>
      </w:r>
    </w:p>
    <w:p w14:paraId="2D1AE665" w14:textId="70545E8E" w:rsidR="005B1AE2" w:rsidRDefault="005B1AE2" w:rsidP="00FE38B9">
      <w:pPr>
        <w:pStyle w:val="NoSpacing"/>
        <w:numPr>
          <w:ilvl w:val="0"/>
          <w:numId w:val="4"/>
        </w:numPr>
        <w:jc w:val="both"/>
      </w:pPr>
      <w:r>
        <w:t>Managing Cutover activities and facilitating bridge calls - Execute project plan and progress, report cutover status during deployment and mock cutovers, responsible for updating the template for future cutovers.</w:t>
      </w:r>
    </w:p>
    <w:p w14:paraId="7C057FBD" w14:textId="3B6C3E60" w:rsidR="005B1AE2" w:rsidRDefault="005B1AE2" w:rsidP="00FE38B9">
      <w:pPr>
        <w:pStyle w:val="NoSpacing"/>
        <w:numPr>
          <w:ilvl w:val="0"/>
          <w:numId w:val="4"/>
        </w:numPr>
        <w:jc w:val="both"/>
      </w:pPr>
      <w:r>
        <w:t>Coordinate with the IT leads for testing, data migration, IT system cutover activities and legacy process transition.</w:t>
      </w:r>
    </w:p>
    <w:p w14:paraId="7A0267B3" w14:textId="26418A88" w:rsidR="005B1AE2" w:rsidRDefault="005B1AE2" w:rsidP="00FE38B9">
      <w:pPr>
        <w:pStyle w:val="NoSpacing"/>
        <w:numPr>
          <w:ilvl w:val="0"/>
          <w:numId w:val="4"/>
        </w:numPr>
        <w:jc w:val="both"/>
      </w:pPr>
      <w:r>
        <w:t>Assist with Identifying all communication needs during the cut-over/ Pre &amp; post and build a communication matrix.</w:t>
      </w:r>
    </w:p>
    <w:p w14:paraId="4951298D" w14:textId="5066DEE0" w:rsidR="005B1AE2" w:rsidRDefault="005B1AE2" w:rsidP="00FE38B9">
      <w:pPr>
        <w:pStyle w:val="NoSpacing"/>
        <w:numPr>
          <w:ilvl w:val="0"/>
          <w:numId w:val="4"/>
        </w:numPr>
        <w:jc w:val="both"/>
      </w:pPr>
      <w:r>
        <w:t>Delivery of work within time and budget with full transparency of dependencies, risks, and priorities.</w:t>
      </w:r>
    </w:p>
    <w:p w14:paraId="49B3D2E0" w14:textId="526FDB62" w:rsidR="005B1AE2" w:rsidRDefault="005B1AE2" w:rsidP="00FE38B9">
      <w:pPr>
        <w:pStyle w:val="NoSpacing"/>
        <w:numPr>
          <w:ilvl w:val="0"/>
          <w:numId w:val="4"/>
        </w:numPr>
        <w:jc w:val="both"/>
      </w:pPr>
      <w:r>
        <w:t>Participate as part of the product’s management team by meeting regularly with the product manager, head of product development, product owners, client services, and head of technical operations.</w:t>
      </w:r>
    </w:p>
    <w:p w14:paraId="12ADAE40" w14:textId="158113C4" w:rsidR="005B1AE2" w:rsidRDefault="005B1AE2" w:rsidP="00FE38B9">
      <w:pPr>
        <w:pStyle w:val="NoSpacing"/>
        <w:numPr>
          <w:ilvl w:val="0"/>
          <w:numId w:val="4"/>
        </w:numPr>
        <w:jc w:val="both"/>
      </w:pPr>
      <w:r>
        <w:t>Driving agile/scrum team, process, conduct daily status meetings and delivery.</w:t>
      </w:r>
    </w:p>
    <w:p w14:paraId="2C027CAE" w14:textId="77777777" w:rsidR="005B1AE2" w:rsidRDefault="005B1AE2" w:rsidP="00FE38B9">
      <w:pPr>
        <w:pStyle w:val="NoSpacing"/>
        <w:numPr>
          <w:ilvl w:val="0"/>
          <w:numId w:val="4"/>
        </w:numPr>
        <w:jc w:val="both"/>
      </w:pPr>
      <w:r>
        <w:t>Experienced in JIRA and Confluence</w:t>
      </w:r>
    </w:p>
    <w:p w14:paraId="3F44CEB6" w14:textId="182EE92D" w:rsidR="00ED2491" w:rsidRPr="0071245F" w:rsidRDefault="00ED2491" w:rsidP="00ED2491">
      <w:pPr>
        <w:pStyle w:val="NoSpacing"/>
        <w:numPr>
          <w:ilvl w:val="0"/>
          <w:numId w:val="4"/>
        </w:numPr>
        <w:jc w:val="both"/>
      </w:pPr>
      <w:r w:rsidRPr="0071245F">
        <w:t>Requirements gathering on archiving objects in FI, MM</w:t>
      </w:r>
      <w:r w:rsidR="002A56EE">
        <w:t xml:space="preserve">, </w:t>
      </w:r>
      <w:r>
        <w:t xml:space="preserve">PM </w:t>
      </w:r>
      <w:r w:rsidRPr="0071245F">
        <w:t>and determine the retention time</w:t>
      </w:r>
      <w:r w:rsidR="0040692D">
        <w:t>(SAP ILM)</w:t>
      </w:r>
      <w:r w:rsidRPr="0071245F">
        <w:t>, configuration, testing and support data migration to third party content management systems.</w:t>
      </w:r>
    </w:p>
    <w:p w14:paraId="36EA2901" w14:textId="439F18A3" w:rsidR="005B1B7E" w:rsidRDefault="007B4E84" w:rsidP="00FE38B9">
      <w:pPr>
        <w:pStyle w:val="NoSpacing"/>
        <w:numPr>
          <w:ilvl w:val="0"/>
          <w:numId w:val="4"/>
        </w:numPr>
        <w:jc w:val="both"/>
      </w:pPr>
      <w:r>
        <w:t xml:space="preserve">Lead the </w:t>
      </w:r>
      <w:r w:rsidR="003F7BA2">
        <w:t>O</w:t>
      </w:r>
      <w:r>
        <w:t xml:space="preserve">rganizational </w:t>
      </w:r>
      <w:r w:rsidR="003F7BA2">
        <w:t>Change Management Process</w:t>
      </w:r>
      <w:r w:rsidR="00D2784D">
        <w:t xml:space="preserve"> </w:t>
      </w:r>
      <w:r w:rsidR="001D6AC4">
        <w:t>due to Agile implem</w:t>
      </w:r>
      <w:r w:rsidR="00FE78FF">
        <w:t>entation</w:t>
      </w:r>
      <w:r w:rsidR="00D2784D">
        <w:t>:</w:t>
      </w:r>
    </w:p>
    <w:p w14:paraId="76C5C17B" w14:textId="3469CE33" w:rsidR="00D2784D" w:rsidRDefault="00D2784D" w:rsidP="00D2784D">
      <w:pPr>
        <w:pStyle w:val="NoSpacing"/>
        <w:numPr>
          <w:ilvl w:val="1"/>
          <w:numId w:val="4"/>
        </w:numPr>
        <w:jc w:val="both"/>
      </w:pPr>
      <w:r w:rsidRPr="00D2784D">
        <w:t>Understand how the project will impact Employees and Stakeholders</w:t>
      </w:r>
    </w:p>
    <w:p w14:paraId="339BB187" w14:textId="05B3E699" w:rsidR="007D29B5" w:rsidRDefault="007D29B5" w:rsidP="00D2784D">
      <w:pPr>
        <w:pStyle w:val="NoSpacing"/>
        <w:numPr>
          <w:ilvl w:val="1"/>
          <w:numId w:val="4"/>
        </w:numPr>
        <w:jc w:val="both"/>
      </w:pPr>
      <w:r w:rsidRPr="007D29B5">
        <w:t>Develop Communication and Training Plans</w:t>
      </w:r>
    </w:p>
    <w:p w14:paraId="1828F7B1" w14:textId="1A679C0C" w:rsidR="001D6AC4" w:rsidRDefault="001D6AC4" w:rsidP="00D2784D">
      <w:pPr>
        <w:pStyle w:val="NoSpacing"/>
        <w:numPr>
          <w:ilvl w:val="1"/>
          <w:numId w:val="4"/>
        </w:numPr>
        <w:jc w:val="both"/>
      </w:pPr>
      <w:r>
        <w:t>Sustain the change</w:t>
      </w:r>
    </w:p>
    <w:p w14:paraId="71D707E2" w14:textId="534448E4" w:rsidR="0051370A" w:rsidRDefault="0051370A" w:rsidP="00D2784D">
      <w:pPr>
        <w:pStyle w:val="NoSpacing"/>
        <w:numPr>
          <w:ilvl w:val="1"/>
          <w:numId w:val="4"/>
        </w:numPr>
        <w:jc w:val="both"/>
      </w:pPr>
      <w:r>
        <w:t xml:space="preserve">As a </w:t>
      </w:r>
      <w:r w:rsidRPr="0051370A">
        <w:t>self-starter, capable of hitting the ground running and driving transformative change seamlessly</w:t>
      </w:r>
    </w:p>
    <w:p w14:paraId="7DCC5DA2" w14:textId="4AEEBFED" w:rsidR="00C502E2" w:rsidRDefault="00C502E2" w:rsidP="00D2784D">
      <w:pPr>
        <w:pStyle w:val="NoSpacing"/>
        <w:numPr>
          <w:ilvl w:val="1"/>
          <w:numId w:val="4"/>
        </w:numPr>
        <w:jc w:val="both"/>
      </w:pPr>
      <w:r>
        <w:t>C</w:t>
      </w:r>
      <w:r w:rsidRPr="00C502E2">
        <w:t>onvey complex and highly technical information to a diverse audience</w:t>
      </w:r>
    </w:p>
    <w:p w14:paraId="7305A219" w14:textId="3B4CFF3D" w:rsidR="00C502E2" w:rsidRDefault="00C502E2" w:rsidP="00D2784D">
      <w:pPr>
        <w:pStyle w:val="NoSpacing"/>
        <w:numPr>
          <w:ilvl w:val="1"/>
          <w:numId w:val="4"/>
        </w:numPr>
        <w:jc w:val="both"/>
      </w:pPr>
      <w:r>
        <w:t>W</w:t>
      </w:r>
      <w:r w:rsidRPr="00C502E2">
        <w:t>ork</w:t>
      </w:r>
      <w:r>
        <w:t>ed</w:t>
      </w:r>
      <w:r w:rsidRPr="00C502E2">
        <w:t xml:space="preserve"> cooperatively with organizational teams and business customers to provide excellent customer service</w:t>
      </w:r>
    </w:p>
    <w:p w14:paraId="7675F839" w14:textId="77777777" w:rsidR="005B1AE2" w:rsidRPr="005B1AE2" w:rsidRDefault="005B1AE2" w:rsidP="00FE38B9">
      <w:pPr>
        <w:pStyle w:val="NoSpacing"/>
        <w:jc w:val="both"/>
        <w:rPr>
          <w:b/>
          <w:bCs/>
        </w:rPr>
      </w:pPr>
    </w:p>
    <w:p w14:paraId="26C09AD2" w14:textId="79359AB2" w:rsidR="005B1AE2" w:rsidRPr="005B1AE2" w:rsidRDefault="005B1AE2" w:rsidP="00FE38B9">
      <w:pPr>
        <w:pStyle w:val="NoSpacing"/>
        <w:tabs>
          <w:tab w:val="right" w:pos="10800"/>
        </w:tabs>
        <w:jc w:val="both"/>
        <w:rPr>
          <w:b/>
          <w:bCs/>
        </w:rPr>
      </w:pPr>
      <w:r w:rsidRPr="005B1AE2">
        <w:rPr>
          <w:b/>
          <w:bCs/>
        </w:rPr>
        <w:t>Product Owner &amp; Solution Architect/Pre-Sales</w:t>
      </w:r>
      <w:r w:rsidRPr="005B1AE2">
        <w:rPr>
          <w:b/>
          <w:bCs/>
        </w:rPr>
        <w:tab/>
        <w:t>Jan 2016 - Dec 2018</w:t>
      </w:r>
    </w:p>
    <w:p w14:paraId="4600245C" w14:textId="26807D4B" w:rsidR="005B1AE2" w:rsidRPr="005B1AE2" w:rsidRDefault="005B1AE2" w:rsidP="00FE38B9">
      <w:pPr>
        <w:pStyle w:val="NoSpacing"/>
        <w:jc w:val="both"/>
        <w:rPr>
          <w:b/>
          <w:bCs/>
        </w:rPr>
      </w:pPr>
      <w:r w:rsidRPr="005B1AE2">
        <w:rPr>
          <w:b/>
          <w:bCs/>
        </w:rPr>
        <w:t>Factory setup, serving multiple clients.</w:t>
      </w:r>
    </w:p>
    <w:p w14:paraId="0E7FAE7F" w14:textId="77777777" w:rsidR="005B1AE2" w:rsidRPr="005B1AE2" w:rsidRDefault="005B1AE2" w:rsidP="00FE38B9">
      <w:pPr>
        <w:pStyle w:val="NoSpacing"/>
        <w:jc w:val="both"/>
        <w:rPr>
          <w:b/>
          <w:bCs/>
        </w:rPr>
      </w:pPr>
      <w:r w:rsidRPr="005B1AE2">
        <w:rPr>
          <w:b/>
          <w:bCs/>
        </w:rPr>
        <w:t>Responsibilities:</w:t>
      </w:r>
    </w:p>
    <w:p w14:paraId="53560624" w14:textId="081A80C9" w:rsidR="005B1AE2" w:rsidRDefault="005B1AE2" w:rsidP="00FE38B9">
      <w:pPr>
        <w:pStyle w:val="NoSpacing"/>
        <w:numPr>
          <w:ilvl w:val="0"/>
          <w:numId w:val="5"/>
        </w:numPr>
        <w:jc w:val="both"/>
      </w:pPr>
      <w:r>
        <w:t xml:space="preserve">Part of Accenture Innovation center handled 100+ pre-sales opportunities. </w:t>
      </w:r>
    </w:p>
    <w:p w14:paraId="26368246" w14:textId="086FAF4F" w:rsidR="005B1AE2" w:rsidRDefault="005B1AE2" w:rsidP="00FE38B9">
      <w:pPr>
        <w:pStyle w:val="NoSpacing"/>
        <w:numPr>
          <w:ilvl w:val="0"/>
          <w:numId w:val="5"/>
        </w:numPr>
        <w:jc w:val="both"/>
      </w:pPr>
      <w:r>
        <w:t>Role involves attending workshops with customer, understanding business problem, capture requirement, prepare User Story.</w:t>
      </w:r>
    </w:p>
    <w:p w14:paraId="14308030" w14:textId="3FA52A96" w:rsidR="005B1AE2" w:rsidRDefault="005B1AE2" w:rsidP="00FE38B9">
      <w:pPr>
        <w:pStyle w:val="NoSpacing"/>
        <w:numPr>
          <w:ilvl w:val="0"/>
          <w:numId w:val="5"/>
        </w:numPr>
        <w:jc w:val="both"/>
      </w:pPr>
      <w:r>
        <w:t>Define technology components &amp; related architecture.</w:t>
      </w:r>
    </w:p>
    <w:p w14:paraId="23B2733A" w14:textId="1B74D290" w:rsidR="005B1AE2" w:rsidRDefault="005B1AE2" w:rsidP="00FE38B9">
      <w:pPr>
        <w:pStyle w:val="NoSpacing"/>
        <w:numPr>
          <w:ilvl w:val="0"/>
          <w:numId w:val="5"/>
        </w:numPr>
        <w:jc w:val="both"/>
      </w:pPr>
      <w:r>
        <w:t>Estimate effort, team skills &amp; execution framework.</w:t>
      </w:r>
    </w:p>
    <w:p w14:paraId="0FFB3DFB" w14:textId="6BBEABC9" w:rsidR="005B1AE2" w:rsidRDefault="005B1AE2" w:rsidP="00FE38B9">
      <w:pPr>
        <w:pStyle w:val="NoSpacing"/>
        <w:numPr>
          <w:ilvl w:val="0"/>
          <w:numId w:val="5"/>
        </w:numPr>
        <w:jc w:val="both"/>
      </w:pPr>
      <w:r>
        <w:t>Worked in SAP implementation projects starting from data migration from legacy systems to setup the new system for the Business Users, this also includes process and framework setup and trainings.</w:t>
      </w:r>
    </w:p>
    <w:p w14:paraId="34858BB8" w14:textId="0CD1372F" w:rsidR="005B1AE2" w:rsidRDefault="005B1AE2" w:rsidP="00FE38B9">
      <w:pPr>
        <w:pStyle w:val="NoSpacing"/>
        <w:numPr>
          <w:ilvl w:val="0"/>
          <w:numId w:val="5"/>
        </w:numPr>
        <w:jc w:val="both"/>
      </w:pPr>
      <w:r>
        <w:t>Designed solution for SAP DevOps.</w:t>
      </w:r>
    </w:p>
    <w:p w14:paraId="024DDAE7" w14:textId="513EAE9C" w:rsidR="005B1AE2" w:rsidRDefault="005B1AE2" w:rsidP="00FE38B9">
      <w:pPr>
        <w:pStyle w:val="NoSpacing"/>
        <w:numPr>
          <w:ilvl w:val="0"/>
          <w:numId w:val="5"/>
        </w:numPr>
        <w:jc w:val="both"/>
      </w:pPr>
      <w:r>
        <w:t>Understood the client landscape and the Life Cycle of the project and accordingly proposed the tools and assets as a part of SAP DevOps.</w:t>
      </w:r>
    </w:p>
    <w:p w14:paraId="7FD38736" w14:textId="6CBD7AC6" w:rsidR="005B1AE2" w:rsidRDefault="005B1AE2" w:rsidP="00FE38B9">
      <w:pPr>
        <w:pStyle w:val="NoSpacing"/>
        <w:numPr>
          <w:ilvl w:val="0"/>
          <w:numId w:val="5"/>
        </w:numPr>
        <w:jc w:val="both"/>
      </w:pPr>
      <w:r>
        <w:t>Proposed the roadmap, effort and the skill set involved for the project.</w:t>
      </w:r>
    </w:p>
    <w:p w14:paraId="70F724C4" w14:textId="3C1BF18B" w:rsidR="005B1AE2" w:rsidRDefault="005B1AE2" w:rsidP="00FE38B9">
      <w:pPr>
        <w:pStyle w:val="NoSpacing"/>
        <w:numPr>
          <w:ilvl w:val="0"/>
          <w:numId w:val="5"/>
        </w:numPr>
        <w:jc w:val="both"/>
      </w:pPr>
      <w:r>
        <w:t>Managing Cutover activities and facilitating bridge calls.</w:t>
      </w:r>
    </w:p>
    <w:p w14:paraId="544A779A" w14:textId="256D70AB" w:rsidR="005B1AE2" w:rsidRDefault="005B1AE2" w:rsidP="00FE38B9">
      <w:pPr>
        <w:pStyle w:val="NoSpacing"/>
        <w:numPr>
          <w:ilvl w:val="0"/>
          <w:numId w:val="5"/>
        </w:numPr>
        <w:jc w:val="both"/>
      </w:pPr>
      <w:r>
        <w:t>Worked for IS Retail client – Master Data, POS Interface, Procurement, and requirement planning.</w:t>
      </w:r>
    </w:p>
    <w:p w14:paraId="056F7423" w14:textId="6E7D8B71" w:rsidR="007B107D" w:rsidRPr="0071245F" w:rsidRDefault="007B107D" w:rsidP="007B107D">
      <w:pPr>
        <w:pStyle w:val="NoSpacing"/>
        <w:numPr>
          <w:ilvl w:val="0"/>
          <w:numId w:val="5"/>
        </w:numPr>
        <w:jc w:val="both"/>
      </w:pPr>
      <w:r w:rsidRPr="0071245F">
        <w:t>Involved in the SAP data archiving of FI, CO, MM and other custom objects as per corporate retention</w:t>
      </w:r>
      <w:r w:rsidR="0040692D">
        <w:t>(SAP ILM)</w:t>
      </w:r>
      <w:r w:rsidRPr="0071245F">
        <w:t xml:space="preserve"> requirements.</w:t>
      </w:r>
    </w:p>
    <w:p w14:paraId="47DB2749" w14:textId="4FA79F0A" w:rsidR="005B1AE2" w:rsidRDefault="007B107D" w:rsidP="007B107D">
      <w:pPr>
        <w:pStyle w:val="NoSpacing"/>
        <w:numPr>
          <w:ilvl w:val="0"/>
          <w:numId w:val="5"/>
        </w:numPr>
        <w:jc w:val="both"/>
      </w:pPr>
      <w:r w:rsidRPr="0071245F">
        <w:t>Document the results and migrate the archived data to Document Server. Work with business process experts in sign off.</w:t>
      </w:r>
    </w:p>
    <w:p w14:paraId="3DAF4498" w14:textId="3E6F1BC2" w:rsidR="008D2D77" w:rsidRDefault="008D2D77" w:rsidP="007B107D">
      <w:pPr>
        <w:pStyle w:val="NoSpacing"/>
        <w:numPr>
          <w:ilvl w:val="0"/>
          <w:numId w:val="5"/>
        </w:numPr>
        <w:jc w:val="both"/>
      </w:pPr>
      <w:r>
        <w:t xml:space="preserve">As a Product Owner managed full stack product developments projects which involved </w:t>
      </w:r>
      <w:r w:rsidR="00225A3D">
        <w:t>non-SAP</w:t>
      </w:r>
      <w:r>
        <w:t xml:space="preserve"> technologies like java, node.js etc. Followed the Agile delivery methodologies to deliver the project. Part of Agile delivery maintained the Epic and User Stories into JIRA and followed all Agile ceremonies.</w:t>
      </w:r>
    </w:p>
    <w:p w14:paraId="50F8ABDF" w14:textId="77777777" w:rsidR="007B107D" w:rsidRDefault="007B107D" w:rsidP="008D2D77">
      <w:pPr>
        <w:pStyle w:val="NoSpacing"/>
        <w:ind w:left="360"/>
        <w:jc w:val="both"/>
      </w:pPr>
    </w:p>
    <w:p w14:paraId="1505D7B5" w14:textId="14F066F4" w:rsidR="005B1AE2" w:rsidRPr="005B1AE2" w:rsidRDefault="005B1AE2" w:rsidP="00FE38B9">
      <w:pPr>
        <w:pStyle w:val="NoSpacing"/>
        <w:tabs>
          <w:tab w:val="right" w:pos="10800"/>
        </w:tabs>
        <w:jc w:val="both"/>
        <w:rPr>
          <w:b/>
          <w:bCs/>
        </w:rPr>
      </w:pPr>
      <w:r w:rsidRPr="005B1AE2">
        <w:rPr>
          <w:b/>
          <w:bCs/>
        </w:rPr>
        <w:t>US-Based Multinational Chemical Client</w:t>
      </w:r>
      <w:r w:rsidRPr="005B1AE2">
        <w:rPr>
          <w:b/>
          <w:bCs/>
        </w:rPr>
        <w:tab/>
        <w:t>Jan 2014 - Dec 2015</w:t>
      </w:r>
    </w:p>
    <w:p w14:paraId="3D7EFB47" w14:textId="522BBB9A" w:rsidR="005B1AE2" w:rsidRPr="005B1AE2" w:rsidRDefault="005B1AE2" w:rsidP="00FE38B9">
      <w:pPr>
        <w:pStyle w:val="NoSpacing"/>
        <w:jc w:val="both"/>
        <w:rPr>
          <w:b/>
          <w:bCs/>
        </w:rPr>
      </w:pPr>
      <w:r w:rsidRPr="005B1AE2">
        <w:rPr>
          <w:b/>
          <w:bCs/>
        </w:rPr>
        <w:t xml:space="preserve">Project Manager and SAP Screen Personas Architect </w:t>
      </w:r>
    </w:p>
    <w:p w14:paraId="3D06CB79" w14:textId="77777777" w:rsidR="005B1AE2" w:rsidRPr="005B1AE2" w:rsidRDefault="005B1AE2" w:rsidP="00FE38B9">
      <w:pPr>
        <w:pStyle w:val="NoSpacing"/>
        <w:jc w:val="both"/>
        <w:rPr>
          <w:b/>
          <w:bCs/>
        </w:rPr>
      </w:pPr>
      <w:r w:rsidRPr="005B1AE2">
        <w:rPr>
          <w:b/>
          <w:bCs/>
        </w:rPr>
        <w:t>Responsibilities:</w:t>
      </w:r>
    </w:p>
    <w:p w14:paraId="48B8A66A" w14:textId="77777777" w:rsidR="005B1AE2" w:rsidRDefault="005B1AE2" w:rsidP="00FE38B9">
      <w:pPr>
        <w:pStyle w:val="NoSpacing"/>
        <w:numPr>
          <w:ilvl w:val="0"/>
          <w:numId w:val="6"/>
        </w:numPr>
        <w:jc w:val="both"/>
      </w:pPr>
      <w:r>
        <w:lastRenderedPageBreak/>
        <w:t>Bring to life a ‘SAP Lite’ solution for the client by creating the simplified User Experience.</w:t>
      </w:r>
    </w:p>
    <w:p w14:paraId="6ED518F5" w14:textId="50EA1369" w:rsidR="005B1AE2" w:rsidRDefault="005B1AE2" w:rsidP="00FE38B9">
      <w:pPr>
        <w:pStyle w:val="NoSpacing"/>
        <w:numPr>
          <w:ilvl w:val="0"/>
          <w:numId w:val="6"/>
        </w:numPr>
        <w:jc w:val="both"/>
      </w:pPr>
      <w:r>
        <w:t>End to end project management, blueprinting, design, testing, user training and post go live support.</w:t>
      </w:r>
    </w:p>
    <w:p w14:paraId="002B50CA" w14:textId="77777777" w:rsidR="005B1AE2" w:rsidRDefault="005B1AE2" w:rsidP="00FE38B9">
      <w:pPr>
        <w:pStyle w:val="NoSpacing"/>
        <w:numPr>
          <w:ilvl w:val="0"/>
          <w:numId w:val="6"/>
        </w:numPr>
        <w:jc w:val="both"/>
      </w:pPr>
      <w:r>
        <w:t>External application integration.</w:t>
      </w:r>
    </w:p>
    <w:p w14:paraId="18C70A82" w14:textId="77777777" w:rsidR="005B1AE2" w:rsidRDefault="005B1AE2" w:rsidP="00FE38B9">
      <w:pPr>
        <w:pStyle w:val="NoSpacing"/>
        <w:numPr>
          <w:ilvl w:val="0"/>
          <w:numId w:val="6"/>
        </w:numPr>
        <w:jc w:val="both"/>
      </w:pPr>
      <w:r>
        <w:t>Master Data conversion and loading.</w:t>
      </w:r>
    </w:p>
    <w:p w14:paraId="26EAEEC0" w14:textId="6A439DAD" w:rsidR="005B1AE2" w:rsidRDefault="005B1AE2" w:rsidP="00FE38B9">
      <w:pPr>
        <w:pStyle w:val="NoSpacing"/>
        <w:numPr>
          <w:ilvl w:val="0"/>
          <w:numId w:val="6"/>
        </w:numPr>
        <w:jc w:val="both"/>
      </w:pPr>
      <w:r>
        <w:t xml:space="preserve">Change Management – including both training and performance support, communications, organizational design, and role definition. </w:t>
      </w:r>
    </w:p>
    <w:p w14:paraId="1DD61593" w14:textId="499D2232" w:rsidR="005B1AE2" w:rsidRDefault="005B1AE2" w:rsidP="00FE38B9">
      <w:pPr>
        <w:pStyle w:val="NoSpacing"/>
        <w:numPr>
          <w:ilvl w:val="0"/>
          <w:numId w:val="6"/>
        </w:numPr>
        <w:jc w:val="both"/>
      </w:pPr>
      <w:r>
        <w:t>Deployment, cutover coordination, and support.</w:t>
      </w:r>
    </w:p>
    <w:p w14:paraId="39065B94" w14:textId="77777777" w:rsidR="005B1AE2" w:rsidRDefault="005B1AE2" w:rsidP="00FE38B9">
      <w:pPr>
        <w:pStyle w:val="NoSpacing"/>
        <w:jc w:val="both"/>
      </w:pPr>
    </w:p>
    <w:p w14:paraId="43F418ED" w14:textId="3D8F37F6" w:rsidR="005B1AE2" w:rsidRPr="005B1AE2" w:rsidRDefault="005B1AE2" w:rsidP="00FE38B9">
      <w:pPr>
        <w:pStyle w:val="NoSpacing"/>
        <w:tabs>
          <w:tab w:val="right" w:pos="10800"/>
        </w:tabs>
        <w:jc w:val="both"/>
        <w:rPr>
          <w:b/>
          <w:bCs/>
        </w:rPr>
      </w:pPr>
      <w:r w:rsidRPr="005B1AE2">
        <w:rPr>
          <w:b/>
          <w:bCs/>
        </w:rPr>
        <w:t xml:space="preserve">SAP ABAP Consultant and Project Management </w:t>
      </w:r>
      <w:r w:rsidRPr="005B1AE2">
        <w:rPr>
          <w:b/>
          <w:bCs/>
        </w:rPr>
        <w:tab/>
        <w:t>Jan 2009 - Dec 2013</w:t>
      </w:r>
    </w:p>
    <w:p w14:paraId="24568E30" w14:textId="3CDA5938" w:rsidR="005B1AE2" w:rsidRPr="005B1AE2" w:rsidRDefault="005B1AE2" w:rsidP="00FE38B9">
      <w:pPr>
        <w:pStyle w:val="NoSpacing"/>
        <w:jc w:val="both"/>
        <w:rPr>
          <w:b/>
          <w:bCs/>
        </w:rPr>
      </w:pPr>
      <w:r w:rsidRPr="005B1AE2">
        <w:rPr>
          <w:b/>
          <w:bCs/>
        </w:rPr>
        <w:t xml:space="preserve">Factory setup, serving multiple clients (Reusable Technical Library) </w:t>
      </w:r>
    </w:p>
    <w:p w14:paraId="27997AEA" w14:textId="77777777" w:rsidR="005B1AE2" w:rsidRPr="005B1AE2" w:rsidRDefault="005B1AE2" w:rsidP="00FE38B9">
      <w:pPr>
        <w:pStyle w:val="NoSpacing"/>
        <w:jc w:val="both"/>
        <w:rPr>
          <w:b/>
          <w:bCs/>
        </w:rPr>
      </w:pPr>
      <w:r w:rsidRPr="005B1AE2">
        <w:rPr>
          <w:b/>
          <w:bCs/>
        </w:rPr>
        <w:t>Responsibilities:</w:t>
      </w:r>
    </w:p>
    <w:p w14:paraId="460D34AE" w14:textId="2CF753D8" w:rsidR="005B1AE2" w:rsidRDefault="005B1AE2" w:rsidP="00FE38B9">
      <w:pPr>
        <w:pStyle w:val="NoSpacing"/>
        <w:numPr>
          <w:ilvl w:val="0"/>
          <w:numId w:val="8"/>
        </w:numPr>
        <w:jc w:val="both"/>
      </w:pPr>
      <w:r>
        <w:t>Lead the design and build the global re-use platform that improves quality of technical deliverables while reducing effort, time, and cost.</w:t>
      </w:r>
    </w:p>
    <w:p w14:paraId="03AAD09B" w14:textId="3A62ABEA" w:rsidR="005B1AE2" w:rsidRDefault="005B1AE2" w:rsidP="00FE38B9">
      <w:pPr>
        <w:pStyle w:val="NoSpacing"/>
        <w:numPr>
          <w:ilvl w:val="0"/>
          <w:numId w:val="8"/>
        </w:numPr>
        <w:jc w:val="both"/>
      </w:pPr>
      <w:r>
        <w:t>Assessment of SAP object inventory to understand the fitment of reusable assets.</w:t>
      </w:r>
    </w:p>
    <w:p w14:paraId="4B11722C" w14:textId="7669F7C9" w:rsidR="005B1AE2" w:rsidRDefault="005B1AE2" w:rsidP="00FE38B9">
      <w:pPr>
        <w:pStyle w:val="NoSpacing"/>
        <w:numPr>
          <w:ilvl w:val="0"/>
          <w:numId w:val="8"/>
        </w:numPr>
        <w:jc w:val="both"/>
      </w:pPr>
      <w:r>
        <w:t>Validate the design and development of objects to ensure reuse.</w:t>
      </w:r>
    </w:p>
    <w:p w14:paraId="7755CDBC" w14:textId="77777777" w:rsidR="005B1AE2" w:rsidRDefault="005B1AE2" w:rsidP="00FE38B9">
      <w:pPr>
        <w:pStyle w:val="NoSpacing"/>
        <w:numPr>
          <w:ilvl w:val="0"/>
          <w:numId w:val="8"/>
        </w:numPr>
        <w:jc w:val="both"/>
      </w:pPr>
      <w:r>
        <w:t>Tracking of effort savings from reuse</w:t>
      </w:r>
    </w:p>
    <w:p w14:paraId="31C297A3" w14:textId="77777777" w:rsidR="005B1AE2" w:rsidRDefault="005B1AE2" w:rsidP="00FE38B9">
      <w:pPr>
        <w:pStyle w:val="NoSpacing"/>
        <w:numPr>
          <w:ilvl w:val="0"/>
          <w:numId w:val="8"/>
        </w:numPr>
        <w:jc w:val="both"/>
      </w:pPr>
      <w:r>
        <w:t>New SAP Technologies involved like Fiori, CDS Views, OData</w:t>
      </w:r>
    </w:p>
    <w:p w14:paraId="11402940" w14:textId="77777777" w:rsidR="005B1AE2" w:rsidRDefault="005B1AE2" w:rsidP="00FE38B9">
      <w:pPr>
        <w:pStyle w:val="NoSpacing"/>
        <w:jc w:val="both"/>
      </w:pPr>
    </w:p>
    <w:p w14:paraId="657B3857" w14:textId="42155D3D" w:rsidR="005B1AE2" w:rsidRPr="005B1AE2" w:rsidRDefault="005B1AE2" w:rsidP="00FE38B9">
      <w:pPr>
        <w:pStyle w:val="NoSpacing"/>
        <w:tabs>
          <w:tab w:val="right" w:pos="10800"/>
        </w:tabs>
        <w:jc w:val="both"/>
        <w:rPr>
          <w:b/>
          <w:bCs/>
        </w:rPr>
      </w:pPr>
      <w:r w:rsidRPr="005B1AE2">
        <w:rPr>
          <w:b/>
          <w:bCs/>
        </w:rPr>
        <w:t>SAP ABAP Consultant</w:t>
      </w:r>
      <w:r w:rsidRPr="005B1AE2">
        <w:rPr>
          <w:b/>
          <w:bCs/>
        </w:rPr>
        <w:tab/>
        <w:t xml:space="preserve">Aug 2006 - Dec 2008 </w:t>
      </w:r>
    </w:p>
    <w:p w14:paraId="432D555F" w14:textId="416A240F" w:rsidR="005B1AE2" w:rsidRPr="005B1AE2" w:rsidRDefault="005B1AE2" w:rsidP="00FE38B9">
      <w:pPr>
        <w:pStyle w:val="NoSpacing"/>
        <w:jc w:val="both"/>
        <w:rPr>
          <w:b/>
          <w:bCs/>
        </w:rPr>
      </w:pPr>
      <w:r w:rsidRPr="005B1AE2">
        <w:rPr>
          <w:b/>
          <w:bCs/>
        </w:rPr>
        <w:t xml:space="preserve">Pharmaceuticals - </w:t>
      </w:r>
      <w:r w:rsidR="00A55D87">
        <w:rPr>
          <w:b/>
          <w:bCs/>
        </w:rPr>
        <w:t>M</w:t>
      </w:r>
      <w:r w:rsidRPr="005B1AE2">
        <w:rPr>
          <w:b/>
          <w:bCs/>
        </w:rPr>
        <w:t>ultinational science and technology company</w:t>
      </w:r>
    </w:p>
    <w:p w14:paraId="3D30E957" w14:textId="77777777" w:rsidR="005B1AE2" w:rsidRPr="005B1AE2" w:rsidRDefault="005B1AE2" w:rsidP="00FE38B9">
      <w:pPr>
        <w:pStyle w:val="NoSpacing"/>
        <w:jc w:val="both"/>
        <w:rPr>
          <w:b/>
          <w:bCs/>
        </w:rPr>
      </w:pPr>
      <w:r w:rsidRPr="005B1AE2">
        <w:rPr>
          <w:b/>
          <w:bCs/>
        </w:rPr>
        <w:t>Responsibilities:</w:t>
      </w:r>
    </w:p>
    <w:p w14:paraId="1874818E" w14:textId="275851D3" w:rsidR="005B1AE2" w:rsidRDefault="005B1AE2" w:rsidP="00FE38B9">
      <w:pPr>
        <w:pStyle w:val="NoSpacing"/>
        <w:numPr>
          <w:ilvl w:val="0"/>
          <w:numId w:val="7"/>
        </w:numPr>
        <w:jc w:val="both"/>
      </w:pPr>
      <w:r>
        <w:t>Technical expert, ensuring quick turnaround in identifying application issues and providing timely solutions.</w:t>
      </w:r>
    </w:p>
    <w:p w14:paraId="489ADAFC" w14:textId="00BEEF57" w:rsidR="005B1AE2" w:rsidRDefault="005B1AE2" w:rsidP="00FE38B9">
      <w:pPr>
        <w:pStyle w:val="NoSpacing"/>
        <w:numPr>
          <w:ilvl w:val="0"/>
          <w:numId w:val="7"/>
        </w:numPr>
        <w:jc w:val="both"/>
      </w:pPr>
      <w:r>
        <w:t>Develop detailed plans and accurate estimates for completion of build, system testing and implementation phases of project.</w:t>
      </w:r>
    </w:p>
    <w:p w14:paraId="77CFCA70" w14:textId="58DD286D" w:rsidR="005B1AE2" w:rsidRDefault="005B1AE2" w:rsidP="00FE38B9">
      <w:pPr>
        <w:pStyle w:val="NoSpacing"/>
        <w:numPr>
          <w:ilvl w:val="0"/>
          <w:numId w:val="7"/>
        </w:numPr>
        <w:jc w:val="both"/>
      </w:pPr>
      <w:r>
        <w:t>Transform business function requirements into technical program specs to code, test, and debug programs.</w:t>
      </w:r>
    </w:p>
    <w:p w14:paraId="7996232B" w14:textId="6AE1E585" w:rsidR="005B1AE2" w:rsidRDefault="005B1AE2" w:rsidP="00FE38B9">
      <w:pPr>
        <w:pStyle w:val="NoSpacing"/>
        <w:numPr>
          <w:ilvl w:val="0"/>
          <w:numId w:val="7"/>
        </w:numPr>
        <w:jc w:val="both"/>
      </w:pPr>
      <w:r>
        <w:t xml:space="preserve">Develop, code, document and execute unit tests, systems, integration, and acceptance tests. </w:t>
      </w:r>
    </w:p>
    <w:p w14:paraId="0FD02BD3" w14:textId="329B0942" w:rsidR="005B1AE2" w:rsidRDefault="005B1AE2" w:rsidP="00FE38B9">
      <w:pPr>
        <w:pStyle w:val="NoSpacing"/>
        <w:numPr>
          <w:ilvl w:val="0"/>
          <w:numId w:val="7"/>
        </w:numPr>
        <w:jc w:val="both"/>
      </w:pPr>
      <w:r>
        <w:t>Perform performance tuning to improve performance over multiple functions.</w:t>
      </w:r>
    </w:p>
    <w:p w14:paraId="402DF33A" w14:textId="5DF7D8B2" w:rsidR="005B1AE2" w:rsidRDefault="005B1AE2" w:rsidP="00FE38B9">
      <w:pPr>
        <w:pStyle w:val="NoSpacing"/>
        <w:numPr>
          <w:ilvl w:val="0"/>
          <w:numId w:val="7"/>
        </w:numPr>
        <w:jc w:val="both"/>
      </w:pPr>
      <w:r>
        <w:t xml:space="preserve">Engage other technical team members in the design, delivery, and deployment of solutions. </w:t>
      </w:r>
    </w:p>
    <w:p w14:paraId="3DD8CD0A" w14:textId="2E29A7E4" w:rsidR="005B1AE2" w:rsidRDefault="005B1AE2" w:rsidP="00FE38B9">
      <w:pPr>
        <w:pStyle w:val="NoSpacing"/>
        <w:numPr>
          <w:ilvl w:val="0"/>
          <w:numId w:val="7"/>
        </w:numPr>
        <w:jc w:val="both"/>
      </w:pPr>
      <w:r>
        <w:t>Ensure integration system activities including monitoring the technical architecture (particularly scalability, availability, and archiving) meet all SLA's.</w:t>
      </w:r>
    </w:p>
    <w:p w14:paraId="413ED1B9" w14:textId="4D17894F" w:rsidR="005B1AE2" w:rsidRDefault="005B1AE2" w:rsidP="00FE38B9">
      <w:pPr>
        <w:pStyle w:val="NoSpacing"/>
        <w:numPr>
          <w:ilvl w:val="0"/>
          <w:numId w:val="7"/>
        </w:numPr>
        <w:jc w:val="both"/>
      </w:pPr>
      <w:r>
        <w:t>Manage operational support, performing work during change windows as well as providing on call support as required by the team.</w:t>
      </w:r>
    </w:p>
    <w:p w14:paraId="22007EED" w14:textId="0F1A9D03" w:rsidR="005B1AE2" w:rsidRDefault="005B1AE2" w:rsidP="00FE38B9">
      <w:pPr>
        <w:pStyle w:val="NoSpacing"/>
        <w:numPr>
          <w:ilvl w:val="0"/>
          <w:numId w:val="7"/>
        </w:numPr>
        <w:jc w:val="both"/>
      </w:pPr>
      <w:r>
        <w:t>Undertake performance tuning activities for SAP integration activities.</w:t>
      </w:r>
    </w:p>
    <w:p w14:paraId="0811FFFA" w14:textId="77777777" w:rsidR="005B1AE2" w:rsidRDefault="005B1AE2" w:rsidP="00FE38B9">
      <w:pPr>
        <w:pStyle w:val="NoSpacing"/>
        <w:numPr>
          <w:ilvl w:val="0"/>
          <w:numId w:val="7"/>
        </w:numPr>
        <w:jc w:val="both"/>
      </w:pPr>
      <w:r>
        <w:t>Mentor and coach junior developer resources</w:t>
      </w:r>
    </w:p>
    <w:p w14:paraId="063E202C" w14:textId="0B064500" w:rsidR="001E77F9" w:rsidRDefault="005B1AE2" w:rsidP="00FE38B9">
      <w:pPr>
        <w:pStyle w:val="NoSpacing"/>
        <w:numPr>
          <w:ilvl w:val="0"/>
          <w:numId w:val="7"/>
        </w:numPr>
        <w:jc w:val="both"/>
      </w:pPr>
      <w:r>
        <w:t>Provide consulting services on new and existing initiatives.</w:t>
      </w:r>
    </w:p>
    <w:sectPr w:rsidR="001E77F9" w:rsidSect="00355494">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12CEE"/>
    <w:multiLevelType w:val="hybridMultilevel"/>
    <w:tmpl w:val="D3EC8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3837810"/>
    <w:multiLevelType w:val="multilevel"/>
    <w:tmpl w:val="93F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E1DE9"/>
    <w:multiLevelType w:val="hybridMultilevel"/>
    <w:tmpl w:val="6FB4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2028EB"/>
    <w:multiLevelType w:val="hybridMultilevel"/>
    <w:tmpl w:val="F93AE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E55692F"/>
    <w:multiLevelType w:val="hybridMultilevel"/>
    <w:tmpl w:val="6FB4E4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ECA606A"/>
    <w:multiLevelType w:val="hybridMultilevel"/>
    <w:tmpl w:val="2EC81D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2833613"/>
    <w:multiLevelType w:val="hybridMultilevel"/>
    <w:tmpl w:val="46B4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B744180"/>
    <w:multiLevelType w:val="hybridMultilevel"/>
    <w:tmpl w:val="FCFCFF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E2795E"/>
    <w:multiLevelType w:val="hybridMultilevel"/>
    <w:tmpl w:val="D5E8DD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10E1DF4"/>
    <w:multiLevelType w:val="multilevel"/>
    <w:tmpl w:val="84F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17DE6"/>
    <w:multiLevelType w:val="multilevel"/>
    <w:tmpl w:val="55E0D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E0498C"/>
    <w:multiLevelType w:val="hybridMultilevel"/>
    <w:tmpl w:val="80108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1"/>
  </w:num>
  <w:num w:numId="3">
    <w:abstractNumId w:val="4"/>
  </w:num>
  <w:num w:numId="4">
    <w:abstractNumId w:val="5"/>
  </w:num>
  <w:num w:numId="5">
    <w:abstractNumId w:val="7"/>
  </w:num>
  <w:num w:numId="6">
    <w:abstractNumId w:val="8"/>
  </w:num>
  <w:num w:numId="7">
    <w:abstractNumId w:val="0"/>
  </w:num>
  <w:num w:numId="8">
    <w:abstractNumId w:val="6"/>
  </w:num>
  <w:num w:numId="9">
    <w:abstractNumId w:val="1"/>
  </w:num>
  <w:num w:numId="10">
    <w:abstractNumId w:val="9"/>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AE2"/>
    <w:rsid w:val="001155C4"/>
    <w:rsid w:val="00174970"/>
    <w:rsid w:val="00187F74"/>
    <w:rsid w:val="001D6AC4"/>
    <w:rsid w:val="001E77F9"/>
    <w:rsid w:val="00225A3D"/>
    <w:rsid w:val="002332AE"/>
    <w:rsid w:val="0024099B"/>
    <w:rsid w:val="00246266"/>
    <w:rsid w:val="002534FD"/>
    <w:rsid w:val="002553AF"/>
    <w:rsid w:val="002809DF"/>
    <w:rsid w:val="002A56EE"/>
    <w:rsid w:val="002B79F6"/>
    <w:rsid w:val="002F5DA2"/>
    <w:rsid w:val="00323FD1"/>
    <w:rsid w:val="00355494"/>
    <w:rsid w:val="003F7BA2"/>
    <w:rsid w:val="0040692D"/>
    <w:rsid w:val="00427EC9"/>
    <w:rsid w:val="004932E3"/>
    <w:rsid w:val="004E4520"/>
    <w:rsid w:val="00507B72"/>
    <w:rsid w:val="0051370A"/>
    <w:rsid w:val="0053220B"/>
    <w:rsid w:val="005335EB"/>
    <w:rsid w:val="00551AC8"/>
    <w:rsid w:val="005A5A52"/>
    <w:rsid w:val="005B1AE2"/>
    <w:rsid w:val="005B1B7E"/>
    <w:rsid w:val="00617ECE"/>
    <w:rsid w:val="00625DCD"/>
    <w:rsid w:val="006538EF"/>
    <w:rsid w:val="006A23EB"/>
    <w:rsid w:val="006E7909"/>
    <w:rsid w:val="00730E0E"/>
    <w:rsid w:val="00782DF0"/>
    <w:rsid w:val="007A18BD"/>
    <w:rsid w:val="007B107D"/>
    <w:rsid w:val="007B4E84"/>
    <w:rsid w:val="007B4E97"/>
    <w:rsid w:val="007D29B5"/>
    <w:rsid w:val="00842A87"/>
    <w:rsid w:val="00843850"/>
    <w:rsid w:val="008A0042"/>
    <w:rsid w:val="008B5006"/>
    <w:rsid w:val="008D2D77"/>
    <w:rsid w:val="008F4432"/>
    <w:rsid w:val="009B4BB5"/>
    <w:rsid w:val="00A0150B"/>
    <w:rsid w:val="00A034C7"/>
    <w:rsid w:val="00A1407F"/>
    <w:rsid w:val="00A273B0"/>
    <w:rsid w:val="00A55D87"/>
    <w:rsid w:val="00AA5091"/>
    <w:rsid w:val="00AD1885"/>
    <w:rsid w:val="00AD32D4"/>
    <w:rsid w:val="00AF62C3"/>
    <w:rsid w:val="00B21F90"/>
    <w:rsid w:val="00B57EB5"/>
    <w:rsid w:val="00B87D60"/>
    <w:rsid w:val="00C20D41"/>
    <w:rsid w:val="00C44842"/>
    <w:rsid w:val="00C4522B"/>
    <w:rsid w:val="00C46CFE"/>
    <w:rsid w:val="00C502E2"/>
    <w:rsid w:val="00C5472F"/>
    <w:rsid w:val="00C77FD5"/>
    <w:rsid w:val="00CD6C2F"/>
    <w:rsid w:val="00D2784D"/>
    <w:rsid w:val="00D7763C"/>
    <w:rsid w:val="00E56F39"/>
    <w:rsid w:val="00E94EE5"/>
    <w:rsid w:val="00ED2491"/>
    <w:rsid w:val="00EE0D05"/>
    <w:rsid w:val="00EF7EEC"/>
    <w:rsid w:val="00F2548E"/>
    <w:rsid w:val="00F54D75"/>
    <w:rsid w:val="00F67095"/>
    <w:rsid w:val="00FD29F9"/>
    <w:rsid w:val="00FE38B9"/>
    <w:rsid w:val="00FE78FF"/>
    <w:rsid w:val="00FF532A"/>
    <w:rsid w:val="00FF5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2D62B"/>
  <w15:chartTrackingRefBased/>
  <w15:docId w15:val="{C978B642-626A-4DAC-B82F-E8E04246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DF0"/>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14:ligatures w14:val="none"/>
    </w:rPr>
  </w:style>
  <w:style w:type="paragraph" w:styleId="Heading3">
    <w:name w:val="heading 3"/>
    <w:basedOn w:val="Normal"/>
    <w:link w:val="Heading3Char"/>
    <w:uiPriority w:val="9"/>
    <w:qFormat/>
    <w:rsid w:val="00507B7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AP"/>
    <w:uiPriority w:val="1"/>
    <w:qFormat/>
    <w:rsid w:val="005B1AE2"/>
    <w:pPr>
      <w:spacing w:after="0" w:line="240" w:lineRule="auto"/>
    </w:pPr>
  </w:style>
  <w:style w:type="character" w:styleId="Hyperlink">
    <w:name w:val="Hyperlink"/>
    <w:basedOn w:val="DefaultParagraphFont"/>
    <w:uiPriority w:val="99"/>
    <w:unhideWhenUsed/>
    <w:rsid w:val="00782DF0"/>
    <w:rPr>
      <w:color w:val="0563C1" w:themeColor="hyperlink"/>
      <w:u w:val="single"/>
    </w:rPr>
  </w:style>
  <w:style w:type="character" w:styleId="UnresolvedMention">
    <w:name w:val="Unresolved Mention"/>
    <w:basedOn w:val="DefaultParagraphFont"/>
    <w:uiPriority w:val="99"/>
    <w:semiHidden/>
    <w:unhideWhenUsed/>
    <w:rsid w:val="00782DF0"/>
    <w:rPr>
      <w:color w:val="605E5C"/>
      <w:shd w:val="clear" w:color="auto" w:fill="E1DFDD"/>
    </w:rPr>
  </w:style>
  <w:style w:type="character" w:customStyle="1" w:styleId="None">
    <w:name w:val="None"/>
    <w:rsid w:val="00782DF0"/>
  </w:style>
  <w:style w:type="character" w:customStyle="1" w:styleId="Heading3Char">
    <w:name w:val="Heading 3 Char"/>
    <w:basedOn w:val="DefaultParagraphFont"/>
    <w:link w:val="Heading3"/>
    <w:uiPriority w:val="9"/>
    <w:rsid w:val="00507B7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507B72"/>
    <w:rPr>
      <w:b/>
      <w:bCs/>
    </w:rPr>
  </w:style>
  <w:style w:type="paragraph" w:styleId="NormalWeb">
    <w:name w:val="Normal (Web)"/>
    <w:basedOn w:val="Normal"/>
    <w:uiPriority w:val="99"/>
    <w:semiHidden/>
    <w:unhideWhenUsed/>
    <w:rsid w:val="00507B7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418172">
      <w:bodyDiv w:val="1"/>
      <w:marLeft w:val="0"/>
      <w:marRight w:val="0"/>
      <w:marTop w:val="0"/>
      <w:marBottom w:val="0"/>
      <w:divBdr>
        <w:top w:val="none" w:sz="0" w:space="0" w:color="auto"/>
        <w:left w:val="none" w:sz="0" w:space="0" w:color="auto"/>
        <w:bottom w:val="none" w:sz="0" w:space="0" w:color="auto"/>
        <w:right w:val="none" w:sz="0" w:space="0" w:color="auto"/>
      </w:divBdr>
    </w:div>
    <w:div w:id="179878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rupbhattacharj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1833</Words>
  <Characters>10451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Arup.Bhattacharjee@cosol.global</dc:creator>
  <cp:keywords/>
  <dc:description/>
  <cp:lastModifiedBy>Arup Bhattacharjee</cp:lastModifiedBy>
  <cp:revision>7</cp:revision>
  <dcterms:created xsi:type="dcterms:W3CDTF">2025-03-11T18:52:00Z</dcterms:created>
  <dcterms:modified xsi:type="dcterms:W3CDTF">2025-04-23T14:33:00Z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ca61ba5-1084-4997-9591-5d7e41f5562e_Enabled">
    <vt:lpwstr>true</vt:lpwstr>
  </property>
  <property fmtid="{D5CDD505-2E9C-101B-9397-08002B2CF9AE}" pid="3" name="MSIP_Label_7ca61ba5-1084-4997-9591-5d7e41f5562e_SetDate">
    <vt:lpwstr>2024-02-12T15:41:05Z</vt:lpwstr>
  </property>
  <property fmtid="{D5CDD505-2E9C-101B-9397-08002B2CF9AE}" pid="4" name="MSIP_Label_7ca61ba5-1084-4997-9591-5d7e41f5562e_Method">
    <vt:lpwstr>Standard</vt:lpwstr>
  </property>
  <property fmtid="{D5CDD505-2E9C-101B-9397-08002B2CF9AE}" pid="5" name="MSIP_Label_7ca61ba5-1084-4997-9591-5d7e41f5562e_Name">
    <vt:lpwstr>defa4170-0d19-0005-0004-bc88714345d2</vt:lpwstr>
  </property>
  <property fmtid="{D5CDD505-2E9C-101B-9397-08002B2CF9AE}" pid="6" name="MSIP_Label_7ca61ba5-1084-4997-9591-5d7e41f5562e_SiteId">
    <vt:lpwstr>efdc02ab-2bd8-4f36-959e-db3524faf07c</vt:lpwstr>
  </property>
  <property fmtid="{D5CDD505-2E9C-101B-9397-08002B2CF9AE}" pid="7" name="MSIP_Label_7ca61ba5-1084-4997-9591-5d7e41f5562e_ActionId">
    <vt:lpwstr>d920f285-9ec3-4136-b30c-f3d38f0fcc80</vt:lpwstr>
  </property>
  <property fmtid="{D5CDD505-2E9C-101B-9397-08002B2CF9AE}" pid="8" name="MSIP_Label_7ca61ba5-1084-4997-9591-5d7e41f5562e_ContentBits">
    <vt:lpwstr>0</vt:lpwstr>
  </property>
</Properties>
</file>